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3F" w:rsidRDefault="00AF173F" w:rsidP="00AF173F">
      <w:pPr>
        <w:ind w:firstLine="360"/>
        <w:rPr>
          <w:sz w:val="28"/>
          <w:szCs w:val="28"/>
        </w:rPr>
      </w:pPr>
    </w:p>
    <w:p w:rsidR="00AF173F" w:rsidRDefault="00AF173F" w:rsidP="001D35B4">
      <w:pPr>
        <w:ind w:firstLine="360"/>
      </w:pPr>
      <w:r>
        <w:rPr>
          <w:sz w:val="28"/>
          <w:szCs w:val="28"/>
        </w:rPr>
        <w:t xml:space="preserve">                         </w:t>
      </w:r>
    </w:p>
    <w:p w:rsidR="00E22FFF" w:rsidRDefault="00E22FFF" w:rsidP="00E22F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 к рабочей программе по предмету «Литературное чтение»</w:t>
      </w:r>
    </w:p>
    <w:p w:rsidR="00E22FFF" w:rsidRDefault="00E22FFF" w:rsidP="00E22FFF">
      <w:pPr>
        <w:jc w:val="center"/>
        <w:rPr>
          <w:b/>
          <w:sz w:val="28"/>
          <w:szCs w:val="28"/>
        </w:rPr>
      </w:pPr>
    </w:p>
    <w:p w:rsidR="00E22FFF" w:rsidRDefault="00E22FFF" w:rsidP="00E22FFF">
      <w:pPr>
        <w:numPr>
          <w:ilvl w:val="0"/>
          <w:numId w:val="7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Рабочая программа по литературному чтению разработана  на основании</w:t>
      </w:r>
    </w:p>
    <w:p w:rsidR="00E22FFF" w:rsidRDefault="00E22FFF" w:rsidP="00E22FFF">
      <w:pPr>
        <w:numPr>
          <w:ilvl w:val="0"/>
          <w:numId w:val="8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Федерального государственного образовательного стандарта,</w:t>
      </w:r>
      <w:r>
        <w:rPr>
          <w:rFonts w:eastAsia="Batang"/>
          <w:b/>
          <w:bCs/>
          <w:color w:val="000000"/>
          <w:sz w:val="28"/>
          <w:szCs w:val="28"/>
          <w:lang w:eastAsia="ko-KR"/>
        </w:rPr>
        <w:t> </w:t>
      </w:r>
      <w:r>
        <w:rPr>
          <w:rFonts w:eastAsia="Batang"/>
          <w:color w:val="000000"/>
          <w:sz w:val="28"/>
          <w:szCs w:val="28"/>
          <w:lang w:eastAsia="ko-KR"/>
        </w:rPr>
        <w:t>утвержденного  приказом Министерства образования и науки Российской Федерации № 373 от  06.10.2009 г.</w:t>
      </w:r>
    </w:p>
    <w:p w:rsidR="00E22FFF" w:rsidRDefault="00E22FFF" w:rsidP="00E22FFF">
      <w:pPr>
        <w:numPr>
          <w:ilvl w:val="0"/>
          <w:numId w:val="8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 xml:space="preserve">Письма </w:t>
      </w:r>
      <w:proofErr w:type="spellStart"/>
      <w:r>
        <w:rPr>
          <w:rFonts w:eastAsia="Batang"/>
          <w:color w:val="000000"/>
          <w:sz w:val="28"/>
          <w:szCs w:val="28"/>
          <w:lang w:eastAsia="ko-KR"/>
        </w:rPr>
        <w:t>Минобрнауки</w:t>
      </w:r>
      <w:proofErr w:type="spellEnd"/>
      <w:r>
        <w:rPr>
          <w:rFonts w:eastAsia="Batang"/>
          <w:color w:val="000000"/>
          <w:sz w:val="28"/>
          <w:szCs w:val="28"/>
          <w:lang w:eastAsia="ko-KR"/>
        </w:rPr>
        <w:t xml:space="preserve"> России от 29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Batang"/>
            <w:color w:val="000000"/>
            <w:sz w:val="28"/>
            <w:szCs w:val="28"/>
            <w:lang w:eastAsia="ko-KR"/>
          </w:rPr>
          <w:t>2014 г</w:t>
        </w:r>
      </w:smartTag>
      <w:r>
        <w:rPr>
          <w:rFonts w:eastAsia="Batang"/>
          <w:color w:val="000000"/>
          <w:sz w:val="28"/>
          <w:szCs w:val="28"/>
          <w:lang w:eastAsia="ko-KR"/>
        </w:rPr>
        <w:t>. № 08-548 "О федеральном перечне учебников"</w:t>
      </w:r>
    </w:p>
    <w:p w:rsidR="00E22FFF" w:rsidRDefault="00E22FFF" w:rsidP="00E22FFF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основе авторской программы по литературному чтению (Л.А. </w:t>
      </w:r>
      <w:proofErr w:type="spellStart"/>
      <w:r>
        <w:rPr>
          <w:sz w:val="28"/>
          <w:szCs w:val="28"/>
        </w:rPr>
        <w:t>Ефросинина</w:t>
      </w:r>
      <w:proofErr w:type="spellEnd"/>
      <w:r>
        <w:rPr>
          <w:sz w:val="28"/>
          <w:szCs w:val="28"/>
        </w:rPr>
        <w:t xml:space="preserve">, М.И. </w:t>
      </w:r>
      <w:proofErr w:type="spellStart"/>
      <w:r>
        <w:rPr>
          <w:sz w:val="28"/>
          <w:szCs w:val="28"/>
        </w:rPr>
        <w:t>Оморокова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2013).</w:t>
      </w:r>
      <w:proofErr w:type="gramEnd"/>
    </w:p>
    <w:p w:rsidR="00E22FFF" w:rsidRDefault="00E22FFF" w:rsidP="00E22FF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14 Федерального закона от 29.12.2012 г. № 273-ФЗ «Об образовании в Российской Федерации» курс «Литературного чтения на родном языке» ведется интегрировано.</w:t>
      </w:r>
    </w:p>
    <w:p w:rsidR="00E22FFF" w:rsidRDefault="00E22FFF" w:rsidP="00E22FFF">
      <w:pPr>
        <w:ind w:left="360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 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E22FFF" w:rsidRDefault="00E22FFF" w:rsidP="00E22FFF">
      <w:pPr>
        <w:ind w:left="360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</w:p>
    <w:p w:rsidR="00E22FFF" w:rsidRDefault="00E22FFF" w:rsidP="00E22FFF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Цели курса обучения литературному чтению</w:t>
      </w:r>
    </w:p>
    <w:p w:rsidR="00E22FFF" w:rsidRDefault="00E22FFF" w:rsidP="00E22FFF">
      <w:pPr>
        <w:jc w:val="center"/>
        <w:rPr>
          <w:b/>
          <w:sz w:val="28"/>
          <w:szCs w:val="28"/>
        </w:rPr>
      </w:pPr>
    </w:p>
    <w:p w:rsidR="00E22FFF" w:rsidRDefault="00E22FFF" w:rsidP="00E22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Основная цель</w:t>
      </w:r>
      <w:r>
        <w:rPr>
          <w:sz w:val="28"/>
          <w:szCs w:val="28"/>
        </w:rPr>
        <w:t xml:space="preserve"> курса литературного чтения –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читательских умений предполагает овладение основными видами устной и письменной литературной речи: способностью воспринимать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своём воображении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(представлять мысленно героев, события) и уметь рассказывать текст произведения в разных вариантах – подробно, выборочно, сжато, творчески с изменением ситуации.</w:t>
      </w:r>
    </w:p>
    <w:p w:rsidR="00E22FFF" w:rsidRDefault="00E22FFF" w:rsidP="00E22FFF">
      <w:pPr>
        <w:jc w:val="both"/>
        <w:rPr>
          <w:sz w:val="28"/>
          <w:szCs w:val="28"/>
        </w:rPr>
      </w:pPr>
    </w:p>
    <w:p w:rsidR="00E22FFF" w:rsidRDefault="00E22FFF" w:rsidP="00E22FFF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на изучение дисциплины:</w:t>
      </w:r>
    </w:p>
    <w:p w:rsidR="00E22FFF" w:rsidRDefault="00E22FFF" w:rsidP="00E22FFF">
      <w:pPr>
        <w:ind w:left="1068"/>
        <w:rPr>
          <w:sz w:val="28"/>
          <w:szCs w:val="28"/>
        </w:rPr>
      </w:pPr>
      <w:r>
        <w:rPr>
          <w:sz w:val="28"/>
          <w:szCs w:val="28"/>
        </w:rPr>
        <w:t>- 1 класс – 132 ч.</w:t>
      </w:r>
    </w:p>
    <w:p w:rsidR="00E22FFF" w:rsidRDefault="00E22FFF" w:rsidP="00E22FFF">
      <w:pPr>
        <w:ind w:left="1068"/>
        <w:rPr>
          <w:sz w:val="28"/>
          <w:szCs w:val="28"/>
        </w:rPr>
      </w:pPr>
      <w:r>
        <w:rPr>
          <w:sz w:val="28"/>
          <w:szCs w:val="28"/>
        </w:rPr>
        <w:t>- 2 класс – 136 ч.</w:t>
      </w:r>
    </w:p>
    <w:p w:rsidR="00E22FFF" w:rsidRDefault="00E22FFF" w:rsidP="00E22FFF">
      <w:pPr>
        <w:ind w:left="1068"/>
        <w:rPr>
          <w:sz w:val="28"/>
          <w:szCs w:val="28"/>
        </w:rPr>
      </w:pPr>
      <w:r>
        <w:rPr>
          <w:sz w:val="28"/>
          <w:szCs w:val="28"/>
        </w:rPr>
        <w:t>- 3 класс – 136 ч.</w:t>
      </w:r>
    </w:p>
    <w:p w:rsidR="00E22FFF" w:rsidRDefault="00E22FFF" w:rsidP="00E22FFF">
      <w:pPr>
        <w:ind w:left="1068"/>
        <w:rPr>
          <w:sz w:val="28"/>
          <w:szCs w:val="28"/>
        </w:rPr>
      </w:pPr>
      <w:r>
        <w:rPr>
          <w:sz w:val="28"/>
          <w:szCs w:val="28"/>
        </w:rPr>
        <w:t>- 4 класс-   136 ч.</w:t>
      </w:r>
    </w:p>
    <w:p w:rsidR="00E22FFF" w:rsidRDefault="00E22FFF" w:rsidP="00E22F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22FFF" w:rsidRDefault="00E22FFF" w:rsidP="00E22FFF">
      <w:pPr>
        <w:rPr>
          <w:sz w:val="28"/>
          <w:szCs w:val="28"/>
        </w:rPr>
      </w:pPr>
    </w:p>
    <w:p w:rsidR="00E22FFF" w:rsidRDefault="00E22FFF" w:rsidP="00E22FF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Примерный план проведения проверочных работ</w:t>
      </w:r>
    </w:p>
    <w:p w:rsidR="00E22FFF" w:rsidRDefault="00E22FFF" w:rsidP="00E22FF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461"/>
        <w:gridCol w:w="3230"/>
      </w:tblGrid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Компетенции. Виды проверки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чтения вслух (способ чтения, правильность, понимание). Текущая проверка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Начитанность. Текущая проверка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(вид текущей проверки)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детскими книгами. Текущая проверка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декабря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чтения вслух (способ чтения, правильность, понимание). Итоговая проверка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декабря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учебной и читательской деятельности – диагностические тесты и задания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второй четверти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чтения вслух (способ чтения, правильность, понимание). Текущая проверка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чтения. Текущая проверка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третьей четверти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Начитанность. Текущая проверка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третьей четверти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чтения вслух (способ чтения, правильность, понимание). Итоговая проверка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чтения. Итоговая проверка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четвертой четверти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Начитанность. Итоговая проверка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(вид текущей проверки)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детскими книгами. Текущая проверка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– апрель</w:t>
            </w:r>
          </w:p>
        </w:tc>
      </w:tr>
      <w:tr w:rsidR="00E22FFF" w:rsidTr="000226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учебной и читательской деятельности – диагностические тесты и задания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FF" w:rsidRDefault="00E22FF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E22FFF" w:rsidRDefault="00E22FFF" w:rsidP="00E22FFF">
      <w:pPr>
        <w:rPr>
          <w:b/>
          <w:sz w:val="28"/>
          <w:szCs w:val="28"/>
        </w:rPr>
      </w:pPr>
    </w:p>
    <w:p w:rsidR="00E22FFF" w:rsidRDefault="00E22FFF" w:rsidP="00E22FFF"/>
    <w:p w:rsidR="00E22FFF" w:rsidRDefault="00E22FFF" w:rsidP="00E22FFF">
      <w:pPr>
        <w:ind w:left="1068"/>
        <w:rPr>
          <w:sz w:val="28"/>
          <w:szCs w:val="28"/>
        </w:rPr>
      </w:pPr>
    </w:p>
    <w:p w:rsidR="00E22FFF" w:rsidRDefault="00E22FFF" w:rsidP="00E22FFF"/>
    <w:p w:rsidR="00AF173F" w:rsidRDefault="00AF173F" w:rsidP="00AF173F">
      <w:pPr>
        <w:ind w:left="1068"/>
        <w:rPr>
          <w:b/>
          <w:sz w:val="28"/>
          <w:szCs w:val="28"/>
        </w:rPr>
      </w:pPr>
      <w:bookmarkStart w:id="0" w:name="_GoBack"/>
      <w:bookmarkEnd w:id="0"/>
    </w:p>
    <w:sectPr w:rsidR="00A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0B1"/>
    <w:multiLevelType w:val="hybridMultilevel"/>
    <w:tmpl w:val="31D072A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4B42D4A"/>
    <w:multiLevelType w:val="hybridMultilevel"/>
    <w:tmpl w:val="85A0D472"/>
    <w:lvl w:ilvl="0" w:tplc="8F30C4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D3B5A"/>
    <w:multiLevelType w:val="multilevel"/>
    <w:tmpl w:val="68A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03B78"/>
    <w:multiLevelType w:val="hybridMultilevel"/>
    <w:tmpl w:val="6DD26AFE"/>
    <w:lvl w:ilvl="0" w:tplc="FE70B10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7C72A4"/>
    <w:multiLevelType w:val="multilevel"/>
    <w:tmpl w:val="1BC23F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31462A"/>
    <w:multiLevelType w:val="hybridMultilevel"/>
    <w:tmpl w:val="1B82CE94"/>
    <w:lvl w:ilvl="0" w:tplc="3AD8E31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FE7A02"/>
    <w:multiLevelType w:val="multilevel"/>
    <w:tmpl w:val="CFDE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A212D"/>
    <w:multiLevelType w:val="hybridMultilevel"/>
    <w:tmpl w:val="D41A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DD0AA2"/>
    <w:multiLevelType w:val="multilevel"/>
    <w:tmpl w:val="EEF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47892"/>
    <w:multiLevelType w:val="hybridMultilevel"/>
    <w:tmpl w:val="26B07DD4"/>
    <w:lvl w:ilvl="0" w:tplc="C8EA73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003873"/>
    <w:multiLevelType w:val="multilevel"/>
    <w:tmpl w:val="28C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96388"/>
    <w:multiLevelType w:val="multilevel"/>
    <w:tmpl w:val="9CA29B1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3F"/>
    <w:rsid w:val="001D35B4"/>
    <w:rsid w:val="003C69C4"/>
    <w:rsid w:val="00AF173F"/>
    <w:rsid w:val="00E2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2019-09-11T04:19:00Z</dcterms:created>
  <dcterms:modified xsi:type="dcterms:W3CDTF">2021-01-18T22:55:00Z</dcterms:modified>
</cp:coreProperties>
</file>