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B1" w:rsidRPr="006D6CD2" w:rsidRDefault="005C45B1" w:rsidP="005C4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CD2">
        <w:rPr>
          <w:rFonts w:ascii="Times New Roman" w:eastAsia="Times New Roman" w:hAnsi="Times New Roman" w:cs="Times New Roman"/>
          <w:sz w:val="28"/>
          <w:szCs w:val="28"/>
        </w:rPr>
        <w:t>Рабочая программа   учебн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D6CD2"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45B1" w:rsidRPr="006D6CD2" w:rsidRDefault="005C45B1" w:rsidP="005C4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CD2">
        <w:rPr>
          <w:rFonts w:ascii="Times New Roman" w:eastAsia="Times New Roman" w:hAnsi="Times New Roman" w:cs="Times New Roman"/>
          <w:sz w:val="28"/>
          <w:szCs w:val="28"/>
        </w:rPr>
        <w:t>«РУССКИЙ ЯЗЫК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45B1" w:rsidRPr="00607C44" w:rsidRDefault="005C45B1" w:rsidP="00607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– 11 </w:t>
      </w:r>
      <w:r w:rsidRPr="006D6CD2">
        <w:rPr>
          <w:rFonts w:ascii="Times New Roman" w:eastAsia="Times New Roman" w:hAnsi="Times New Roman" w:cs="Times New Roman"/>
          <w:sz w:val="28"/>
          <w:szCs w:val="28"/>
        </w:rPr>
        <w:t xml:space="preserve"> классы </w:t>
      </w:r>
    </w:p>
    <w:p w:rsidR="005C45B1" w:rsidRDefault="005C45B1" w:rsidP="00607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«Русский язык» разработана на основе ФГОС, требований к результатам освоения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анино</w:t>
      </w:r>
      <w:proofErr w:type="spell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учётом Примерной программы среднего общего образования по предмету «Русский язык» и авторской программы «Русский язык 10-11 классы» под ред. </w:t>
      </w:r>
      <w:proofErr w:type="spell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Гольцовой</w:t>
      </w:r>
      <w:proofErr w:type="spell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«Русское слово», 20</w:t>
      </w:r>
      <w:r w:rsidR="005C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left="6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left="840" w:right="3036" w:hanging="1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Общие цели учебного предмета.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Главными задачами реализации программы являются: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комплексного анализа предложенного текста;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left="780" w:right="20" w:hanging="7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Согласно учебному плану школы на изучение  предмета «Русский язык» отводится: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left="780" w:right="20" w:hanging="7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10 классе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 на развитие речи 4 часа,  контрольных работ 4;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left="780" w:right="20" w:hanging="7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11 классе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 на развитие речи 6 часов,  контрольных работ 4.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Рабочая программа ориентирована на УМК:    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</w:t>
      </w:r>
      <w:proofErr w:type="spell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Шамшин</w:t>
      </w:r>
      <w:proofErr w:type="spell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</w:t>
      </w:r>
      <w:proofErr w:type="spell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Мищерина</w:t>
      </w:r>
      <w:proofErr w:type="spell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Русский язык 10-11 классы. (в 2-х частях</w:t>
      </w:r>
      <w:proofErr w:type="gram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)У</w:t>
      </w:r>
      <w:proofErr w:type="gram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 для общеобразовательных учреждений.- М.: ООО «Русское слово – учебник», 20</w:t>
      </w:r>
      <w:r w:rsidR="005C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left="780" w:hanging="7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Срок реализации рабочей программы  </w:t>
      </w: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 года.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 обучающихся к себе, к своему здоровью, к познанию себя: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потребность в физическом самосовершенствовании, занятиях спортивно-оздоровительной деятельностью;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 обучающихся к России как к Родине (Отечеству):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•воспитание уважения к культуре, языкам, традициям и обычаям народов, проживающих в Российской Федерации.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 обучающихся к закону, государству и к гражданскому обществу: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•признание </w:t>
      </w:r>
      <w:proofErr w:type="spell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неотчуждаемости</w:t>
      </w:r>
      <w:proofErr w:type="spell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готовность </w:t>
      </w:r>
      <w:proofErr w:type="gram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 обучающихся с окружающими людьми: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 обучающихся к окружающему миру, живой природе, художественной культуре: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</w:t>
      </w:r>
      <w:proofErr w:type="gram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миру, готовность к эстетическому обустройству собственного быта.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 обучающихся к семье и родителям, в том числе подготовка к семейной жизни: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ответственное отношение к созданию семьи на основе осознанного принятия ценностей семейной жизни;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положительный образ семьи, </w:t>
      </w:r>
      <w:proofErr w:type="spell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(отцовства и материнства), </w:t>
      </w:r>
      <w:proofErr w:type="spell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традиционных семейных ценностей.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отношения обучающихся к труду, в сфере социально-экономических отношений: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уважение ко всем формам собственности, готовность к защите своей собственности;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осознанный выбор будущей профессии как путь и способ реализации собственных жизненных планов;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к самообслуживанию, включая обучение и выполнение домашних обязанностей.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физического, психологического, социального и академического благополучия </w:t>
      </w:r>
      <w:proofErr w:type="gram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физическое, эмоционально-психологическое, социальное благополучие </w:t>
      </w:r>
      <w:proofErr w:type="gram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AE1C64" w:rsidRPr="00AE1C64" w:rsidRDefault="00AE1C64" w:rsidP="00AE1C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 самостоятельно определять цели, задавать параметры и критерии, по которым можно определить, что цель достигнута;</w:t>
      </w:r>
    </w:p>
    <w:p w:rsidR="00AE1C64" w:rsidRPr="00AE1C64" w:rsidRDefault="00AE1C64" w:rsidP="00AE1C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E1C64" w:rsidRPr="00AE1C64" w:rsidRDefault="00AE1C64" w:rsidP="00AE1C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AE1C64" w:rsidRPr="00AE1C64" w:rsidRDefault="00AE1C64" w:rsidP="00AE1C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E1C64" w:rsidRPr="00AE1C64" w:rsidRDefault="00AE1C64" w:rsidP="00AE1C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AE1C64" w:rsidRPr="00AE1C64" w:rsidRDefault="00AE1C64" w:rsidP="00AE1C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AE1C64" w:rsidRPr="00AE1C64" w:rsidRDefault="00AE1C64" w:rsidP="00AE1C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AE1C64" w:rsidRPr="00AE1C64" w:rsidRDefault="00AE1C64" w:rsidP="00AE1C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</w:t>
      </w:r>
    </w:p>
    <w:p w:rsidR="00AE1C64" w:rsidRPr="00AE1C64" w:rsidRDefault="00AE1C64" w:rsidP="00AE1C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E1C64" w:rsidRPr="00AE1C64" w:rsidRDefault="00AE1C64" w:rsidP="00AE1C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E1C64" w:rsidRPr="00AE1C64" w:rsidRDefault="00AE1C64" w:rsidP="00AE1C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и приводить критические аргументы в отношении действий и суждений </w:t>
      </w:r>
      <w:proofErr w:type="gram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E1C64" w:rsidRPr="00AE1C64" w:rsidRDefault="00AE1C64" w:rsidP="00AE1C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E1C64" w:rsidRPr="00AE1C64" w:rsidRDefault="00AE1C64" w:rsidP="00AE1C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E1C64" w:rsidRPr="00AE1C64" w:rsidRDefault="00AE1C64" w:rsidP="00AE1C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E1C64" w:rsidRPr="00AE1C64" w:rsidRDefault="00AE1C64" w:rsidP="00AE1C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AE1C64" w:rsidRPr="00AE1C64" w:rsidRDefault="00AE1C64" w:rsidP="00AE1C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 научится осуществлять деловую коммуникацию как со сверстниками, так и </w:t>
      </w:r>
      <w:proofErr w:type="gram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</w:t>
      </w:r>
    </w:p>
    <w:p w:rsidR="00AE1C64" w:rsidRPr="00AE1C64" w:rsidRDefault="00AE1C64" w:rsidP="00AE1C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E1C64" w:rsidRPr="00AE1C64" w:rsidRDefault="00AE1C64" w:rsidP="00AE1C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E1C64" w:rsidRPr="00AE1C64" w:rsidRDefault="00AE1C64" w:rsidP="00AE1C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развёрнуто, логично и точно излагать свою точку зрения с использованием адекватных (устных и письменных) языковых средств;</w:t>
      </w:r>
    </w:p>
    <w:p w:rsidR="00AE1C64" w:rsidRPr="00AE1C64" w:rsidRDefault="00AE1C64" w:rsidP="00AE1C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804DA" w:rsidRDefault="003804DA" w:rsidP="00AE1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 результате изучения учебного предмета «Русский язык» на уровне среднего общего </w:t>
      </w:r>
      <w:r w:rsidR="00380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образовании</w:t>
      </w:r>
      <w:proofErr w:type="gramStart"/>
      <w:r w:rsidR="008A4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научится: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языковые средства адекватно цели общения и речевой ситуации;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выстраивать композицию текста, используя знания о его структурных элементах;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и использовать языковые средства в зависимости от типа текста и выбранного профиля обучения;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использовать лексические и грамматические средства связи предложений при построении текста;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устные и письменные тексты разных жанров в соответствии с функционально-стилевой принадлежностью текста;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извлекать необходимую информацию из различных источников и переводить ее в текстовый формат;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те</w:t>
      </w:r>
      <w:proofErr w:type="gram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в др</w:t>
      </w:r>
      <w:proofErr w:type="gram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угие виды передачи информации;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тему, определять цель и подбирать материал для публичного выступления;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культуру публичной речи;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собственную и чужую речь с позиции соответствия языковым нормам;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уровни и единицы языка в предъявленном тексте и видеть взаимосвязь между ними;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комментировать авторские высказывания на различные темы (в том числе о богатстве и выразительности русского языка);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отличать язык художественной литературы от других разновидностей современного русского языка;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синонимические ресурсы русского языка для более точного выражения мысли и усиления выразительности речи;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представление об историческом развитии русского языка и истории русского языкознания;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согласие или несогласие с мнением собеседника в соответствии с правилами ведения диалогической речи;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дифференцировать главную и второстепенную информацию, известную и неизвестную информацию в прослушанном тексте;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самостоятельный поиск текстовой и нетекстовой информации, отбирать и анализировать полученную информацию;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сохранять стилевое единство при создании текста заданного функционального стиля;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отзывы и рецензии на предложенный текст;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соблюдать культуру чтения, говорения, </w:t>
      </w:r>
      <w:proofErr w:type="spell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письма;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нормы речевого поведения в разговорной речи, а также в учебно-научной и официально-деловой сферах общения;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речевой самоконтроль;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орфографические и пунктуационные умения и навыки на основе знаний о нормах русского литературного языка;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эстетическую сторону речевого высказывания при анализе текстов (в том числе художественной литературы).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 класс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ВВЕДЕНИЕ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языке. Основные разделы науки о языке.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как система. Основные уровни языка. Взаимосвязь различных единиц и уровней языка.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ЛЕКСИКА. ФРАЗЕОЛОГИЯ. ЛЕКСИКОГРАФИЯ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и основные единицы лексики и фразеологии.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Фразеология. Фразеологические единицы и их употребление.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Лексикография.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ФОНЕТИКА. ГРАФИКА. ОРФОЭПИЯ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фонетики, графики, орфоэпии. Звуки и буквы. Позиционные (фонетические) и исторические чередования звуков.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Фонетический разбор.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Орфоэпия. Основные правила произношения гласных и согласных звуков. Ударение.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МОРФЕМИКА И СЛОВООБРАЗОВАНИЕ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 </w:t>
      </w:r>
      <w:proofErr w:type="spell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словообразования. Состав слова. Морфемы корневые и аффиксальные. Основа слова. Основы производные и непроизводные. Морфемный разбор слова.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Словообразование. Морфологические способы словообразования. Понятие словообразовательной цепочки. Неморфологические способы словообразования. Словообразовательный разбор.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формообразования в современном русском языке.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МОРФОЛОГИЯ И ОРФОГРАФИЯ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понятия морфологии и орфографии. Взаимосвязь морфологии и орфографии. Принципы русской орфографии.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Проверяемые и непроверяемые безударные гласные в </w:t>
      </w:r>
      <w:proofErr w:type="gram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Чередующиеся гласные в </w:t>
      </w:r>
      <w:proofErr w:type="gram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гласных после шипящих и  </w:t>
      </w: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звонких и глухих согласных.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непроизносимых согласных и сочетаний </w:t>
      </w: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СЧ, ЗЧ, ТЧ, ЖЧ, СТЧ, ЗДЧ.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удвоенных согласных.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гласных и согласных в приставках.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Приставки </w:t>
      </w: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</w:t>
      </w:r>
      <w:proofErr w:type="gramStart"/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Е-</w:t>
      </w:r>
      <w:proofErr w:type="gramEnd"/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ПРИ-.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 </w:t>
      </w: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 </w:t>
      </w:r>
      <w:proofErr w:type="spell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proofErr w:type="gramEnd"/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приставок.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 </w:t>
      </w: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Ъ 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прописных и строчных букв.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переноса слов.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САМОСТОЯТЕЛЬНЫЕ ЧАСТИ РЕЧИ.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Имя существительное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как часть речи. Лексико-грамматические разряды имен существительных.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 имен существительных. Распределение существительных по родам. Существительные общего рода.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 способы выражения рода несклоняемых имен существительных и аббревиатуры.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имен существительных.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Падеж и склонение имен существительных.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имен существительных.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падежных окончаний имен существительных. Варианты падежных окончаний.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в суффиксах имен существительных.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сложных имен существительных. Составные наименования и их правописание.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Имя прилагательное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 как часть речи. Лексико-грамматические разряды имен прилагательных.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прилагательные.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 относительные и притяжательные.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образования и употребления притяжательных прилагательных.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прилагательных из одного разряда в другой.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имен прилагательных.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окончаний имен прилагательных.        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качественных и относительных прилагательных. Особенности склонения притяжательных прилагательных  на </w:t>
      </w:r>
      <w:proofErr w:type="gramStart"/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proofErr w:type="spellEnd"/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суффиксов имен прилагательных.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Н</w:t>
      </w: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НН</w:t>
      </w: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суффиксах имен прилагательных.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сложных имен прилагательных.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Имя числительное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Имя числительное как часть речи. Лексико-грамматические разряды имен числительных. Простые, сложные и составные числительные.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числительных. Особенности склонения имен числительных.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имен числительных.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имен числительных в речи. Особенности употребления собирательных числительных.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Местоимение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 как часть речи. Разряды местоимений.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Значение, стилистические и грамматические особенности употребления местоимений.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местоимений.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местоимений.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Глагол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как часть речи. Основные грамматические категории и формы глагола. Инфинитив как начальная форма глагола.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вида русского глагола. Переходность/непереходность глагола. Возвратные глаголы.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наклонения глагола. Наклонение изъявительное, повелительное, сослагательное (условное).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времени глагола.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Спряжение глаголов.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основы глаголов. Формообразование глагола.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глагола. Правописание глаголов.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Причастие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 как особая глагольная форма. Признаки глагола и признаки прилагательного у причастий.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причастий.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причастий. Правописание суффиксов причастий.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и НН в</w:t>
      </w: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причастиях и отглагольных прилагательных.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причастий в прилагательные и существительные.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Деепричастие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Деепричастие как особая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Наречие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как часть речи. Разряды наречий. Морфологический разбор наречий. Правописание наречий. Гласные на конце наречий. Наречия на шипящую. Отрицательные наречия. Слитное, раздельное и дефисное написание наречий.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Слова категории состояния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особенности слов категории состояния.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Омонимия слов категории состояния, наречий на </w:t>
      </w:r>
      <w:proofErr w:type="gramStart"/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–о</w:t>
      </w:r>
      <w:proofErr w:type="gramEnd"/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-е 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кратких прилагательных </w:t>
      </w:r>
      <w:proofErr w:type="spell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ср.р</w:t>
      </w:r>
      <w:proofErr w:type="spell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ед.ч</w:t>
      </w:r>
      <w:proofErr w:type="spell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слов категории состояния.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СЛУЖЕБНЫЕ ЧАСТИ РЕЧИ.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Предлог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 как служебная часть речи. Особенности употребления предлогов. Морфологический разбор предлогов. Правописание предлогов.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Союзы и союзные слова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как служебная часть речи. Союзные слова. Классификация союзов по значению, употреблению, структуре. Подчинительные союзы и союзные слова. Морфологический разбор союзов. Правописание союзов.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Частицы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Частица как служебная часть речи. Разряды частиц. Морфологический разбор частиц.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Правописание частиц. Раздельное и дефисное написание частиц. Частицы </w:t>
      </w: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 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НИ, 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значение и употребление. Слитное и раздельное написание  </w:t>
      </w: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 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AE1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 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различными частями речи.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Междометие. Звукоподражательные слова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Междометие как особый разряд слов. Звукоподражательные слова.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междометий. Правописание междометий. Функционально-стилистические особенности употребления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междометий.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РЕЧЬ. РЕЧЕВОЕ ОБЩЕНИЕ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как деятельность. Виды речевой деятельности: чтение, </w:t>
      </w:r>
      <w:proofErr w:type="spell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говорение, письмо.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left="320" w:firstLine="38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Историческое развитие русского языка. Выдающиеся отечественные лингвисты.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left="320" w:hanging="3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СИНТАКСИС И ПУНКТУАЦИЯ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left="320" w:firstLine="38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right="1200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Словосочетание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словосочетаний. Виды синтаксической связи.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разбор словосочетания.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left="320" w:firstLine="38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предложении. Классификация предложений.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простые и сложные.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Простое предложение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предложений по цели высказывания. Виды предложений по эмоциональной окраске.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предложений по структуре. Двусоставные и односоставные предложения.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члены предложения. Тире между подлежащим и сказуемым.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Распространенные и нераспространенные предложения.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Второстепенные члены предложения. Полные и неполные предложения.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Тире в неполном предложении.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left="280" w:right="1200" w:hanging="2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Простое осложненное предложение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предложениях с однородными членами.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однородных и неоднородных определениях.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однородных и неоднородных приложениях.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однородных членах, соединенных  неповторяющимися союзами.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однородных членах, соединенных повторяющимися и парными союзами.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Обобщающие слова при однородных членах. Знаки препинания при обобщающих словах.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Обособленные члены предложения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обособленных членах предложения.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Обособленные и необособленные определения. Обособленные приложения.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Обособленные обстоятельства. Обособленные дополнения.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Уточняющие, пояснительные и присоединительные члены предложения.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сравнительном обороте.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обращениях.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вводных словах и словосочетаниях.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 при вставных конструкциях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междометиях.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Утвердительные, отрицательные, вопросительно-восклицательные слова.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Сложное предложение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сложном предложении. Синтаксический разбор сложного предложения.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сложносочиненном предложении.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сложноподчиненном предложении с одним  придаточным.  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сложноподчиненном предложении с несколькими придаточными.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бессоюзном сложном предложении.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предложения с разными видами связи.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Синонимия разных типов сложного предложения.</w:t>
      </w:r>
    </w:p>
    <w:p w:rsidR="00AE1C64" w:rsidRPr="00AE1C64" w:rsidRDefault="00AE1C64" w:rsidP="00AE1C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 с чужой речью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передачи чужой речи. Знаки препинания при прямой речи.</w:t>
      </w:r>
      <w:r w:rsidRPr="00AE1C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прямой речи косвенной.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диалоге. Знаки препинания при цитатах.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КУЛЬТУРА РЕЧИ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видов речевой деятельности – чтения, </w:t>
      </w:r>
      <w:proofErr w:type="spell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говорения и письма.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научного и делового общения (устная и письменная формы). </w:t>
      </w:r>
      <w:proofErr w:type="gram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Культура разговорной речи.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</w:t>
      </w:r>
      <w:proofErr w:type="gram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ечевом высказывании.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словари современного русского языка и лингвистические справочники; их использование.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СТИЛИСТИКА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виды сочинений. </w:t>
      </w: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Совершенствование умений и навыков создания текстов разных функционально-смысловых типов, стилей и жанров.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изобразительно-выразительные средства языка.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экологии языка.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E1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РЕЧЬ. РЕЧЕВОЕ ОБЩЕНИЕ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опытом речевого поведения в официальных и неофициальных ситуациях общения, ситуациях межкультурного общения.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Признаки текста.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AE1C64" w:rsidRPr="00AE1C64" w:rsidRDefault="00AE1C64" w:rsidP="00AE1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анализ текстов различных функциональных разновидностей языка.</w:t>
      </w:r>
    </w:p>
    <w:p w:rsidR="00851BA6" w:rsidRDefault="00851BA6" w:rsidP="00AE1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85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4748C"/>
    <w:multiLevelType w:val="multilevel"/>
    <w:tmpl w:val="D20C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62716"/>
    <w:multiLevelType w:val="hybridMultilevel"/>
    <w:tmpl w:val="8856E0D4"/>
    <w:lvl w:ilvl="0" w:tplc="BAB099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B4A7C"/>
    <w:multiLevelType w:val="multilevel"/>
    <w:tmpl w:val="6610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B780D"/>
    <w:multiLevelType w:val="multilevel"/>
    <w:tmpl w:val="9AF4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AB"/>
    <w:rsid w:val="0009534E"/>
    <w:rsid w:val="001B3947"/>
    <w:rsid w:val="00286D54"/>
    <w:rsid w:val="003804DA"/>
    <w:rsid w:val="005C45B1"/>
    <w:rsid w:val="00607C44"/>
    <w:rsid w:val="00675C93"/>
    <w:rsid w:val="006A48AB"/>
    <w:rsid w:val="00851BA6"/>
    <w:rsid w:val="008A4035"/>
    <w:rsid w:val="009D0062"/>
    <w:rsid w:val="00AE1C64"/>
    <w:rsid w:val="00B76F55"/>
    <w:rsid w:val="00CB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E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E1C64"/>
  </w:style>
  <w:style w:type="character" w:customStyle="1" w:styleId="c0">
    <w:name w:val="c0"/>
    <w:basedOn w:val="a0"/>
    <w:rsid w:val="00AE1C64"/>
  </w:style>
  <w:style w:type="paragraph" w:customStyle="1" w:styleId="c1">
    <w:name w:val="c1"/>
    <w:basedOn w:val="a"/>
    <w:rsid w:val="00AE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E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E1C64"/>
  </w:style>
  <w:style w:type="character" w:customStyle="1" w:styleId="c10">
    <w:name w:val="c10"/>
    <w:basedOn w:val="a0"/>
    <w:rsid w:val="00AE1C64"/>
  </w:style>
  <w:style w:type="paragraph" w:styleId="a3">
    <w:name w:val="Normal (Web)"/>
    <w:basedOn w:val="a"/>
    <w:uiPriority w:val="99"/>
    <w:unhideWhenUsed/>
    <w:rsid w:val="00AE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86D54"/>
  </w:style>
  <w:style w:type="character" w:customStyle="1" w:styleId="c2">
    <w:name w:val="c2"/>
    <w:basedOn w:val="a0"/>
    <w:rsid w:val="00286D54"/>
  </w:style>
  <w:style w:type="character" w:customStyle="1" w:styleId="c44">
    <w:name w:val="c44"/>
    <w:basedOn w:val="a0"/>
    <w:rsid w:val="00286D54"/>
  </w:style>
  <w:style w:type="paragraph" w:customStyle="1" w:styleId="c19">
    <w:name w:val="c19"/>
    <w:basedOn w:val="a"/>
    <w:rsid w:val="0028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86D54"/>
  </w:style>
  <w:style w:type="character" w:customStyle="1" w:styleId="c41">
    <w:name w:val="c41"/>
    <w:basedOn w:val="a0"/>
    <w:rsid w:val="00286D54"/>
  </w:style>
  <w:style w:type="character" w:customStyle="1" w:styleId="c13">
    <w:name w:val="c13"/>
    <w:basedOn w:val="a0"/>
    <w:rsid w:val="00286D54"/>
  </w:style>
  <w:style w:type="table" w:styleId="a4">
    <w:name w:val="Table Grid"/>
    <w:basedOn w:val="a1"/>
    <w:uiPriority w:val="59"/>
    <w:rsid w:val="005C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E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E1C64"/>
  </w:style>
  <w:style w:type="character" w:customStyle="1" w:styleId="c0">
    <w:name w:val="c0"/>
    <w:basedOn w:val="a0"/>
    <w:rsid w:val="00AE1C64"/>
  </w:style>
  <w:style w:type="paragraph" w:customStyle="1" w:styleId="c1">
    <w:name w:val="c1"/>
    <w:basedOn w:val="a"/>
    <w:rsid w:val="00AE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E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E1C64"/>
  </w:style>
  <w:style w:type="character" w:customStyle="1" w:styleId="c10">
    <w:name w:val="c10"/>
    <w:basedOn w:val="a0"/>
    <w:rsid w:val="00AE1C64"/>
  </w:style>
  <w:style w:type="paragraph" w:styleId="a3">
    <w:name w:val="Normal (Web)"/>
    <w:basedOn w:val="a"/>
    <w:uiPriority w:val="99"/>
    <w:unhideWhenUsed/>
    <w:rsid w:val="00AE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86D54"/>
  </w:style>
  <w:style w:type="character" w:customStyle="1" w:styleId="c2">
    <w:name w:val="c2"/>
    <w:basedOn w:val="a0"/>
    <w:rsid w:val="00286D54"/>
  </w:style>
  <w:style w:type="character" w:customStyle="1" w:styleId="c44">
    <w:name w:val="c44"/>
    <w:basedOn w:val="a0"/>
    <w:rsid w:val="00286D54"/>
  </w:style>
  <w:style w:type="paragraph" w:customStyle="1" w:styleId="c19">
    <w:name w:val="c19"/>
    <w:basedOn w:val="a"/>
    <w:rsid w:val="0028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86D54"/>
  </w:style>
  <w:style w:type="character" w:customStyle="1" w:styleId="c41">
    <w:name w:val="c41"/>
    <w:basedOn w:val="a0"/>
    <w:rsid w:val="00286D54"/>
  </w:style>
  <w:style w:type="character" w:customStyle="1" w:styleId="c13">
    <w:name w:val="c13"/>
    <w:basedOn w:val="a0"/>
    <w:rsid w:val="00286D54"/>
  </w:style>
  <w:style w:type="table" w:styleId="a4">
    <w:name w:val="Table Grid"/>
    <w:basedOn w:val="a1"/>
    <w:uiPriority w:val="59"/>
    <w:rsid w:val="005C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4446</Words>
  <Characters>25346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ЗАМ УВР</cp:lastModifiedBy>
  <cp:revision>11</cp:revision>
  <dcterms:created xsi:type="dcterms:W3CDTF">2020-09-13T10:37:00Z</dcterms:created>
  <dcterms:modified xsi:type="dcterms:W3CDTF">2020-12-29T03:38:00Z</dcterms:modified>
</cp:coreProperties>
</file>