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F7" w:rsidRDefault="00D80EF7" w:rsidP="00735A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EF7" w:rsidRDefault="00D80EF7" w:rsidP="00046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5B" w:rsidRDefault="006B6E5B" w:rsidP="00046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4B5" w:rsidRDefault="001774B5" w:rsidP="0004621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учебного предмета «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Изобразительное искусство» для 2</w:t>
      </w:r>
      <w:bookmarkStart w:id="0" w:name="_GoBack"/>
      <w:bookmarkEnd w:id="0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 классов</w:t>
      </w:r>
      <w:r w:rsidRPr="00735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43D" w:rsidRDefault="0043143D" w:rsidP="0004621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B6E5B" w:rsidRPr="001774B5" w:rsidRDefault="006B6E5B" w:rsidP="006B6E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учебного предмета «Изобразительное искусство» для 1-4 классов 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06.10.2009г. N 373 (ред. от 31.12.2015г.), примерной программы начального общего образования по изобразительному искусству (протокол от 8 апреля 2015 г. № 1/15) и авторской программы Б. М. </w:t>
      </w:r>
      <w:proofErr w:type="spellStart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А. </w:t>
      </w:r>
      <w:proofErr w:type="spellStart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Неменской</w:t>
      </w:r>
      <w:proofErr w:type="spellEnd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А.</w:t>
      </w:r>
      <w:proofErr w:type="gramEnd"/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Горяевой и др. «Изобразительное искусство. Рабочие программы. Предметная линия учебников п</w:t>
      </w:r>
      <w:r w:rsidR="00834F32"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редакцией Б. М. </w:t>
      </w:r>
      <w:proofErr w:type="spellStart"/>
      <w:r w:rsidR="00834F32"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="00834F32"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2-</w:t>
      </w:r>
      <w:r w:rsidRPr="001774B5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классы» (из сборника рабочих программ «Школа России») - М: «Просвещение», 2015г.</w:t>
      </w:r>
      <w:r w:rsidRPr="001774B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77B15" w:rsidRPr="00735A06" w:rsidRDefault="0043143D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735A06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735A06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 т. е. зоркости души </w:t>
      </w:r>
      <w:proofErr w:type="spellStart"/>
      <w:r w:rsidRPr="00735A06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735A0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35A06">
        <w:rPr>
          <w:rFonts w:ascii="Times New Roman" w:hAnsi="Times New Roman" w:cs="Times New Roman"/>
          <w:sz w:val="24"/>
          <w:szCs w:val="24"/>
        </w:rPr>
        <w:t xml:space="preserve"> основу программы положены идеи и положения Федерального государственного образовательного стандарта начального общего образования1и Концепции духовно-нравственного раз-вития и воспитания личности гражданина России.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</w:t>
      </w:r>
      <w:proofErr w:type="spellStart"/>
      <w:r w:rsidRPr="00735A06">
        <w:rPr>
          <w:rFonts w:ascii="Times New Roman" w:hAnsi="Times New Roman" w:cs="Times New Roman"/>
          <w:sz w:val="24"/>
          <w:szCs w:val="24"/>
        </w:rPr>
        <w:t>разрабатываемогона</w:t>
      </w:r>
      <w:proofErr w:type="spellEnd"/>
      <w:r w:rsidRPr="00735A06">
        <w:rPr>
          <w:rFonts w:ascii="Times New Roman" w:hAnsi="Times New Roman" w:cs="Times New Roman"/>
          <w:sz w:val="24"/>
          <w:szCs w:val="24"/>
        </w:rPr>
        <w:t xml:space="preserve">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</w:t>
      </w:r>
    </w:p>
    <w:p w:rsidR="00E14432" w:rsidRPr="00046218" w:rsidRDefault="00E14432" w:rsidP="00046218">
      <w:pPr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6218">
        <w:rPr>
          <w:rFonts w:ascii="Times New Roman" w:hAnsi="Times New Roman" w:cs="Times New Roman"/>
          <w:b/>
          <w:sz w:val="24"/>
          <w:szCs w:val="24"/>
        </w:rPr>
        <w:t>ОБЩАЯ</w:t>
      </w:r>
      <w:proofErr w:type="gramEnd"/>
      <w:r w:rsidRPr="00046218">
        <w:rPr>
          <w:rFonts w:ascii="Times New Roman" w:hAnsi="Times New Roman" w:cs="Times New Roman"/>
          <w:b/>
          <w:sz w:val="24"/>
          <w:szCs w:val="24"/>
        </w:rPr>
        <w:t xml:space="preserve"> ХАРАКТЕРИСТИКАУЧЕБНОГО ПРЕДМЕТА</w:t>
      </w: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школьная дисциплина имеет интегративный характер, так как она включает в себя </w:t>
      </w:r>
      <w:proofErr w:type="spellStart"/>
      <w:r w:rsidRPr="00735A06">
        <w:rPr>
          <w:rFonts w:ascii="Times New Roman" w:hAnsi="Times New Roman" w:cs="Times New Roman"/>
          <w:sz w:val="24"/>
          <w:szCs w:val="24"/>
        </w:rPr>
        <w:t>основыразных</w:t>
      </w:r>
      <w:proofErr w:type="spellEnd"/>
      <w:r w:rsidRPr="00735A06">
        <w:rPr>
          <w:rFonts w:ascii="Times New Roman" w:hAnsi="Times New Roman" w:cs="Times New Roman"/>
          <w:sz w:val="24"/>
          <w:szCs w:val="24"/>
        </w:rPr>
        <w:t xml:space="preserve">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 с другими, то есть временными и синтетическими, искусствами.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>— изобразительная художественная деятельность;</w:t>
      </w: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>— декоративная художественная деятельность;</w:t>
      </w:r>
    </w:p>
    <w:p w:rsidR="0043143D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>— конструктивная художественная деятельность.</w:t>
      </w:r>
    </w:p>
    <w:p w:rsidR="00E14432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«Изобразительное искусство» предусматривает чередование уроков индивидуального практического </w:t>
      </w:r>
      <w:proofErr w:type="spellStart"/>
      <w:r w:rsidRPr="00735A06">
        <w:rPr>
          <w:rFonts w:ascii="Times New Roman" w:hAnsi="Times New Roman" w:cs="Times New Roman"/>
          <w:sz w:val="24"/>
          <w:szCs w:val="24"/>
        </w:rPr>
        <w:t>творчестваучащихся</w:t>
      </w:r>
      <w:proofErr w:type="spellEnd"/>
      <w:r w:rsidRPr="00735A06">
        <w:rPr>
          <w:rFonts w:ascii="Times New Roman" w:hAnsi="Times New Roman" w:cs="Times New Roman"/>
          <w:sz w:val="24"/>
          <w:szCs w:val="24"/>
        </w:rPr>
        <w:t xml:space="preserve"> и уроков коллективной творческой деятельности.</w:t>
      </w:r>
    </w:p>
    <w:p w:rsidR="006B6E5B" w:rsidRPr="006B6E5B" w:rsidRDefault="006B6E5B" w:rsidP="006B6E5B">
      <w:pPr>
        <w:shd w:val="clear" w:color="auto" w:fill="FFFFFF"/>
        <w:spacing w:after="0" w:line="240" w:lineRule="auto"/>
        <w:ind w:right="140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курса</w:t>
      </w:r>
    </w:p>
    <w:p w:rsidR="006B6E5B" w:rsidRPr="006B6E5B" w:rsidRDefault="006B6E5B" w:rsidP="006B6E5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начального обучения изобразительному искусству являются:</w:t>
      </w:r>
    </w:p>
    <w:p w:rsidR="006B6E5B" w:rsidRPr="006B6E5B" w:rsidRDefault="006B6E5B" w:rsidP="006B6E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художественной культуры учащихся как неотъемлемой части культуры духовной (культуры </w:t>
      </w:r>
      <w:proofErr w:type="spellStart"/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мироотношений</w:t>
      </w:r>
      <w:proofErr w:type="spellEnd"/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выработанных поколениями);</w:t>
      </w:r>
    </w:p>
    <w:p w:rsidR="006B6E5B" w:rsidRPr="006B6E5B" w:rsidRDefault="006B6E5B" w:rsidP="006B6E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эмоционально-нравственного потенциала ребёнка средствами приобщения к художественной культуре.</w:t>
      </w:r>
    </w:p>
    <w:p w:rsidR="006B6E5B" w:rsidRPr="006B6E5B" w:rsidRDefault="006B6E5B" w:rsidP="006B6E5B">
      <w:pPr>
        <w:shd w:val="clear" w:color="auto" w:fill="FFFFFF"/>
        <w:spacing w:after="0" w:line="240" w:lineRule="auto"/>
        <w:ind w:right="14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 </w:t>
      </w:r>
      <w:r w:rsidRPr="006B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 задач</w:t>
      </w: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направлено на достижение основных целей: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способами художественного освоения действительности: изображение, украшение, постройка;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прозрачных эмоциональных контактов с искусством на каждом этапе обучения;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традиций художественной культуры и импровизационный поиск личностно значимых смыслов;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практической художественно-творческой деятельности учащегося и деятельности по восприятию искусства;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постоянной смены художественных материалов, овладение их выразительными возможностями;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специальных навыков, чу</w:t>
      </w:r>
      <w:proofErr w:type="gramStart"/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дл</w:t>
      </w:r>
      <w:proofErr w:type="gramEnd"/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восприятия произведений искусства, а также овладение образным языком искусства;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основе наблюдения и эстетического переживания окружающей реальности, широкое привлечение жизненного опыта детей, примеров из окружающей действительности;</w:t>
      </w:r>
    </w:p>
    <w:p w:rsidR="006B6E5B" w:rsidRPr="006B6E5B" w:rsidRDefault="006B6E5B" w:rsidP="006B6E5B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художественно-образного мышления (наблюдательности, фантазии).</w:t>
      </w:r>
    </w:p>
    <w:p w:rsidR="006B6E5B" w:rsidRPr="00735A06" w:rsidRDefault="006B6E5B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14432" w:rsidRPr="00046218" w:rsidRDefault="00E14432" w:rsidP="00046218">
      <w:pPr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="009D7B54" w:rsidRPr="0004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218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>Учебная программа «Изобразительное искусство» разработана для 2—4 классов начальной школы.</w:t>
      </w: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>На изучение предмета отводится 1 ч в неделю, всего на курс — 135 ч., во 2—4 классах — 34 ч в год (при 1 ч в неделю).</w:t>
      </w:r>
    </w:p>
    <w:p w:rsidR="00E14432" w:rsidRPr="00735A06" w:rsidRDefault="00E14432" w:rsidP="00046218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35A06">
        <w:rPr>
          <w:rFonts w:ascii="Times New Roman" w:hAnsi="Times New Roman" w:cs="Times New Roman"/>
          <w:sz w:val="24"/>
          <w:szCs w:val="24"/>
        </w:rPr>
        <w:t xml:space="preserve">Программа также может осуществляться, когда на изучение предмета отводится 2 часа в неделю. При увеличении количества часов на изучение предмета за счет вариативной части, определяемой участниками образовательного процесса, или за счет внеурочной деятельности предлагается не увеличение количества тем, а расширение времени на практическую художественно-творческую деятельность учащихся при сохранении самой логики программы.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735A06">
        <w:rPr>
          <w:rFonts w:ascii="Times New Roman" w:hAnsi="Times New Roman" w:cs="Times New Roman"/>
          <w:sz w:val="24"/>
          <w:szCs w:val="24"/>
        </w:rPr>
        <w:t>метап</w:t>
      </w:r>
      <w:r w:rsidR="009D7B54" w:rsidRPr="00735A06">
        <w:rPr>
          <w:rFonts w:ascii="Times New Roman" w:hAnsi="Times New Roman" w:cs="Times New Roman"/>
          <w:sz w:val="24"/>
          <w:szCs w:val="24"/>
        </w:rPr>
        <w:t>редметных</w:t>
      </w:r>
      <w:proofErr w:type="spellEnd"/>
      <w:r w:rsidR="009D7B54" w:rsidRPr="00735A06">
        <w:rPr>
          <w:rFonts w:ascii="Times New Roman" w:hAnsi="Times New Roman" w:cs="Times New Roman"/>
          <w:sz w:val="24"/>
          <w:szCs w:val="24"/>
        </w:rPr>
        <w:t xml:space="preserve"> результатов обучения. </w:t>
      </w:r>
      <w:r w:rsidRPr="00735A06">
        <w:rPr>
          <w:rFonts w:ascii="Times New Roman" w:hAnsi="Times New Roman" w:cs="Times New Roman"/>
          <w:sz w:val="24"/>
          <w:szCs w:val="24"/>
        </w:rPr>
        <w:t xml:space="preserve">Данная учебная программа </w:t>
      </w:r>
      <w:r w:rsidR="009D7B54" w:rsidRPr="00735A06">
        <w:rPr>
          <w:rFonts w:ascii="Times New Roman" w:hAnsi="Times New Roman" w:cs="Times New Roman"/>
          <w:sz w:val="24"/>
          <w:szCs w:val="24"/>
        </w:rPr>
        <w:t>включает также задачи художест</w:t>
      </w:r>
      <w:r w:rsidRPr="00735A06">
        <w:rPr>
          <w:rFonts w:ascii="Times New Roman" w:hAnsi="Times New Roman" w:cs="Times New Roman"/>
          <w:sz w:val="24"/>
          <w:szCs w:val="24"/>
        </w:rPr>
        <w:t>венного труда и может рассматриваться как</w:t>
      </w:r>
      <w:r w:rsidR="009D7B54" w:rsidRPr="00735A06">
        <w:rPr>
          <w:rFonts w:ascii="Times New Roman" w:hAnsi="Times New Roman" w:cs="Times New Roman"/>
          <w:sz w:val="24"/>
          <w:szCs w:val="24"/>
        </w:rPr>
        <w:t xml:space="preserve"> интегрированная </w:t>
      </w:r>
      <w:r w:rsidRPr="00735A06">
        <w:rPr>
          <w:rFonts w:ascii="Times New Roman" w:hAnsi="Times New Roman" w:cs="Times New Roman"/>
          <w:sz w:val="24"/>
          <w:szCs w:val="24"/>
        </w:rPr>
        <w:t>программа «Изобразительное искусство и художественный труд».</w:t>
      </w:r>
    </w:p>
    <w:p w:rsidR="009D7B54" w:rsidRPr="00735A06" w:rsidRDefault="009D7B54" w:rsidP="0004621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b/>
          <w:bCs/>
          <w:color w:val="000000"/>
        </w:rPr>
      </w:pPr>
    </w:p>
    <w:p w:rsidR="009D7B54" w:rsidRPr="00735A06" w:rsidRDefault="009D7B54" w:rsidP="0004621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b/>
          <w:bCs/>
          <w:color w:val="000000"/>
        </w:rPr>
      </w:pPr>
    </w:p>
    <w:p w:rsidR="009D7B54" w:rsidRPr="00735A06" w:rsidRDefault="0071057B" w:rsidP="0004621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</w:rPr>
      </w:pPr>
      <w:r w:rsidRPr="00046218">
        <w:rPr>
          <w:rStyle w:val="c0"/>
          <w:b/>
          <w:bCs/>
          <w:color w:val="000000"/>
        </w:rPr>
        <w:t>Тематическое  планирование</w:t>
      </w:r>
    </w:p>
    <w:p w:rsidR="009D7B54" w:rsidRPr="00735A06" w:rsidRDefault="009D7B54" w:rsidP="000462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класс (34 ч)</w:t>
      </w:r>
    </w:p>
    <w:p w:rsidR="009D7B54" w:rsidRPr="00735A06" w:rsidRDefault="009D7B54" w:rsidP="000462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5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1170"/>
        <w:gridCol w:w="1721"/>
      </w:tblGrid>
      <w:tr w:rsidR="009D7B54" w:rsidRPr="00735A06" w:rsidTr="00046218">
        <w:trPr>
          <w:trHeight w:val="68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e3ec048855f8c3009eb99d198d0e915cdf35b5c"/>
            <w:bookmarkStart w:id="2" w:name="0"/>
            <w:bookmarkEnd w:id="1"/>
            <w:bookmarkEnd w:id="2"/>
            <w:r w:rsidRPr="0073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D7B54" w:rsidRPr="00735A06" w:rsidTr="00046218">
        <w:trPr>
          <w:trHeight w:val="43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 как работают художники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7B54" w:rsidRPr="00735A06" w:rsidTr="00046218">
        <w:trPr>
          <w:trHeight w:val="40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7B54" w:rsidRPr="00735A06" w:rsidTr="00046218">
        <w:trPr>
          <w:trHeight w:val="43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говорит искусство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D7B54" w:rsidRPr="00735A06" w:rsidTr="00046218">
        <w:trPr>
          <w:trHeight w:val="40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7B54" w:rsidRPr="00735A06" w:rsidTr="00046218">
        <w:trPr>
          <w:trHeight w:val="4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D7B54" w:rsidRPr="00735A06" w:rsidRDefault="009D7B54" w:rsidP="000462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(34 ч)</w:t>
      </w:r>
    </w:p>
    <w:tbl>
      <w:tblPr>
        <w:tblW w:w="135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183"/>
        <w:gridCol w:w="1695"/>
      </w:tblGrid>
      <w:tr w:rsidR="009D7B54" w:rsidRPr="00735A06" w:rsidTr="00046218">
        <w:trPr>
          <w:trHeight w:val="5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07d441e286e14b52ffe16246a11c99806996b415"/>
            <w:bookmarkStart w:id="4" w:name="1"/>
            <w:bookmarkEnd w:id="3"/>
            <w:bookmarkEnd w:id="4"/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D7B54" w:rsidRPr="00735A06" w:rsidTr="00046218">
        <w:trPr>
          <w:trHeight w:val="3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твоём доме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7B54" w:rsidRPr="00735A06" w:rsidTr="00046218">
        <w:trPr>
          <w:trHeight w:val="39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7B54" w:rsidRPr="00735A06" w:rsidTr="00046218">
        <w:trPr>
          <w:trHeight w:val="3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D7B54" w:rsidRPr="00735A06" w:rsidTr="00046218">
        <w:trPr>
          <w:trHeight w:val="5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D7B54" w:rsidRPr="00735A06" w:rsidTr="00046218">
        <w:trPr>
          <w:trHeight w:val="7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D7B54" w:rsidRPr="00735A06" w:rsidRDefault="009D7B54" w:rsidP="000462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(34 ч)</w:t>
      </w:r>
    </w:p>
    <w:tbl>
      <w:tblPr>
        <w:tblW w:w="13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1245"/>
        <w:gridCol w:w="1727"/>
      </w:tblGrid>
      <w:tr w:rsidR="009D7B54" w:rsidRPr="00735A06" w:rsidTr="00046218">
        <w:trPr>
          <w:trHeight w:val="5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bb0d7095a04a90592a667b379536df7e692de4eb"/>
            <w:bookmarkStart w:id="6" w:name="2"/>
            <w:bookmarkEnd w:id="5"/>
            <w:bookmarkEnd w:id="6"/>
            <w:r w:rsidRPr="0073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D7B54" w:rsidRPr="00735A06" w:rsidTr="00046218">
        <w:trPr>
          <w:trHeight w:val="3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7B54" w:rsidRPr="00735A06" w:rsidTr="00046218">
        <w:trPr>
          <w:trHeight w:val="3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7B54" w:rsidRPr="00735A06" w:rsidTr="00046218">
        <w:trPr>
          <w:trHeight w:val="3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народ — художник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D7B54" w:rsidRPr="00735A06" w:rsidTr="00046218">
        <w:trPr>
          <w:trHeight w:val="3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7B54" w:rsidRPr="00735A06" w:rsidTr="00046218">
        <w:trPr>
          <w:trHeight w:val="3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B54" w:rsidRPr="00735A06" w:rsidRDefault="009D7B54" w:rsidP="000462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80EF7" w:rsidRDefault="00D80EF7" w:rsidP="00046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EF7" w:rsidRDefault="00D80EF7" w:rsidP="00046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A06" w:rsidRPr="00046218" w:rsidRDefault="00735A06" w:rsidP="000462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</w:t>
      </w:r>
    </w:p>
    <w:p w:rsidR="005A632C" w:rsidRPr="00046218" w:rsidRDefault="00735A06" w:rsidP="000462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УЧЕБНОГО  ПРЕДМЕТА,  </w:t>
      </w:r>
      <w:r w:rsidR="00046218" w:rsidRPr="00046218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5A632C" w:rsidRPr="00046218" w:rsidRDefault="005A632C" w:rsidP="000462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941"/>
        <w:gridCol w:w="3969"/>
        <w:gridCol w:w="8108"/>
      </w:tblGrid>
      <w:tr w:rsidR="009F7A51" w:rsidRPr="00735A06" w:rsidTr="005A632C">
        <w:tc>
          <w:tcPr>
            <w:tcW w:w="3941" w:type="dxa"/>
          </w:tcPr>
          <w:p w:rsidR="009F7A51" w:rsidRPr="00735A06" w:rsidRDefault="009F7A51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969" w:type="dxa"/>
          </w:tcPr>
          <w:p w:rsidR="009F7A51" w:rsidRPr="00735A06" w:rsidRDefault="009F7A51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35A0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8108" w:type="dxa"/>
          </w:tcPr>
          <w:p w:rsidR="009F7A51" w:rsidRPr="00735A06" w:rsidRDefault="009F7A51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9F7A51" w:rsidRPr="00735A06" w:rsidTr="005A632C">
        <w:trPr>
          <w:trHeight w:val="4364"/>
        </w:trPr>
        <w:tc>
          <w:tcPr>
            <w:tcW w:w="3941" w:type="dxa"/>
          </w:tcPr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Личностные результаты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чувство гордости за культуру и искусство Родины, своего народа;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понимание особой роли культуры и  искусства в жизни общества и каждого отдельного человека;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сформированность</w:t>
            </w:r>
            <w:proofErr w:type="spellEnd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сформированность</w:t>
            </w:r>
            <w:proofErr w:type="spellEnd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потребностей в самостоятельной практической творческой деятельности;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сотрудничать</w:t>
            </w: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A632C" w:rsidRPr="005A632C" w:rsidRDefault="005A632C" w:rsidP="00046218">
            <w:pPr>
              <w:numPr>
                <w:ilvl w:val="0"/>
                <w:numId w:val="5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      </w:r>
          </w:p>
          <w:p w:rsidR="009F7A51" w:rsidRPr="00735A06" w:rsidRDefault="009F7A51" w:rsidP="00046218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Метапредметные</w:t>
            </w:r>
            <w:proofErr w:type="spellEnd"/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результаты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 характеризуют уровень </w:t>
            </w:r>
            <w:proofErr w:type="spellStart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сформированности</w:t>
            </w:r>
            <w:proofErr w:type="spellEnd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 универсальных способностей учащихся, проявляющихся в познавательной и практической творческой деятельности:</w:t>
            </w:r>
          </w:p>
          <w:p w:rsidR="005A632C" w:rsidRPr="005A632C" w:rsidRDefault="005A632C" w:rsidP="00046218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A632C" w:rsidRPr="005A632C" w:rsidRDefault="005A632C" w:rsidP="00046218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5A632C" w:rsidRPr="005A632C" w:rsidRDefault="005A632C" w:rsidP="00046218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5A632C" w:rsidRPr="005A632C" w:rsidRDefault="005A632C" w:rsidP="00046218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умение планировать и грамотно осуществлять учебные действия в соответствии с поставленной 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задачей, находить варианты решения различных художественно-творческих задач;</w:t>
            </w:r>
          </w:p>
          <w:p w:rsidR="005A632C" w:rsidRPr="005A632C" w:rsidRDefault="005A632C" w:rsidP="00046218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5A632C" w:rsidRPr="005A632C" w:rsidRDefault="005A632C" w:rsidP="00046218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9F7A51" w:rsidRPr="00735A06" w:rsidRDefault="009F7A51" w:rsidP="00046218">
            <w:pPr>
              <w:shd w:val="clear" w:color="auto" w:fill="FFFFFF"/>
              <w:spacing w:after="0" w:line="276" w:lineRule="auto"/>
              <w:ind w:left="36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9F7A51" w:rsidRPr="00735A06" w:rsidRDefault="009F7A51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знание основных видов и жанров пространственно-визуальных искусств;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понимание образной природы искусства;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эстетическая оценка явлений природы, событий окружающего мира;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обсуждать и анализировать произведения искусства, выражая суждения о содержании, сюжетах и выразительных средствах;</w:t>
            </w: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мение</w:t>
            </w:r>
            <w:proofErr w:type="spellEnd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способность использовать в художественно-творческой деятельности различные художественные материалы и художественные техники;  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компоновать на плоскости листа и в объеме задуманный художественный образ;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освоение умений применять в художественно—творческой  деятельности основ </w:t>
            </w:r>
            <w:proofErr w:type="spellStart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цветоведения</w:t>
            </w:r>
            <w:proofErr w:type="spellEnd"/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основ графической 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грамоты;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овладение  навыками  моделирования из бумаги, лепки из пластилина, навыками изображения средствами аппликации и коллажа;</w:t>
            </w: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рассуждать</w:t>
            </w: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 объяснять</w:t>
            </w: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значение памятников и архитектурной среды древнего зодчества для современного общества;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выражение в изобразительной деятельности своего отношения к архитектурным и историческим ансамблям древнерусских городов;</w:t>
            </w:r>
          </w:p>
          <w:p w:rsidR="005A632C" w:rsidRPr="005A632C" w:rsidRDefault="005A632C" w:rsidP="00046218">
            <w:pPr>
              <w:numPr>
                <w:ilvl w:val="0"/>
                <w:numId w:val="7"/>
              </w:numPr>
              <w:shd w:val="clear" w:color="auto" w:fill="FFFFFF"/>
              <w:spacing w:after="0" w:line="330" w:lineRule="atLeast"/>
              <w:ind w:left="360" w:right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умение приводить примеры</w:t>
            </w:r>
            <w:r w:rsidRPr="005A632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5A632C">
              <w:rPr>
                <w:rFonts w:ascii="Arial" w:eastAsia="Times New Roman" w:hAnsi="Arial" w:cs="Arial"/>
                <w:color w:val="000000"/>
                <w:lang w:eastAsia="ru-RU"/>
              </w:rPr>
              <w:t>произведений искусства, выражающих красоту мудрости и богатой духовной жизни, красоту внутреннего  мира человека.</w:t>
            </w:r>
          </w:p>
          <w:p w:rsidR="009F7A51" w:rsidRPr="00735A06" w:rsidRDefault="009F7A51" w:rsidP="00046218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32C" w:rsidRDefault="005A632C" w:rsidP="00046218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46218" w:rsidRDefault="00046218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046218" w:rsidRDefault="00046218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046218" w:rsidRDefault="00046218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046218" w:rsidRDefault="00046218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34F32" w:rsidRDefault="00834F32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34F32" w:rsidRDefault="00834F32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D7B54" w:rsidRPr="00046218" w:rsidRDefault="005A632C" w:rsidP="00046218">
      <w:pPr>
        <w:spacing w:after="0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046218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224"/>
        <w:gridCol w:w="4536"/>
        <w:gridCol w:w="2977"/>
        <w:gridCol w:w="4281"/>
      </w:tblGrid>
      <w:tr w:rsidR="005A632C" w:rsidRPr="00735A06" w:rsidTr="00046218">
        <w:tc>
          <w:tcPr>
            <w:tcW w:w="4224" w:type="dxa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4536" w:type="dxa"/>
          </w:tcPr>
          <w:p w:rsidR="005A632C" w:rsidRPr="00735A06" w:rsidRDefault="00046218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r w:rsidR="005A632C" w:rsidRPr="00735A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A632C" w:rsidRPr="00735A0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7258" w:type="dxa"/>
            <w:gridSpan w:val="2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046218" w:rsidRPr="00735A06" w:rsidTr="00046218">
        <w:trPr>
          <w:trHeight w:val="1121"/>
        </w:trPr>
        <w:tc>
          <w:tcPr>
            <w:tcW w:w="4224" w:type="dxa"/>
          </w:tcPr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социальной роли ученика;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положительного отношения к учению;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представления о  ценности природного мира для практической деятельности человека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развитие готовности к сотрудничеству и дружбе;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осмысление своего поведения в школьном коллективе;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ориентация на понимание причин успеха в деятельности.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уважительного и доброжелательного отношения к труду сверстников.  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умения радоваться успехам одноклассников;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чувства прекрасного на основе знакомства с художественной  культурой;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умение видеть красоту труда и творчества.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широкой мотивационной основы творческой деятельности;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формирование потребности в реализации основ правильного поведения в поступках и деятельности</w:t>
            </w:r>
          </w:p>
          <w:p w:rsidR="005A632C" w:rsidRPr="00735A06" w:rsidRDefault="005A632C" w:rsidP="00046218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u w:val="single"/>
              </w:rPr>
              <w:t>Регулятивные</w:t>
            </w:r>
            <w:r>
              <w:rPr>
                <w:rStyle w:val="c3"/>
                <w:i/>
                <w:iCs/>
                <w:color w:val="000000"/>
                <w:u w:val="single"/>
              </w:rPr>
              <w:t>: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Проговаривать последовательность действий на уроке.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Учиться работать по предложенному учителем плану.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 Учиться отличать </w:t>
            </w:r>
            <w:proofErr w:type="gramStart"/>
            <w:r>
              <w:rPr>
                <w:rStyle w:val="c3"/>
                <w:color w:val="000000"/>
              </w:rPr>
              <w:t>верно</w:t>
            </w:r>
            <w:proofErr w:type="gramEnd"/>
            <w:r>
              <w:rPr>
                <w:rStyle w:val="c3"/>
                <w:color w:val="000000"/>
              </w:rPr>
              <w:t xml:space="preserve"> выполненное задание от неверного.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Учиться совместно с учителем и другими учениками давать эмоциональную оценку   деятельности класса на уроке.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u w:val="single"/>
              </w:rPr>
              <w:t>Познавательные</w:t>
            </w:r>
            <w:r>
              <w:rPr>
                <w:rStyle w:val="c3"/>
                <w:i/>
                <w:iCs/>
                <w:color w:val="000000"/>
                <w:u w:val="single"/>
              </w:rPr>
              <w:t>: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Сравнивать и группировать произведения изобразительного искусства (по изобразительным средствам, жанрам и т.д.).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u w:val="single"/>
              </w:rPr>
              <w:t>Коммуникативные</w:t>
            </w:r>
            <w:r>
              <w:rPr>
                <w:rStyle w:val="c3"/>
                <w:i/>
                <w:iCs/>
                <w:color w:val="000000"/>
                <w:u w:val="single"/>
              </w:rPr>
              <w:t>: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Уметь пользоваться языком изобразительного искусства: донести свою позицию до собеседника;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оформлять свою мысль в устной форме (на уровне одного предложения или небольшого рассказа).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 Учиться </w:t>
            </w:r>
            <w:proofErr w:type="gramStart"/>
            <w:r>
              <w:rPr>
                <w:rStyle w:val="c3"/>
                <w:color w:val="000000"/>
              </w:rPr>
              <w:t>согласованно</w:t>
            </w:r>
            <w:proofErr w:type="gramEnd"/>
            <w:r>
              <w:rPr>
                <w:rStyle w:val="c3"/>
                <w:color w:val="000000"/>
              </w:rPr>
              <w:t xml:space="preserve"> работать в группе: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Учиться планировать работу в группе;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Учиться распределять работу между участниками проекта;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 - Понимать общую задачу проекта и точно выполнять свою часть работы;</w:t>
            </w:r>
          </w:p>
          <w:p w:rsidR="005A632C" w:rsidRDefault="005A632C" w:rsidP="00046218">
            <w:pPr>
              <w:pStyle w:val="c9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Овладевать приёмами поиска и использования информации, работы с доступными электронными ресурсами.</w:t>
            </w:r>
          </w:p>
          <w:p w:rsidR="005A632C" w:rsidRPr="00735A06" w:rsidRDefault="005A632C" w:rsidP="00046218">
            <w:pPr>
              <w:shd w:val="clear" w:color="auto" w:fill="FFFFFF"/>
              <w:spacing w:after="0" w:line="276" w:lineRule="auto"/>
              <w:ind w:left="36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right="1210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Учащиеся должны знать</w:t>
            </w:r>
            <w:r w:rsidRPr="005A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right="1210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виды и жанры изобразительных искусств;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изобразительной грамоты (цвет, тон, пропорции, композиция);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right="2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имена выдающихся представителей русского и зарубежного искусства и их основные произведения;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названия наиболее крупных художественных музеев России;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названия известных центров народных художественных ремесел России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right="1210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Учащиеся должны уметь</w:t>
            </w:r>
            <w:r w:rsidRPr="005A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Конструировать и лепить.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Рисовать с натуры и представлению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Выстраивать ритм, выбирать изобразительные мотивы, их превращение в композицию.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акварелью и гуашью;</w:t>
            </w:r>
            <w:r w:rsidRPr="005A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конструктивное строение: объемное изображение предметов из цветной и белой бумаги.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эскизы.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 акварелью, гуашью;  в смешанной технике (фон – пейзаж, аппликация; макетирование, конструирование).</w:t>
            </w:r>
            <w:proofErr w:type="gramEnd"/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Декоративно-прикладное творчество.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 уровня достижений планируемых результатов, критерии оценивания</w:t>
            </w:r>
          </w:p>
          <w:p w:rsidR="005A632C" w:rsidRPr="00735A06" w:rsidRDefault="005A632C" w:rsidP="00046218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32C" w:rsidRPr="00046218" w:rsidRDefault="005A632C" w:rsidP="00046218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8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366"/>
        <w:gridCol w:w="5103"/>
        <w:gridCol w:w="6549"/>
      </w:tblGrid>
      <w:tr w:rsidR="005A632C" w:rsidRPr="00735A06" w:rsidTr="00046218">
        <w:tc>
          <w:tcPr>
            <w:tcW w:w="4366" w:type="dxa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5103" w:type="dxa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35A0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6549" w:type="dxa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0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5A632C" w:rsidRPr="00735A06" w:rsidTr="00046218">
        <w:trPr>
          <w:trHeight w:val="3247"/>
        </w:trPr>
        <w:tc>
          <w:tcPr>
            <w:tcW w:w="4366" w:type="dxa"/>
          </w:tcPr>
          <w:p w:rsidR="005A632C" w:rsidRPr="005A632C" w:rsidRDefault="005A632C" w:rsidP="00046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гордости за культуру и искусство Родины, своего города;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особой роли культуры и искусства в жизни общества и каждого отдельного человека;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</w:t>
            </w: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деятельности), ценностей и чувств;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коллективной деятельности в процессе совместной творческой работ в команде одноклассников од руководством учителя;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сотрудничать с товарищами в процессе совместной деятельности, соотносить свою часть рабаты с общим замыслом;</w:t>
            </w:r>
          </w:p>
          <w:p w:rsidR="005A632C" w:rsidRPr="005A632C" w:rsidRDefault="005A632C" w:rsidP="00046218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5A632C" w:rsidRPr="00735A06" w:rsidRDefault="005A632C" w:rsidP="00046218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632C" w:rsidRPr="005A632C" w:rsidRDefault="005A632C" w:rsidP="00046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характеризуют уровень </w:t>
            </w:r>
            <w:proofErr w:type="spell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сформулированности</w:t>
            </w:r>
            <w:proofErr w:type="spellEnd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5A632C" w:rsidRPr="005A632C" w:rsidRDefault="005A632C" w:rsidP="00046218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характера;</w:t>
            </w:r>
          </w:p>
          <w:p w:rsidR="005A632C" w:rsidRPr="005A632C" w:rsidRDefault="005A632C" w:rsidP="00046218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творческого видения с позиций художника, т. е. умением сравнивать, анализировать, выделять главное, обобщать;</w:t>
            </w:r>
          </w:p>
          <w:p w:rsidR="005A632C" w:rsidRPr="005A632C" w:rsidRDefault="005A632C" w:rsidP="00046218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      </w:r>
          </w:p>
          <w:p w:rsidR="005A632C" w:rsidRPr="005A632C" w:rsidRDefault="005A632C" w:rsidP="00046218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5A632C" w:rsidRPr="005A632C" w:rsidRDefault="005A632C" w:rsidP="00046218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признакам;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A632C" w:rsidRPr="005A632C" w:rsidRDefault="005A632C" w:rsidP="00046218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A632C" w:rsidRPr="005A632C" w:rsidRDefault="005A632C" w:rsidP="00046218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5A632C" w:rsidRPr="005A632C" w:rsidRDefault="005A632C" w:rsidP="00046218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стремление к освоению новых знаний и умений, к достижению более       высоких и оригинальных творческих результатов.</w:t>
            </w: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5A632C" w:rsidRPr="005A632C" w:rsidRDefault="005A632C" w:rsidP="00046218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5A632C" w:rsidRPr="005A632C" w:rsidRDefault="005A632C" w:rsidP="00046218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      </w:r>
          </w:p>
          <w:p w:rsidR="005A632C" w:rsidRPr="00735A06" w:rsidRDefault="005A632C" w:rsidP="00046218">
            <w:pPr>
              <w:shd w:val="clear" w:color="auto" w:fill="FFFFFF"/>
              <w:spacing w:after="0" w:line="276" w:lineRule="auto"/>
              <w:ind w:left="360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5A632C" w:rsidRPr="00735A06" w:rsidRDefault="005A632C" w:rsidP="000462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2C" w:rsidRPr="005A632C" w:rsidRDefault="005A632C" w:rsidP="000462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  <w:proofErr w:type="gramEnd"/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обсуждать и анализировать произведения искусства,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выражая суждения о содержании, сюжетах и выразительных средствах;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названий ведущих художественных музеев России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художественных музеев своего региона;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передавать в художественно-творческой деятельности характер, </w:t>
            </w:r>
            <w:proofErr w:type="gram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эмоциональных</w:t>
            </w:r>
            <w:proofErr w:type="gramEnd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 и свое отношение к природе, человеку, обществу;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умений применять в художественно-творческой деятельности основы </w:t>
            </w:r>
            <w:proofErr w:type="spellStart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основы графической грамоты;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5A632C" w:rsidRPr="005A632C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характеризовать и эстетически оценивать разнообразие и красоту природы различных регионов нашей страны;</w:t>
            </w:r>
          </w:p>
          <w:p w:rsidR="005A632C" w:rsidRPr="00735A06" w:rsidRDefault="005A632C" w:rsidP="00046218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18" w:rsidRDefault="00046218" w:rsidP="00046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218" w:rsidRDefault="00046218" w:rsidP="00046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6218" w:rsidRDefault="00046218" w:rsidP="000462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046218" w:rsidSect="0004621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69B"/>
    <w:multiLevelType w:val="multilevel"/>
    <w:tmpl w:val="F8F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813BC"/>
    <w:multiLevelType w:val="multilevel"/>
    <w:tmpl w:val="8BB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312F9"/>
    <w:multiLevelType w:val="multilevel"/>
    <w:tmpl w:val="139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3FF"/>
    <w:multiLevelType w:val="multilevel"/>
    <w:tmpl w:val="BFF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E91FD9"/>
    <w:multiLevelType w:val="multilevel"/>
    <w:tmpl w:val="DD9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D7B73"/>
    <w:multiLevelType w:val="multilevel"/>
    <w:tmpl w:val="9E2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B2B16"/>
    <w:multiLevelType w:val="multilevel"/>
    <w:tmpl w:val="4C6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344D7"/>
    <w:multiLevelType w:val="multilevel"/>
    <w:tmpl w:val="5400F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D7E34"/>
    <w:multiLevelType w:val="multilevel"/>
    <w:tmpl w:val="AAF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74948"/>
    <w:multiLevelType w:val="multilevel"/>
    <w:tmpl w:val="24C8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E5B62"/>
    <w:multiLevelType w:val="multilevel"/>
    <w:tmpl w:val="ED5A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6390B"/>
    <w:multiLevelType w:val="multilevel"/>
    <w:tmpl w:val="2A2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A5FFF"/>
    <w:multiLevelType w:val="multilevel"/>
    <w:tmpl w:val="0A7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50A2B"/>
    <w:multiLevelType w:val="multilevel"/>
    <w:tmpl w:val="A4F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17"/>
    <w:rsid w:val="00046218"/>
    <w:rsid w:val="00077B15"/>
    <w:rsid w:val="001774B5"/>
    <w:rsid w:val="0043143D"/>
    <w:rsid w:val="00476156"/>
    <w:rsid w:val="00484F23"/>
    <w:rsid w:val="00492017"/>
    <w:rsid w:val="005A632C"/>
    <w:rsid w:val="006B6E5B"/>
    <w:rsid w:val="0071057B"/>
    <w:rsid w:val="00735A06"/>
    <w:rsid w:val="007E505B"/>
    <w:rsid w:val="00834F32"/>
    <w:rsid w:val="00882D82"/>
    <w:rsid w:val="009D7B54"/>
    <w:rsid w:val="009F7A51"/>
    <w:rsid w:val="00B517AE"/>
    <w:rsid w:val="00C138EE"/>
    <w:rsid w:val="00D80EF7"/>
    <w:rsid w:val="00E1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B54"/>
  </w:style>
  <w:style w:type="character" w:customStyle="1" w:styleId="c3">
    <w:name w:val="c3"/>
    <w:basedOn w:val="a0"/>
    <w:rsid w:val="009D7B54"/>
  </w:style>
  <w:style w:type="character" w:customStyle="1" w:styleId="c46">
    <w:name w:val="c46"/>
    <w:basedOn w:val="a0"/>
    <w:rsid w:val="009D7B54"/>
  </w:style>
  <w:style w:type="paragraph" w:customStyle="1" w:styleId="c25">
    <w:name w:val="c25"/>
    <w:basedOn w:val="a"/>
    <w:rsid w:val="009D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7B54"/>
  </w:style>
  <w:style w:type="paragraph" w:customStyle="1" w:styleId="c19">
    <w:name w:val="c19"/>
    <w:basedOn w:val="a"/>
    <w:rsid w:val="009D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B54"/>
  </w:style>
  <w:style w:type="character" w:customStyle="1" w:styleId="c20">
    <w:name w:val="c20"/>
    <w:basedOn w:val="a0"/>
    <w:rsid w:val="009D7B54"/>
  </w:style>
  <w:style w:type="table" w:styleId="a3">
    <w:name w:val="Table Grid"/>
    <w:basedOn w:val="a1"/>
    <w:uiPriority w:val="59"/>
    <w:rsid w:val="009F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3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A06"/>
  </w:style>
  <w:style w:type="paragraph" w:customStyle="1" w:styleId="c13">
    <w:name w:val="c13"/>
    <w:basedOn w:val="a"/>
    <w:rsid w:val="0073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80EF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4">
    <w:name w:val="Новый"/>
    <w:basedOn w:val="a"/>
    <w:rsid w:val="00D80EF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80EF7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D80EF7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D80E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D80EF7"/>
    <w:rPr>
      <w:rFonts w:ascii="Times New Roman" w:hAnsi="Times New Roman" w:cs="Times New Roman"/>
      <w:sz w:val="20"/>
      <w:szCs w:val="20"/>
    </w:rPr>
  </w:style>
  <w:style w:type="paragraph" w:customStyle="1" w:styleId="c37">
    <w:name w:val="c37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6E5B"/>
  </w:style>
  <w:style w:type="paragraph" w:customStyle="1" w:styleId="c49">
    <w:name w:val="c49"/>
    <w:basedOn w:val="a"/>
    <w:rsid w:val="006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B54"/>
  </w:style>
  <w:style w:type="character" w:customStyle="1" w:styleId="c3">
    <w:name w:val="c3"/>
    <w:basedOn w:val="a0"/>
    <w:rsid w:val="009D7B54"/>
  </w:style>
  <w:style w:type="character" w:customStyle="1" w:styleId="c46">
    <w:name w:val="c46"/>
    <w:basedOn w:val="a0"/>
    <w:rsid w:val="009D7B54"/>
  </w:style>
  <w:style w:type="paragraph" w:customStyle="1" w:styleId="c25">
    <w:name w:val="c25"/>
    <w:basedOn w:val="a"/>
    <w:rsid w:val="009D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7B54"/>
  </w:style>
  <w:style w:type="paragraph" w:customStyle="1" w:styleId="c19">
    <w:name w:val="c19"/>
    <w:basedOn w:val="a"/>
    <w:rsid w:val="009D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B54"/>
  </w:style>
  <w:style w:type="character" w:customStyle="1" w:styleId="c20">
    <w:name w:val="c20"/>
    <w:basedOn w:val="a0"/>
    <w:rsid w:val="009D7B54"/>
  </w:style>
  <w:style w:type="table" w:styleId="a3">
    <w:name w:val="Table Grid"/>
    <w:basedOn w:val="a1"/>
    <w:uiPriority w:val="59"/>
    <w:rsid w:val="009F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3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A06"/>
  </w:style>
  <w:style w:type="paragraph" w:customStyle="1" w:styleId="c13">
    <w:name w:val="c13"/>
    <w:basedOn w:val="a"/>
    <w:rsid w:val="0073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80EF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4">
    <w:name w:val="Новый"/>
    <w:basedOn w:val="a"/>
    <w:rsid w:val="00D80EF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80EF7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D80EF7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D80E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D80EF7"/>
    <w:rPr>
      <w:rFonts w:ascii="Times New Roman" w:hAnsi="Times New Roman" w:cs="Times New Roman"/>
      <w:sz w:val="20"/>
      <w:szCs w:val="20"/>
    </w:rPr>
  </w:style>
  <w:style w:type="paragraph" w:customStyle="1" w:styleId="c37">
    <w:name w:val="c37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A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6E5B"/>
  </w:style>
  <w:style w:type="paragraph" w:customStyle="1" w:styleId="c49">
    <w:name w:val="c49"/>
    <w:basedOn w:val="a"/>
    <w:rsid w:val="006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5DDE-7370-4626-83AB-4218AF8B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УВР</cp:lastModifiedBy>
  <cp:revision>12</cp:revision>
  <dcterms:created xsi:type="dcterms:W3CDTF">2017-10-13T01:28:00Z</dcterms:created>
  <dcterms:modified xsi:type="dcterms:W3CDTF">2019-09-11T04:25:00Z</dcterms:modified>
</cp:coreProperties>
</file>