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77B14" w14:textId="77777777" w:rsidR="00BF1E8F" w:rsidRDefault="00BF1E8F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96DBB" w14:textId="77777777" w:rsidR="00BF1E8F" w:rsidRDefault="00BF1E8F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FBF90" w14:textId="77777777" w:rsidR="001306B5" w:rsidRPr="001306B5" w:rsidRDefault="001306B5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ПРОГРАММА.</w:t>
      </w:r>
    </w:p>
    <w:p w14:paraId="3E54B4C1" w14:textId="77777777" w:rsidR="001306B5" w:rsidRPr="001306B5" w:rsidRDefault="001306B5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10-11 КЛАСС</w:t>
      </w:r>
    </w:p>
    <w:p w14:paraId="52A727DA" w14:textId="77777777" w:rsidR="001306B5" w:rsidRPr="001306B5" w:rsidRDefault="001306B5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(АЛГЕБРА: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Алимов Ш. А.; ГЕОМЕТРИЯ: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С.)</w:t>
      </w:r>
    </w:p>
    <w:p w14:paraId="71B0CAEE" w14:textId="77777777" w:rsidR="000A56B4" w:rsidRDefault="000A56B4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60C84" w14:textId="77777777" w:rsidR="001306B5" w:rsidRPr="001306B5" w:rsidRDefault="001306B5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33FAE7C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для среднего общего образования разработана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 В них соблюдается преемственность с примерной рабочей программой основного общего образования.</w:t>
      </w:r>
    </w:p>
    <w:p w14:paraId="3B9A0C7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включающий:</w:t>
      </w:r>
    </w:p>
    <w:p w14:paraId="1FDC1468" w14:textId="10AC875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 Ш.А. Алгебра и начала анализа. Учебник для 10-11 классов общеобразовательных уч</w:t>
      </w:r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реждений. М., «Просвещение», 2020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07ACF3" w14:textId="45D0CDED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 10-11. Учебник для общеобразовательных учреждений. Л.С.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</w:t>
      </w:r>
      <w:r w:rsidR="0013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др.]. - М.: Просвещение, 20</w:t>
      </w:r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82D7F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Алгебра и начала математического анализа. 10 - 11 классы. Рабочие программы общеобразовательных учреждений. М., «Просвещение», 2018.</w:t>
      </w:r>
    </w:p>
    <w:p w14:paraId="34A3277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Геометрия. 10 - 11 классы. Рабочие программы общеобразовательных учреждений. М., «Просвещение», 2018.</w:t>
      </w:r>
    </w:p>
    <w:p w14:paraId="722D13A8" w14:textId="3620FBE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геометрии. 7-11 классы Составитель: </w:t>
      </w:r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Ф. Гаврилова – М.: </w:t>
      </w:r>
      <w:proofErr w:type="spellStart"/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580CA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И. и др. Алгебра и начала математического анализа. Дидактические материалы 10 и 11 классы. М., «Просвещение», 2017.</w:t>
      </w:r>
    </w:p>
    <w:p w14:paraId="3AEAC0A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Ткачёва М. В. и др. Алгебра и начала математического анализа. Тематические тесты. 10 и 11 классы. М., «Просвещение», 2017.</w:t>
      </w:r>
    </w:p>
    <w:p w14:paraId="5AEEB4C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Ткачёва М. В. и др. Алгебра и начала математического анализа. Методические рекомендации. 10-11 классы. М., «Просвещение», 2017.</w:t>
      </w:r>
    </w:p>
    <w:p w14:paraId="1299B01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Геометрия, 10-11 класс. Самостоятельные и контрольные работы / А. П. Ершова, В. В.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</w:t>
      </w:r>
    </w:p>
    <w:p w14:paraId="2D049FD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Зив Б. Г. Геометрия: дидактические материалы для 10, 11 класса. — М.: Просвещение, 2014.</w:t>
      </w:r>
    </w:p>
    <w:p w14:paraId="257409B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Саакян С. М. Поурочные разработки 10—11 классы /С. М. Саакян, В. Ф. Бутузов. — М.: Просвещение, 2014.</w:t>
      </w:r>
    </w:p>
    <w:p w14:paraId="6FA6785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Зив Б. Г. Задачи по геометрии для 7—11 классов/ Б. Г. Зив, В. М.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Г.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М: Просвещение, 2014.</w:t>
      </w:r>
    </w:p>
    <w:p w14:paraId="6062A16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10 класса / Ю. А. Глазков, И. И. Юдина, В. Ф. Бутузов. — М.: Просвещение, 2014.</w:t>
      </w:r>
    </w:p>
    <w:p w14:paraId="42D6CE8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11 класса / Ю. А. Глазков, И. И. Юдина, В. Ф. Бутузов. — М.: Просвещение, 2014.</w:t>
      </w:r>
    </w:p>
    <w:p w14:paraId="785470AA" w14:textId="77777777" w:rsidR="007A7C50" w:rsidRDefault="007A7C50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3213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школьного курса математики обусловлена тем, что его объектами являются отношения действительного мира. Математическая подготовка необходима для понимания принципов устройств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 w14:paraId="0DCD435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математики является одним из опорных курсов старшей школы: он обеспечивает изучение других дисциплин. В первую очередь это относится к предметам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 Развитие логического мышления учащихся при изучении математики способствует усвоению предметов гуманитарного цикла. Практические умения и навыки математического характера необходимы для трудовой и профессиональной подготовки школьников. При обучении математики формируются умения и навыки умственного труда – планирование своей работы, поиск рациональных путей ее выполнения, критическая оценка результатов. В процессе обучения школьники должны научиться излагать свои мысли ясно и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исчерпывающе, лаконично и емко, приобрести навыки четкого, аккуратного и грамотного выполнения математических записей.</w:t>
      </w:r>
    </w:p>
    <w:p w14:paraId="169C778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принятой Конституцией развития математического образования в Российской Федерации математическое образование должно решать следующие ключевые задачи:</w:t>
      </w:r>
    </w:p>
    <w:p w14:paraId="0BA3697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каждому обучающемуся возможность достижения уровня математических знаний, необходимых для дальнейшей успешной жизни в обществе;</w:t>
      </w:r>
    </w:p>
    <w:p w14:paraId="1711BCC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необходимое стране число выпускников, математическая подготовка которых достаточна для продвижения образования в различных направлениях и для практической деятельности, включая преподавания математики, математические исследования, работу в сфере информационных технологий и др.;</w:t>
      </w:r>
    </w:p>
    <w:p w14:paraId="1E83906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общем и среднем общем образовании необходимо предусмотреть подготовку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их запросами к уровню подготовки в сфере математического образования.</w:t>
      </w:r>
    </w:p>
    <w:p w14:paraId="3848B50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 выделяются три направления требований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математического образования: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–ориентированное математическое образование (математика для жизни), математика для использования в профессии, не связанной с математикой, 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14:paraId="585500E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«Об образовании в Российской Федерации» (ст. 12 п. 7 организации, осуществляющие образовательную деятельность, реализуют эти требования в образовательном процессе с учетом примерной основной образовательной программы как на основе учебно-методических комплектов соответствующего уровня, входящих в Федеральный перечень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так и с возможным использованием иных источников учебной информации (учебно-методические пособия, образовательные порталы и сайты и др.).</w:t>
      </w:r>
      <w:proofErr w:type="gramEnd"/>
    </w:p>
    <w:p w14:paraId="50100BA3" w14:textId="77777777" w:rsidR="001306B5" w:rsidRPr="001306B5" w:rsidRDefault="008757A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6B5"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курса, главной целью которого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ориентации.</w:t>
      </w:r>
    </w:p>
    <w:p w14:paraId="129B39C5" w14:textId="77777777" w:rsidR="00072E9F" w:rsidRDefault="00072E9F" w:rsidP="00072E9F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03EDF7" w14:textId="77777777" w:rsidR="001306B5" w:rsidRPr="00072E9F" w:rsidRDefault="001306B5" w:rsidP="00072E9F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 В 10-11 КЛАССАХ</w:t>
      </w:r>
    </w:p>
    <w:p w14:paraId="79CD0DC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в средней школе складывается из следующих содержательных компонентов (точные названия блоков): </w:t>
      </w: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начала анализа; геометрия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элементы комбинаторики, теории вероятностей, статистики и логики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Для продуктивной деятельности в современном мире требуется достаточно прочная математическая подготовка. Каждому человеку в своей жизни приходится выполнять сложные расчеты, владеть практическими математическими приемами.</w:t>
      </w:r>
    </w:p>
    <w:p w14:paraId="4A97289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</w:t>
      </w: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один из важнейших компонентов математического образования, необходимый для приобретения конкретных знаний и практически значимых умений, формирования языка описания объектов окружающего мира, для развития пространственного воображения, интуиции, математической культуры учащихся.</w:t>
      </w:r>
    </w:p>
    <w:p w14:paraId="23FE299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 и начала математического анализа 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Изучение алгебры и начал анализа вносит вклад в развитие логического мышления,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Кроме того, основной задачей курса алгебры и начал анализа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</w:t>
      </w:r>
    </w:p>
    <w:p w14:paraId="688F3B4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закладываются основы вероятностного мышления, так как для продуктивной деятельности в современном мире требуется достаточно прочная математическая подготовка.</w:t>
      </w:r>
    </w:p>
    <w:p w14:paraId="59E3264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Геометрия 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 учащихся. Изучение геометрии вносит вклад в развитие логического мышления. Изучение предмета развивает воображение, пространственные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Кроме того,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 Курс в 10-11 классе направлен на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14:paraId="7A40772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14:paraId="16286C6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представления о числе и роли вычислений в человеческой практике;</w:t>
      </w:r>
    </w:p>
    <w:p w14:paraId="27D2DB9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14:paraId="5F402B7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3BCF6F3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1FEB1AD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1970FC2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1E8716E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Цели:</w:t>
      </w:r>
      <w:r w:rsidR="0087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математики на базовом уровне ставит своей целью повысить общекультурный уровень человека и завершить формирование относительно целостной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системы математических знаний как основы любой профессиональной деятельности, не связанной непосредственно с математикой.</w:t>
      </w:r>
    </w:p>
    <w:p w14:paraId="3F874E00" w14:textId="77777777" w:rsidR="001306B5" w:rsidRPr="008757A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75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14:paraId="44C82FE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сведения о числах; изучить новые виды числовых выражений и формул; совершенствовать практические навыки и вычислительную культуру, расширять и совершенствовать алгебраический аппарат, сформированный в основной школе, и применять его к решению математических задач;</w:t>
      </w:r>
    </w:p>
    <w:p w14:paraId="4EE2FCA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систематизировать общие сведения о функциях, пополнить класс изучаемых функций, проиллюстрировать широту применения функций для описания и изучения реальных зависимостей;</w:t>
      </w:r>
    </w:p>
    <w:p w14:paraId="7503419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пространственных тел, сформирование умения применять полученные знания для решения практических задач;</w:t>
      </w:r>
    </w:p>
    <w:p w14:paraId="18F7730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о вероятностно-статистических закономерностях в окружающем мире, совершенствовать интеллектуальные и речевые умения путем обогащения математического языка, развития логического мышления;</w:t>
      </w:r>
    </w:p>
    <w:p w14:paraId="6803B5A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основными идеями и методами математического анализа.</w:t>
      </w:r>
    </w:p>
    <w:p w14:paraId="715D45D2" w14:textId="77777777" w:rsidR="00072E9F" w:rsidRDefault="00072E9F" w:rsidP="00072E9F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4C8E4A" w14:textId="77777777" w:rsidR="001306B5" w:rsidRPr="00072E9F" w:rsidRDefault="001306B5" w:rsidP="00072E9F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</w:t>
      </w:r>
    </w:p>
    <w:p w14:paraId="6DFB703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на базовом уровне – 340 ч из расчета 5 ч в неделю, 3 часа на курс алгебры (102 часа в 10 классе, 102 часа в 11 классе), 2 часа на курс геометрии (68 часов в 10 классе, 68 часов в 11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20DDFAD" w14:textId="77777777" w:rsidR="00072E9F" w:rsidRDefault="00072E9F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4AD214" w14:textId="77777777" w:rsidR="001306B5" w:rsidRPr="00072E9F" w:rsidRDefault="001306B5" w:rsidP="00072E9F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ЛИЧНОСТНЫЕ, МЕТАПРЕДМЕТНЫЕ И ПРЕДМЕТНЫЕ РЕЗУЛЬТАТЫ</w:t>
      </w:r>
      <w:r w:rsid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ПРЕДМЕТА</w:t>
      </w:r>
    </w:p>
    <w:p w14:paraId="566A282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школе даёт возможность достижения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результатов.</w:t>
      </w:r>
    </w:p>
    <w:p w14:paraId="41922BD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FA7C2C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14:paraId="01E700B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1613327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983CBB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02BC73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эстетическое отношение к миру, включая эстетику быта, научного и технического творчества;</w:t>
      </w:r>
    </w:p>
    <w:p w14:paraId="3A871DD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proofErr w:type="gramEnd"/>
    </w:p>
    <w:p w14:paraId="6C90A12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03839CD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B2533E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D44330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C6669C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FF5207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9EBEE1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3B18E4C8" w14:textId="77777777" w:rsid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50DA7FE" w14:textId="77777777" w:rsidR="000B42F8" w:rsidRPr="000B42F8" w:rsidRDefault="000B42F8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изучения учебного предмета «Геометрия» в формирование </w:t>
      </w:r>
      <w:proofErr w:type="spellStart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основной образовательной программы состоит:</w:t>
      </w:r>
    </w:p>
    <w:p w14:paraId="37F2A539" w14:textId="77777777" w:rsidR="000B42F8" w:rsidRPr="000B42F8" w:rsidRDefault="000B42F8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понятийного аппарата математики и умения видеть приложения полученных математических знаний для описания и решения проблем в других дисциплинах, в окружающей жизни;</w:t>
      </w:r>
    </w:p>
    <w:p w14:paraId="72B94F66" w14:textId="77777777" w:rsidR="000B42F8" w:rsidRPr="000B42F8" w:rsidRDefault="000B42F8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интеллектуальной культуры, выражающемся в развитии абстрактного и критического мышления, умении распознавать логически некорректные высказывания, отличать гипотезу от факта, применять индуктивные и дедуктивные способы рассуждений, способности ясно, точно и грамотно формулировать и аргументированно излагать свои мысли в устной и письменной речи, корректности в общении;</w:t>
      </w:r>
      <w:proofErr w:type="gramEnd"/>
    </w:p>
    <w:p w14:paraId="4A27F823" w14:textId="77777777" w:rsidR="000B42F8" w:rsidRPr="000B42F8" w:rsidRDefault="000B42F8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культуры, выражающемся в умении осуществлять поиск, отбор, анализ, систематизацию и классификацию информации, использовать различные источники информации для решения учебных проблем;</w:t>
      </w:r>
    </w:p>
    <w:p w14:paraId="7A6728C2" w14:textId="77777777" w:rsidR="000B42F8" w:rsidRPr="000B42F8" w:rsidRDefault="000B42F8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принимать решение в условиях неполной и избыточной информации;</w:t>
      </w:r>
    </w:p>
    <w:p w14:paraId="629396B5" w14:textId="77777777" w:rsidR="000B42F8" w:rsidRPr="000B42F8" w:rsidRDefault="000B42F8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принципах математического моделирования и приобретении начальных навыков исследовательской деятельности;</w:t>
      </w:r>
    </w:p>
    <w:p w14:paraId="53097DE3" w14:textId="77777777" w:rsidR="000B42F8" w:rsidRPr="001306B5" w:rsidRDefault="000B42F8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умения видеть различные стратегии решения задач, планировать и осуществлять деятельность, направленную на их решение, проверять и оценивать результаты деятельности, соотнося их с поставленными целями и личным жизненным опытом, а также публично представлять её результаты, в том числе с использованием средств информационных и коммуникационных технологий.</w:t>
      </w:r>
      <w:proofErr w:type="gramEnd"/>
    </w:p>
    <w:p w14:paraId="2E2F4907" w14:textId="77777777" w:rsidR="001306B5" w:rsidRPr="00293E2D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14:paraId="67116A0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а предметные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14:paraId="221DA29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65F3C4C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53D140D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теоремы.</w:t>
      </w:r>
    </w:p>
    <w:p w14:paraId="1DB2431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5AC3A26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1E3AA20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понятиях, идеях и методах математического анализа;</w:t>
      </w:r>
    </w:p>
    <w:p w14:paraId="4A6711D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</w:t>
      </w:r>
    </w:p>
    <w:p w14:paraId="6F23D4B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4CA392F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использования готовых компьютерных программ при решении задач.</w:t>
      </w:r>
    </w:p>
    <w:p w14:paraId="3A4A19E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геометрической терминологией, ключевыми понятиями, методами и приёмами;</w:t>
      </w:r>
    </w:p>
    <w:p w14:paraId="47D146C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понятиями о плоских и пространственных геометрических фигурах, их основных свойствах;</w:t>
      </w:r>
    </w:p>
    <w:p w14:paraId="42961F0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распознавать на чертежах, моделях и в реальном мире геометрические фигуры;</w:t>
      </w:r>
    </w:p>
    <w:p w14:paraId="143159B7" w14:textId="77777777" w:rsidR="00293E2D" w:rsidRDefault="001306B5" w:rsidP="000B42F8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444B72DC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язык стереометрии для описания объектов окружающего мира;</w:t>
      </w:r>
    </w:p>
    <w:p w14:paraId="1D82304D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понятийный аппарат и логическую структуру стереометрии;</w:t>
      </w:r>
    </w:p>
    <w:p w14:paraId="2683AD4D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реальных объектов, пространственные характеристики которых описываются с помощью геометрических терминов и отношений: параллельности и перпендикулярности, равенства, подобия, симметрии;</w:t>
      </w:r>
    </w:p>
    <w:p w14:paraId="249C26B6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многогранниках и телах вращения; распознавать на чертежах и моделях плоские и пространственные геометрические фигуры, соотносить трёхмерные объекты с их описаниями, чертежами, изображениями;</w:t>
      </w:r>
    </w:p>
    <w:p w14:paraId="1585CF63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геометрические построения;</w:t>
      </w:r>
    </w:p>
    <w:p w14:paraId="4971D671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методы параллельного и центрального проектирования;</w:t>
      </w:r>
    </w:p>
    <w:p w14:paraId="2F3C7FD9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сечения геометрических тел;</w:t>
      </w:r>
    </w:p>
    <w:p w14:paraId="3F0176A8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и описывать пространственные объекты, для чего использовать: свойства плоских и пространственных геометрических фигур, методы вычисления их линейных элементов и углов (плоских и двугранных), формулы для вычисления площадей поверхностей пространственных фигур, формулы для вычисления объёмов многогранников и тел вращения;</w:t>
      </w:r>
    </w:p>
    <w:p w14:paraId="3631E82B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доказательства геометрических теорем; проводить письменные и устные логические обоснования при решении задач на вычисление и доказательство;</w:t>
      </w:r>
    </w:p>
    <w:p w14:paraId="33A48AFF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 примерах суть геометрических методов обоснования решения задач: методом от противного и методом перебора вариантов;</w:t>
      </w:r>
    </w:p>
    <w:p w14:paraId="4A751627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отношении геометрических фигур готовые компьютерные программы для построения, проведения экспериментов и наблюдений на плоскости и в пространстве; использовать программы, позволяющие проводить эксперименты и наблюдения динамически (в движении).</w:t>
      </w:r>
    </w:p>
    <w:p w14:paraId="08DFB4E2" w14:textId="77777777" w:rsidR="00293E2D" w:rsidRPr="000B42F8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4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14:paraId="092AE5FF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14:paraId="4DC61B56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понимать:</w:t>
      </w:r>
    </w:p>
    <w:p w14:paraId="441398D2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3EDA7D51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5F065BC6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11FBA27C" w14:textId="77777777" w:rsidR="00293E2D" w:rsidRPr="00293E2D" w:rsidRDefault="00293E2D" w:rsidP="00293E2D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вероятностный характер различных процессов окружающего мира.</w:t>
      </w:r>
    </w:p>
    <w:p w14:paraId="7D952391" w14:textId="77777777" w:rsidR="00293E2D" w:rsidRDefault="00293E2D" w:rsidP="000B4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6E02A" w14:textId="77777777" w:rsidR="00E56A3A" w:rsidRPr="001306B5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D608D" w14:textId="77777777" w:rsidR="001306B5" w:rsidRPr="00072E9F" w:rsidRDefault="001306B5" w:rsidP="00072E9F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ИЗУЧЕНИЯ </w:t>
      </w:r>
      <w:r w:rsidR="00BE4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P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10-11 КЛАССАХ.</w:t>
      </w:r>
    </w:p>
    <w:tbl>
      <w:tblPr>
        <w:tblStyle w:val="a4"/>
        <w:tblW w:w="10462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4400"/>
      </w:tblGrid>
      <w:tr w:rsidR="001306B5" w:rsidRPr="001306B5" w14:paraId="1878BB7E" w14:textId="77777777" w:rsidTr="00BE4C34">
        <w:tc>
          <w:tcPr>
            <w:tcW w:w="1668" w:type="dxa"/>
            <w:hideMark/>
          </w:tcPr>
          <w:p w14:paraId="37ADFB0F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4" w:type="dxa"/>
            <w:gridSpan w:val="2"/>
            <w:hideMark/>
          </w:tcPr>
          <w:p w14:paraId="28852F6A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603081" w:rsidRPr="001306B5" w14:paraId="49837493" w14:textId="77777777" w:rsidTr="00BE4C34">
        <w:tc>
          <w:tcPr>
            <w:tcW w:w="1668" w:type="dxa"/>
            <w:hideMark/>
          </w:tcPr>
          <w:p w14:paraId="6ABD9D46" w14:textId="77777777" w:rsidR="001306B5" w:rsidRPr="001306B5" w:rsidRDefault="001306B5" w:rsidP="00603081">
            <w:pPr>
              <w:ind w:left="397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94" w:type="dxa"/>
            <w:hideMark/>
          </w:tcPr>
          <w:p w14:paraId="074771BB" w14:textId="77777777" w:rsidR="001306B5" w:rsidRPr="006227E1" w:rsidRDefault="001306B5" w:rsidP="006227E1">
            <w:pPr>
              <w:pStyle w:val="a5"/>
              <w:numPr>
                <w:ilvl w:val="0"/>
                <w:numId w:val="1"/>
              </w:numPr>
              <w:ind w:left="598" w:hanging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395" w:type="dxa"/>
            <w:hideMark/>
          </w:tcPr>
          <w:p w14:paraId="5AE2CA9B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Выпускник получит возможность научиться</w:t>
            </w:r>
          </w:p>
        </w:tc>
      </w:tr>
      <w:tr w:rsidR="001306B5" w:rsidRPr="001306B5" w14:paraId="311CAED0" w14:textId="77777777" w:rsidTr="00BE4C34">
        <w:tc>
          <w:tcPr>
            <w:tcW w:w="1668" w:type="dxa"/>
            <w:hideMark/>
          </w:tcPr>
          <w:p w14:paraId="531C0431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теории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множеств и математической логики</w:t>
            </w:r>
          </w:p>
        </w:tc>
        <w:tc>
          <w:tcPr>
            <w:tcW w:w="4394" w:type="dxa"/>
            <w:hideMark/>
          </w:tcPr>
          <w:p w14:paraId="74D9AF01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Оперировать на базовом уровне понятиями: конечное множество,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 множества, подмножество, пересечение и объединение множеств, числовые множества на </w:t>
            </w: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отрезок, интервал;</w:t>
            </w:r>
          </w:p>
          <w:p w14:paraId="5E1BA615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BF630C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находить пересечение и объединение двух множеств, представленных графически </w:t>
            </w: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числовой прямой;</w:t>
            </w:r>
          </w:p>
          <w:p w14:paraId="7A47A104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на числовой прямой подмножество числового множества, заданное простейшими условиями;</w:t>
            </w:r>
          </w:p>
          <w:p w14:paraId="28F9189B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ложные утверждения, ошибки в рассуждениях, в том числе с использованием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контрпримеров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31B96A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49A2FFCF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числовые множества на </w:t>
            </w: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для описания реальных процессов и явлений;</w:t>
            </w:r>
          </w:p>
          <w:p w14:paraId="0D3C7C0C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повседневной жизни</w:t>
            </w:r>
          </w:p>
        </w:tc>
        <w:tc>
          <w:tcPr>
            <w:tcW w:w="4395" w:type="dxa"/>
            <w:hideMark/>
          </w:tcPr>
          <w:p w14:paraId="646F95A6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Оперировать понятиями: конечное множество, элемент множества,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подмножество, пересечение и объединение множеств, числовые множества на координатной прямой, отрезок, интервал, полуинтервал, промежуток с выколотой точкой, графическое представление множеств на координатной плоскости;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контрпример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 принадлежность элемента множеству;</w:t>
            </w:r>
            <w:proofErr w:type="gramEnd"/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14:paraId="27CCF179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 доказательные рассуждения для обоснования истинности утверждений.</w:t>
            </w:r>
          </w:p>
          <w:p w14:paraId="7C588592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6B093157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14:paraId="5AB6C7D2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1306B5" w:rsidRPr="001306B5" w14:paraId="1A401554" w14:textId="77777777" w:rsidTr="00BE4C34">
        <w:tc>
          <w:tcPr>
            <w:tcW w:w="1668" w:type="dxa"/>
            <w:hideMark/>
          </w:tcPr>
          <w:p w14:paraId="346B2E24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и выражения</w:t>
            </w:r>
          </w:p>
        </w:tc>
        <w:tc>
          <w:tcPr>
            <w:tcW w:w="4394" w:type="dxa"/>
            <w:hideMark/>
          </w:tcPr>
          <w:p w14:paraId="0ED5E6FC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  <w:proofErr w:type="gramEnd"/>
          </w:p>
          <w:p w14:paraId="3F0B0519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 с целыми и рациональными числами;</w:t>
            </w:r>
          </w:p>
          <w:p w14:paraId="24CF68B9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несложные преобразования числовых выражений, содержащих степени чисел, либо корни из чисел, либо логарифмы чисел; сравнивать рациональные числа между собой; оценивать и сравнивать с рациональными числами значения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целых степеней чисел, корней натуральной степени из чисел, логарифмов чисел в простых случаях;</w:t>
            </w:r>
          </w:p>
          <w:p w14:paraId="43F1567A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точками на числовой прямой целые и рациональные числа;</w:t>
            </w:r>
            <w:proofErr w:type="gramEnd"/>
          </w:p>
          <w:p w14:paraId="1C8F54EC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точками на числовой прямой целые степени чисел, корни натуральной степени из чисел, логарифмы чисел в простых случаях;</w:t>
            </w:r>
          </w:p>
          <w:p w14:paraId="41B9A9F7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несложные преобразования целых и дробно-рациональных буквенных выражений;</w:t>
            </w:r>
          </w:p>
          <w:p w14:paraId="0ABA4678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в простейших случаях из равенства одну переменную через другие;</w:t>
            </w:r>
          </w:p>
          <w:p w14:paraId="272E25FD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14:paraId="30741DD3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14:paraId="71A8E2FE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знаки синуса, косинуса, тангенса, котангенса конкретных углов.</w:t>
            </w:r>
          </w:p>
          <w:p w14:paraId="77192514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учебных предметов:</w:t>
            </w:r>
          </w:p>
          <w:p w14:paraId="1AB06562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при решении задач практического характера;</w:t>
            </w:r>
          </w:p>
          <w:p w14:paraId="7C2E107A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14:paraId="0E3B1B26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14:paraId="0C8D39FA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395" w:type="dxa"/>
            <w:hideMark/>
          </w:tcPr>
          <w:p w14:paraId="20F5F600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14:paraId="16EB3119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14:paraId="57C7506A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числае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π; выполнять арифметические действия, сочетая устные и письменные приемы, применяя при необходимости вычислительные устройства;</w:t>
            </w:r>
          </w:p>
          <w:p w14:paraId="1464E587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значения корня натуральной степени, степени с рациональным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показателем, логарифма, используя при необходимости вычислительные устройства;</w:t>
            </w:r>
          </w:p>
          <w:p w14:paraId="7DC6188C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пользоваться оценкой и прикидкой при практических расчетах;</w:t>
            </w:r>
          </w:p>
          <w:p w14:paraId="33A8AF04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14:paraId="694F058A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14:paraId="17947E37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 или радианах;</w:t>
            </w:r>
          </w:p>
          <w:p w14:paraId="36BAB9DB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при решении задач табличные значения тригонометрических функций углов;</w:t>
            </w:r>
          </w:p>
          <w:p w14:paraId="3478D10A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перевод величины угла из радианной меры в </w:t>
            </w:r>
            <w:proofErr w:type="gram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градусную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обратно.</w:t>
            </w:r>
          </w:p>
          <w:p w14:paraId="19F8353E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учебных предметов:</w:t>
            </w:r>
          </w:p>
          <w:p w14:paraId="621F3F5F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14:paraId="63CF1406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</w:tc>
      </w:tr>
    </w:tbl>
    <w:p w14:paraId="277F079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4395"/>
      </w:tblGrid>
      <w:tr w:rsidR="001306B5" w:rsidRPr="001306B5" w14:paraId="087E85E9" w14:textId="77777777" w:rsidTr="00072E9F">
        <w:tc>
          <w:tcPr>
            <w:tcW w:w="1668" w:type="dxa"/>
            <w:hideMark/>
          </w:tcPr>
          <w:p w14:paraId="4F53F28B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4677" w:type="dxa"/>
            <w:hideMark/>
          </w:tcPr>
          <w:p w14:paraId="628C9689" w14:textId="77777777" w:rsidR="001306B5" w:rsidRPr="001306B5" w:rsidRDefault="001306B5" w:rsidP="00603081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14:paraId="4677F005" w14:textId="77777777" w:rsidR="001306B5" w:rsidRPr="001306B5" w:rsidRDefault="001306B5" w:rsidP="00603081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логарифмические уравнения вида 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bscript"/>
                <w:lang w:eastAsia="ru-RU"/>
              </w:rPr>
              <w:t>a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простейшие неравенства вида 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bscript"/>
                <w:lang w:eastAsia="ru-RU"/>
              </w:rPr>
              <w:t>a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3FB907" w14:textId="77777777" w:rsidR="001306B5" w:rsidRPr="001306B5" w:rsidRDefault="001306B5" w:rsidP="00603081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показательные уравнения, вида 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ru-RU"/>
              </w:rPr>
              <w:t>bx+c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=d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(где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можно представить в виде степени с основанием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простейшие неравенства вида 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ru-RU"/>
              </w:rPr>
              <w:t>x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&lt;d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(где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можно представить в виде степени с основанием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);.</w:t>
            </w:r>
          </w:p>
          <w:p w14:paraId="61A9E069" w14:textId="77777777" w:rsidR="001306B5" w:rsidRPr="001306B5" w:rsidRDefault="001306B5" w:rsidP="00603081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a,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a,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a,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a,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табличное значение соответствующей тригонометрической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функции.</w:t>
            </w:r>
          </w:p>
          <w:p w14:paraId="4D13160E" w14:textId="77777777" w:rsidR="001306B5" w:rsidRPr="001306B5" w:rsidRDefault="001306B5" w:rsidP="00603081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7041F5DE" w14:textId="77777777" w:rsidR="001306B5" w:rsidRPr="001306B5" w:rsidRDefault="001306B5" w:rsidP="00603081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4395" w:type="dxa"/>
            <w:hideMark/>
          </w:tcPr>
          <w:p w14:paraId="2D823D3C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14:paraId="7873FCBD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14:paraId="14B3C59D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метод интервалов для решения неравенств; использовать графический метод для приближенного решения уравнений и неравенств;</w:t>
            </w:r>
          </w:p>
          <w:p w14:paraId="4FB0E1B0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на тригонометрической окружности множество решений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простейших тригонометрических уравнений и неравенств;</w:t>
            </w:r>
          </w:p>
          <w:p w14:paraId="4FCF0BFB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14:paraId="550B7D5D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учебных предметов:</w:t>
            </w:r>
          </w:p>
          <w:p w14:paraId="34D5492E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14:paraId="75652EDE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14:paraId="45C3ED97" w14:textId="77777777" w:rsidR="001306B5" w:rsidRPr="001306B5" w:rsidRDefault="001306B5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872D1E" w:rsidRPr="001306B5" w14:paraId="38C17437" w14:textId="77777777" w:rsidTr="00072E9F">
        <w:tc>
          <w:tcPr>
            <w:tcW w:w="1668" w:type="dxa"/>
            <w:hideMark/>
          </w:tcPr>
          <w:p w14:paraId="78E3FD21" w14:textId="77777777" w:rsidR="00872D1E" w:rsidRPr="001306B5" w:rsidRDefault="00872D1E" w:rsidP="00872D1E">
            <w:pPr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4677" w:type="dxa"/>
            <w:hideMark/>
          </w:tcPr>
          <w:p w14:paraId="5D72D1C0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14:paraId="18E588D8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14:paraId="38BF94FF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14:paraId="28C3BBE7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14:paraId="780C4868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 графику приближённо значения функции в заданных точках;</w:t>
            </w:r>
          </w:p>
          <w:p w14:paraId="0A42C687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по графику свойства функции (нули, промежутки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промежутки монотонности, наибольшие и наименьшие значения и т.п.);</w:t>
            </w:r>
          </w:p>
          <w:p w14:paraId="3EC6EF8D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т.д.).</w:t>
            </w:r>
          </w:p>
          <w:p w14:paraId="70E0CB23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7ADDF286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т.п.);</w:t>
            </w:r>
          </w:p>
          <w:p w14:paraId="2FAE05C7" w14:textId="77777777" w:rsidR="00872D1E" w:rsidRPr="001306B5" w:rsidRDefault="00872D1E" w:rsidP="00872D1E">
            <w:pPr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4395" w:type="dxa"/>
            <w:hideMark/>
          </w:tcPr>
          <w:p w14:paraId="422069F3" w14:textId="77777777" w:rsidR="00872D1E" w:rsidRPr="001306B5" w:rsidRDefault="00872D1E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значение функции по значению аргумента при различных способах задания функции; строить графики изученных функций;</w:t>
            </w:r>
          </w:p>
          <w:p w14:paraId="708D7421" w14:textId="77777777" w:rsidR="00872D1E" w:rsidRPr="001306B5" w:rsidRDefault="00872D1E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асимптоты, нули функции и т.д.);</w:t>
            </w:r>
          </w:p>
          <w:p w14:paraId="7DAD028E" w14:textId="77777777" w:rsidR="00872D1E" w:rsidRPr="001306B5" w:rsidRDefault="00872D1E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решать уравнения, простейшие системы уравнений, используя свойства функций и их графиков.</w:t>
            </w:r>
          </w:p>
          <w:p w14:paraId="7148096E" w14:textId="77777777" w:rsidR="00872D1E" w:rsidRPr="001306B5" w:rsidRDefault="00872D1E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учебных предметов:</w:t>
            </w:r>
          </w:p>
          <w:p w14:paraId="739EA6EF" w14:textId="77777777" w:rsidR="00872D1E" w:rsidRPr="001306B5" w:rsidRDefault="00872D1E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асимптоты, период и т.п.);</w:t>
            </w:r>
          </w:p>
          <w:p w14:paraId="28772745" w14:textId="77777777" w:rsidR="00872D1E" w:rsidRPr="001306B5" w:rsidRDefault="00872D1E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интерпретировать свойства в контексте конкретной практической ситуации;</w:t>
            </w:r>
          </w:p>
          <w:p w14:paraId="7E2A530F" w14:textId="77777777" w:rsidR="00872D1E" w:rsidRPr="001306B5" w:rsidRDefault="00872D1E" w:rsidP="00872D1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872D1E" w:rsidRPr="001306B5" w14:paraId="73DC7DF3" w14:textId="77777777" w:rsidTr="00072E9F">
        <w:tc>
          <w:tcPr>
            <w:tcW w:w="1668" w:type="dxa"/>
            <w:hideMark/>
          </w:tcPr>
          <w:p w14:paraId="70942EEE" w14:textId="77777777" w:rsidR="00872D1E" w:rsidRPr="001306B5" w:rsidRDefault="00872D1E" w:rsidP="00872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математического анализа</w:t>
            </w:r>
          </w:p>
        </w:tc>
        <w:tc>
          <w:tcPr>
            <w:tcW w:w="4677" w:type="dxa"/>
            <w:hideMark/>
          </w:tcPr>
          <w:p w14:paraId="7FD94F34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производная функции в точке, касательная к графику функции, производная функции;</w:t>
            </w:r>
          </w:p>
          <w:p w14:paraId="4EC069B6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14:paraId="46A453A4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14:paraId="2929A354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3D6BA4CF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14:paraId="659E6420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14:paraId="0874120B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4395" w:type="dxa"/>
            <w:hideMark/>
          </w:tcPr>
          <w:p w14:paraId="67E4F17B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14:paraId="5510F272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14:paraId="0631D570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 производные элементарных функций и их комбинаций, используя справочные материалы;</w:t>
            </w:r>
          </w:p>
          <w:p w14:paraId="40D5CAE2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14:paraId="64D5057C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учебных предметов:</w:t>
            </w:r>
          </w:p>
          <w:p w14:paraId="5B404787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14:paraId="4C04EBF2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интерпретировать полученные результаты</w:t>
            </w:r>
          </w:p>
        </w:tc>
      </w:tr>
      <w:tr w:rsidR="00872D1E" w:rsidRPr="001306B5" w14:paraId="3069A53E" w14:textId="77777777" w:rsidTr="00072E9F">
        <w:tc>
          <w:tcPr>
            <w:tcW w:w="1668" w:type="dxa"/>
            <w:hideMark/>
          </w:tcPr>
          <w:p w14:paraId="6CD8C7B7" w14:textId="77777777" w:rsidR="00872D1E" w:rsidRPr="001306B5" w:rsidRDefault="00872D1E" w:rsidP="00872D1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и теория вероятностей, логика и комбинатор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ика</w:t>
            </w:r>
          </w:p>
        </w:tc>
        <w:tc>
          <w:tcPr>
            <w:tcW w:w="4677" w:type="dxa"/>
            <w:hideMark/>
          </w:tcPr>
          <w:p w14:paraId="53729BCF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14:paraId="6ED0366D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14:paraId="44C4F8D2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вероятности событий на основе подсчета числа исходов.</w:t>
            </w:r>
          </w:p>
          <w:p w14:paraId="538A68A1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7FDCC83E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сравнивать в простых случаях вероятности событий в реальной жизни;</w:t>
            </w:r>
          </w:p>
          <w:p w14:paraId="53FAF7F8" w14:textId="77777777" w:rsidR="00872D1E" w:rsidRPr="001306B5" w:rsidRDefault="00872D1E" w:rsidP="00872D1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4395" w:type="dxa"/>
            <w:hideMark/>
          </w:tcPr>
          <w:p w14:paraId="5E07D243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иметь представление о математическом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ожидании и дисперсии случайных величин;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14:paraId="6D1A4721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суть закона больших чисел и выборочного метода измерения вероятностей;</w:t>
            </w:r>
          </w:p>
          <w:p w14:paraId="2427A152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об условной вероятности и о полной вероятности, применять их в решении задач;</w:t>
            </w:r>
            <w:r w:rsidR="00622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важных частных видах распределений и применять их в решении задач;</w:t>
            </w:r>
          </w:p>
          <w:p w14:paraId="1F6482A9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корреляции случайных величин, о линейной регрессии.</w:t>
            </w:r>
          </w:p>
          <w:p w14:paraId="6DF545E3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75871404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 или оценивать вероятности событий в реальной жизни;</w:t>
            </w:r>
          </w:p>
          <w:p w14:paraId="5A17D5B6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 подходящие методы представления и обработки данных;</w:t>
            </w:r>
          </w:p>
          <w:p w14:paraId="5F6E957C" w14:textId="77777777" w:rsidR="00872D1E" w:rsidRPr="001306B5" w:rsidRDefault="00872D1E" w:rsidP="00872D1E">
            <w:pPr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</w:tbl>
    <w:p w14:paraId="5FF5044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4395"/>
      </w:tblGrid>
      <w:tr w:rsidR="00872D1E" w:rsidRPr="001306B5" w14:paraId="447A46E0" w14:textId="77777777" w:rsidTr="00072E9F">
        <w:tc>
          <w:tcPr>
            <w:tcW w:w="1668" w:type="dxa"/>
            <w:hideMark/>
          </w:tcPr>
          <w:p w14:paraId="55B1FFF1" w14:textId="77777777" w:rsidR="00872D1E" w:rsidRPr="001306B5" w:rsidRDefault="00872D1E" w:rsidP="00872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4677" w:type="dxa"/>
            <w:hideMark/>
          </w:tcPr>
          <w:p w14:paraId="28B4ACD3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текстовые задачи разных типов;</w:t>
            </w:r>
          </w:p>
          <w:p w14:paraId="3656E030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условие задачи, при необходимости строить для ее решения математическую модель; 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14:paraId="3DE35A7E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алгоритму, содержащемуся в условии задачи;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логические рассуждения при решении задачи;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избыточными условиями, выбирая из всей информации, данные, необходимые для решения задачи;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критериям, сформулированным в условии;</w:t>
            </w:r>
          </w:p>
          <w:p w14:paraId="5613716F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14:paraId="42F38B1D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стоимости покупок, услуг, поездок и т.п.;</w:t>
            </w:r>
          </w:p>
          <w:p w14:paraId="142C9E92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несложные задачи, связанные с долевым участием во владении фирмой, 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предприятием, недвижимостью;</w:t>
            </w:r>
          </w:p>
          <w:p w14:paraId="0ECC0203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14:paraId="4375DEB1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временнóй</w:t>
            </w:r>
            <w:proofErr w:type="spell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14:paraId="1BED0F95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      </w:r>
          </w:p>
          <w:p w14:paraId="707B9474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4FFB115D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4395" w:type="dxa"/>
            <w:hideMark/>
          </w:tcPr>
          <w:p w14:paraId="6DD5F3ED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Решать задачи разных типов, в том числе задачи повышенной трудности;</w:t>
            </w:r>
          </w:p>
          <w:p w14:paraId="43FBAE74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 оптимальный метод решения задачи, рассматривая различные методы;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 модель решения задачи, проводить доказательные рассуждения;</w:t>
            </w:r>
          </w:p>
          <w:p w14:paraId="29606C96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14:paraId="7332852A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14:paraId="742B91D1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14:paraId="4685FEFA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1D93A6FF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практические задачи и задачи из других предметов</w:t>
            </w:r>
          </w:p>
        </w:tc>
      </w:tr>
      <w:tr w:rsidR="00872D1E" w:rsidRPr="001306B5" w14:paraId="7FFD20B2" w14:textId="77777777" w:rsidTr="00072E9F">
        <w:tc>
          <w:tcPr>
            <w:tcW w:w="1668" w:type="dxa"/>
            <w:hideMark/>
          </w:tcPr>
          <w:p w14:paraId="21FDC8BB" w14:textId="77777777" w:rsidR="00872D1E" w:rsidRPr="001306B5" w:rsidRDefault="00872D1E" w:rsidP="00872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4677" w:type="dxa"/>
            <w:hideMark/>
          </w:tcPr>
          <w:p w14:paraId="200A811B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 распознавать основные виды многогранников (призма, пирамида, прямоугольный параллелепипед, куб);</w:t>
            </w:r>
          </w:p>
          <w:p w14:paraId="4E07B41C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14:paraId="18958512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3B1EB06C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14:paraId="2362F182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14:paraId="25D7CCA3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14:paraId="62D25CD5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14:paraId="3B404C7E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14:paraId="2CC353F1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5C781A0B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14:paraId="068BFB81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14:paraId="433C3FBB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14:paraId="7965C7CA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14:paraId="50AE8EF0" w14:textId="77777777" w:rsidR="00872D1E" w:rsidRPr="001306B5" w:rsidRDefault="00872D1E" w:rsidP="00872D1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4395" w:type="dxa"/>
            <w:hideMark/>
          </w:tcPr>
          <w:p w14:paraId="53AE5F15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14:paraId="638296EC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 решать задачи на нахождение геометрических величин по образцам или алгоритмам; делать (выносные) плоские чертежи из рисунков объемных фигур, в том числе рисовать вид сверху, сбоку, строить сечения многогранников; извлекать, интерпретировать и преобразовывать информацию о геометрических фигурах, представленную на чертежах;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применять геометрические факты для решения задач, в том числе предполагающих несколько шагов решения; описывать взаимное расположение прямых и плоскостей в пространстве;</w:t>
            </w:r>
          </w:p>
          <w:p w14:paraId="23E4C3F6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 свойства и признаки фигур;</w:t>
            </w:r>
          </w:p>
          <w:p w14:paraId="1A3E813F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доказывать геометрические утверждения;</w:t>
            </w:r>
          </w:p>
          <w:p w14:paraId="6AF10F4C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стандартной классификацией пространственных фигур (пирамиды, призмы, параллелепипеды);</w:t>
            </w:r>
          </w:p>
          <w:p w14:paraId="3CE4C667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14:paraId="2F9C378F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вычислять расстояния и углы в пространстве.</w:t>
            </w:r>
          </w:p>
          <w:p w14:paraId="170C3022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499F5142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свойства геометрических фигур для решения задач практического характера и задач из других областей знаний</w:t>
            </w:r>
          </w:p>
        </w:tc>
      </w:tr>
      <w:tr w:rsidR="00872D1E" w:rsidRPr="001306B5" w14:paraId="5F6FEB84" w14:textId="77777777" w:rsidTr="00072E9F">
        <w:tc>
          <w:tcPr>
            <w:tcW w:w="1668" w:type="dxa"/>
            <w:hideMark/>
          </w:tcPr>
          <w:p w14:paraId="2CDC570F" w14:textId="77777777" w:rsidR="00872D1E" w:rsidRPr="001306B5" w:rsidRDefault="00872D1E" w:rsidP="00872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Векторы и координаты в пространстве</w:t>
            </w:r>
          </w:p>
        </w:tc>
        <w:tc>
          <w:tcPr>
            <w:tcW w:w="4677" w:type="dxa"/>
            <w:hideMark/>
          </w:tcPr>
          <w:p w14:paraId="1C04A0CF" w14:textId="77777777" w:rsidR="00872D1E" w:rsidRPr="001306B5" w:rsidRDefault="00872D1E" w:rsidP="00872D1E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понятием декартовы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координаты в пространстве;</w:t>
            </w:r>
          </w:p>
          <w:p w14:paraId="7899EE2D" w14:textId="77777777" w:rsidR="00872D1E" w:rsidRPr="001306B5" w:rsidRDefault="00872D1E" w:rsidP="00872D1E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4395" w:type="dxa"/>
            <w:hideMark/>
          </w:tcPr>
          <w:p w14:paraId="44533167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Оперировать понятиями декартовы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14:paraId="469B1C67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14:paraId="479D690B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задавать плоскость уравнением в декартовой системе координат;</w:t>
            </w:r>
          </w:p>
          <w:p w14:paraId="7CD3ABBA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простейшие задачи введением векторного базиса</w:t>
            </w:r>
          </w:p>
        </w:tc>
      </w:tr>
      <w:tr w:rsidR="00872D1E" w:rsidRPr="001306B5" w14:paraId="2023B6C1" w14:textId="77777777" w:rsidTr="00072E9F">
        <w:tc>
          <w:tcPr>
            <w:tcW w:w="1668" w:type="dxa"/>
            <w:hideMark/>
          </w:tcPr>
          <w:p w14:paraId="63AB04FC" w14:textId="77777777" w:rsidR="00872D1E" w:rsidRPr="001306B5" w:rsidRDefault="00872D1E" w:rsidP="00872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математики</w:t>
            </w:r>
          </w:p>
        </w:tc>
        <w:tc>
          <w:tcPr>
            <w:tcW w:w="4677" w:type="dxa"/>
            <w:hideMark/>
          </w:tcPr>
          <w:p w14:paraId="32EB362D" w14:textId="77777777" w:rsidR="00872D1E" w:rsidRPr="001306B5" w:rsidRDefault="00872D1E" w:rsidP="00872D1E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14:paraId="048A3524" w14:textId="77777777" w:rsidR="00872D1E" w:rsidRPr="001306B5" w:rsidRDefault="00872D1E" w:rsidP="00872D1E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14:paraId="452562EB" w14:textId="77777777" w:rsidR="00872D1E" w:rsidRPr="001306B5" w:rsidRDefault="00872D1E" w:rsidP="00872D1E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4395" w:type="dxa"/>
            <w:hideMark/>
          </w:tcPr>
          <w:p w14:paraId="4650BE18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14:paraId="229967B3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основные методы решения математических задач;</w:t>
            </w:r>
          </w:p>
          <w:p w14:paraId="722C14B7" w14:textId="77777777" w:rsidR="00872D1E" w:rsidRPr="001306B5" w:rsidRDefault="00872D1E" w:rsidP="00872D1E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0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14:paraId="1526D0C6" w14:textId="77777777" w:rsidR="00603081" w:rsidRDefault="00603081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3FA6C" w14:textId="36C2962E" w:rsidR="00603081" w:rsidRDefault="00603081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84444" w14:textId="722FD192" w:rsidR="00E56A3A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87CB52" w14:textId="078FD73E" w:rsidR="00E56A3A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733CD" w14:textId="77777777" w:rsidR="004A6B5C" w:rsidRDefault="004A6B5C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ADCFF" w14:textId="77777777" w:rsidR="004A6B5C" w:rsidRDefault="004A6B5C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CEBD7" w14:textId="77777777" w:rsidR="004A6B5C" w:rsidRDefault="004A6B5C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09111" w14:textId="77777777" w:rsidR="004A6B5C" w:rsidRDefault="004A6B5C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A363C" w14:textId="77777777" w:rsidR="004A6B5C" w:rsidRDefault="004A6B5C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F556A" w14:textId="77777777" w:rsidR="004A6B5C" w:rsidRDefault="004A6B5C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11FD2" w14:textId="416E7AE7" w:rsidR="00E56A3A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DD1ED" w14:textId="7E1B3B0C" w:rsidR="00E56A3A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54646" w14:textId="4655E2A4" w:rsidR="00E56A3A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E4871E" w14:textId="4520660F" w:rsidR="00E56A3A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83754" w14:textId="77777777" w:rsidR="00E56A3A" w:rsidRDefault="00E56A3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AC771" w14:textId="77777777" w:rsidR="001306B5" w:rsidRPr="00072E9F" w:rsidRDefault="001306B5" w:rsidP="00072E9F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14:paraId="27D21B76" w14:textId="77777777" w:rsidR="001306B5" w:rsidRPr="001306B5" w:rsidRDefault="001306B5" w:rsidP="006227E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рассчитана: в 10 классе на 1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часов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неделю), в 11 классе на 1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  <w:r w:rsidR="0062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743670" w14:textId="77777777" w:rsidR="001306B5" w:rsidRPr="001306B5" w:rsidRDefault="001306B5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tbl>
      <w:tblPr>
        <w:tblStyle w:val="a4"/>
        <w:tblW w:w="96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6945"/>
        <w:gridCol w:w="1986"/>
      </w:tblGrid>
      <w:tr w:rsidR="001306B5" w:rsidRPr="001306B5" w14:paraId="426A7301" w14:textId="77777777" w:rsidTr="004A6B5C">
        <w:tc>
          <w:tcPr>
            <w:tcW w:w="675" w:type="dxa"/>
            <w:hideMark/>
          </w:tcPr>
          <w:p w14:paraId="7F5945D8" w14:textId="77777777" w:rsidR="001306B5" w:rsidRPr="001306B5" w:rsidRDefault="001306B5" w:rsidP="00603081">
            <w:pPr>
              <w:ind w:left="-426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D96389" w14:textId="77777777" w:rsidR="001306B5" w:rsidRPr="001306B5" w:rsidRDefault="001306B5" w:rsidP="00603081">
            <w:pPr>
              <w:ind w:left="-426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hideMark/>
          </w:tcPr>
          <w:p w14:paraId="14CC402F" w14:textId="77777777" w:rsidR="001306B5" w:rsidRPr="001306B5" w:rsidRDefault="001306B5" w:rsidP="00603081">
            <w:pPr>
              <w:ind w:left="-426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86" w:type="dxa"/>
            <w:hideMark/>
          </w:tcPr>
          <w:p w14:paraId="7AC71480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06B5" w:rsidRPr="001306B5" w14:paraId="5BB20D54" w14:textId="77777777" w:rsidTr="004A6B5C">
        <w:tc>
          <w:tcPr>
            <w:tcW w:w="675" w:type="dxa"/>
            <w:hideMark/>
          </w:tcPr>
          <w:p w14:paraId="08CAB4A0" w14:textId="77777777" w:rsidR="001306B5" w:rsidRPr="001306B5" w:rsidRDefault="001306B5" w:rsidP="0060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638007A2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алгебры 7-9 класса</w:t>
            </w:r>
          </w:p>
        </w:tc>
        <w:tc>
          <w:tcPr>
            <w:tcW w:w="1986" w:type="dxa"/>
            <w:hideMark/>
          </w:tcPr>
          <w:p w14:paraId="41B1C3D1" w14:textId="77777777" w:rsidR="001306B5" w:rsidRPr="001306B5" w:rsidRDefault="001306B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06B5" w:rsidRPr="001306B5" w14:paraId="5CDC0BBE" w14:textId="77777777" w:rsidTr="004A6B5C">
        <w:tc>
          <w:tcPr>
            <w:tcW w:w="675" w:type="dxa"/>
            <w:hideMark/>
          </w:tcPr>
          <w:p w14:paraId="58B638A4" w14:textId="77777777" w:rsidR="001306B5" w:rsidRPr="00481AE3" w:rsidRDefault="001306B5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61A7BF59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986" w:type="dxa"/>
            <w:hideMark/>
          </w:tcPr>
          <w:p w14:paraId="7B649604" w14:textId="77777777" w:rsidR="001306B5" w:rsidRPr="001306B5" w:rsidRDefault="001306B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27E1" w:rsidRPr="001306B5" w14:paraId="68A27EAF" w14:textId="77777777" w:rsidTr="004A6B5C">
        <w:tc>
          <w:tcPr>
            <w:tcW w:w="675" w:type="dxa"/>
          </w:tcPr>
          <w:p w14:paraId="00BB4E45" w14:textId="77777777" w:rsidR="006227E1" w:rsidRPr="00481AE3" w:rsidRDefault="006227E1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2CB6632B" w14:textId="77777777" w:rsidR="006227E1" w:rsidRPr="001306B5" w:rsidRDefault="00261E1D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стереометрии. Параллельность прям</w:t>
            </w:r>
            <w:r w:rsidR="00BE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плоскост</w:t>
            </w:r>
            <w:r w:rsidR="00BE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986" w:type="dxa"/>
          </w:tcPr>
          <w:p w14:paraId="6C0721A4" w14:textId="77777777" w:rsidR="006227E1" w:rsidRPr="001306B5" w:rsidRDefault="00261E1D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306B5" w:rsidRPr="001306B5" w14:paraId="3337F678" w14:textId="77777777" w:rsidTr="004A6B5C">
        <w:tc>
          <w:tcPr>
            <w:tcW w:w="675" w:type="dxa"/>
            <w:hideMark/>
          </w:tcPr>
          <w:p w14:paraId="3CE2E999" w14:textId="77777777" w:rsidR="001306B5" w:rsidRPr="00481AE3" w:rsidRDefault="001306B5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68286D3E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986" w:type="dxa"/>
            <w:hideMark/>
          </w:tcPr>
          <w:p w14:paraId="71F3DB7B" w14:textId="77777777" w:rsidR="001306B5" w:rsidRPr="001306B5" w:rsidRDefault="001306B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7E1" w:rsidRPr="001306B5" w14:paraId="5DDDA07D" w14:textId="77777777" w:rsidTr="004A6B5C">
        <w:tc>
          <w:tcPr>
            <w:tcW w:w="675" w:type="dxa"/>
          </w:tcPr>
          <w:p w14:paraId="04F72BF2" w14:textId="77777777" w:rsidR="006227E1" w:rsidRPr="00481AE3" w:rsidRDefault="006227E1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195D87EE" w14:textId="77777777" w:rsidR="006227E1" w:rsidRPr="001306B5" w:rsidRDefault="00261E1D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986" w:type="dxa"/>
          </w:tcPr>
          <w:p w14:paraId="343484F6" w14:textId="77777777" w:rsidR="006227E1" w:rsidRPr="001306B5" w:rsidRDefault="00261E1D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06B5" w:rsidRPr="001306B5" w14:paraId="37771A34" w14:textId="77777777" w:rsidTr="004A6B5C">
        <w:tc>
          <w:tcPr>
            <w:tcW w:w="675" w:type="dxa"/>
            <w:hideMark/>
          </w:tcPr>
          <w:p w14:paraId="1A62D46C" w14:textId="77777777" w:rsidR="001306B5" w:rsidRPr="00481AE3" w:rsidRDefault="001306B5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5C7BF41F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986" w:type="dxa"/>
            <w:hideMark/>
          </w:tcPr>
          <w:p w14:paraId="1A512EA4" w14:textId="77777777" w:rsidR="001306B5" w:rsidRPr="001306B5" w:rsidRDefault="001306B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7E1" w:rsidRPr="001306B5" w14:paraId="53768B68" w14:textId="77777777" w:rsidTr="004A6B5C">
        <w:tc>
          <w:tcPr>
            <w:tcW w:w="675" w:type="dxa"/>
          </w:tcPr>
          <w:p w14:paraId="6F350173" w14:textId="77777777" w:rsidR="006227E1" w:rsidRPr="00481AE3" w:rsidRDefault="006227E1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5F857A55" w14:textId="77777777" w:rsidR="006227E1" w:rsidRPr="001306B5" w:rsidRDefault="00261E1D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986" w:type="dxa"/>
          </w:tcPr>
          <w:p w14:paraId="1EB2FBE7" w14:textId="77777777" w:rsidR="006227E1" w:rsidRPr="001306B5" w:rsidRDefault="00EF044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06B5" w:rsidRPr="001306B5" w14:paraId="77376F78" w14:textId="77777777" w:rsidTr="004A6B5C">
        <w:tc>
          <w:tcPr>
            <w:tcW w:w="675" w:type="dxa"/>
            <w:hideMark/>
          </w:tcPr>
          <w:p w14:paraId="05CF015B" w14:textId="77777777" w:rsidR="001306B5" w:rsidRPr="00481AE3" w:rsidRDefault="001306B5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7173BB19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986" w:type="dxa"/>
            <w:hideMark/>
          </w:tcPr>
          <w:p w14:paraId="7FDDB360" w14:textId="77777777" w:rsidR="001306B5" w:rsidRPr="001306B5" w:rsidRDefault="00EF044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27E1" w:rsidRPr="001306B5" w14:paraId="3B8F41B0" w14:textId="77777777" w:rsidTr="004A6B5C">
        <w:tc>
          <w:tcPr>
            <w:tcW w:w="675" w:type="dxa"/>
          </w:tcPr>
          <w:p w14:paraId="24BC49B4" w14:textId="77777777" w:rsidR="006227E1" w:rsidRPr="00481AE3" w:rsidRDefault="006227E1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666442A6" w14:textId="77777777" w:rsidR="006227E1" w:rsidRPr="001306B5" w:rsidRDefault="00261E1D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986" w:type="dxa"/>
          </w:tcPr>
          <w:p w14:paraId="2F5DC65A" w14:textId="77777777" w:rsidR="006227E1" w:rsidRPr="001306B5" w:rsidRDefault="00865AFF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306B5" w:rsidRPr="001306B5" w14:paraId="169E8088" w14:textId="77777777" w:rsidTr="004A6B5C">
        <w:tc>
          <w:tcPr>
            <w:tcW w:w="675" w:type="dxa"/>
            <w:hideMark/>
          </w:tcPr>
          <w:p w14:paraId="01D7D25C" w14:textId="77777777" w:rsidR="001306B5" w:rsidRPr="00481AE3" w:rsidRDefault="001306B5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4FADC998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1986" w:type="dxa"/>
            <w:hideMark/>
          </w:tcPr>
          <w:p w14:paraId="591BB292" w14:textId="77777777" w:rsidR="00865AFF" w:rsidRPr="001306B5" w:rsidRDefault="001306B5" w:rsidP="00865A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65AFF" w:rsidRPr="001306B5" w14:paraId="04B1A08D" w14:textId="77777777" w:rsidTr="004A6B5C">
        <w:tc>
          <w:tcPr>
            <w:tcW w:w="675" w:type="dxa"/>
          </w:tcPr>
          <w:p w14:paraId="59B58DB0" w14:textId="77777777" w:rsidR="00865AFF" w:rsidRPr="00481AE3" w:rsidRDefault="00865AFF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25098031" w14:textId="77777777" w:rsidR="00865AFF" w:rsidRPr="001306B5" w:rsidRDefault="00865AFF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  <w:r w:rsidR="0048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</w:t>
            </w:r>
          </w:p>
        </w:tc>
        <w:tc>
          <w:tcPr>
            <w:tcW w:w="1986" w:type="dxa"/>
          </w:tcPr>
          <w:p w14:paraId="788796D0" w14:textId="77777777" w:rsidR="00865AFF" w:rsidRPr="001306B5" w:rsidRDefault="00865AFF" w:rsidP="00865A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06B5" w:rsidRPr="001306B5" w14:paraId="3BE64954" w14:textId="77777777" w:rsidTr="004A6B5C">
        <w:tc>
          <w:tcPr>
            <w:tcW w:w="675" w:type="dxa"/>
            <w:hideMark/>
          </w:tcPr>
          <w:p w14:paraId="2D6905C9" w14:textId="77777777" w:rsidR="001306B5" w:rsidRPr="00481AE3" w:rsidRDefault="001306B5" w:rsidP="00481AE3">
            <w:pPr>
              <w:pStyle w:val="a5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310FAB37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1986" w:type="dxa"/>
            <w:hideMark/>
          </w:tcPr>
          <w:p w14:paraId="4128237D" w14:textId="77777777" w:rsidR="001306B5" w:rsidRPr="001306B5" w:rsidRDefault="001306B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06B5" w:rsidRPr="001306B5" w14:paraId="55857F8E" w14:textId="77777777" w:rsidTr="004A6B5C">
        <w:tc>
          <w:tcPr>
            <w:tcW w:w="675" w:type="dxa"/>
            <w:hideMark/>
          </w:tcPr>
          <w:p w14:paraId="0C97E9F8" w14:textId="77777777" w:rsidR="001306B5" w:rsidRPr="00481AE3" w:rsidRDefault="001306B5" w:rsidP="00481AE3">
            <w:pPr>
              <w:pStyle w:val="a5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3AF78963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986" w:type="dxa"/>
            <w:hideMark/>
          </w:tcPr>
          <w:p w14:paraId="455E80F1" w14:textId="77777777" w:rsidR="001306B5" w:rsidRPr="001306B5" w:rsidRDefault="00865AFF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06B5" w:rsidRPr="001306B5" w14:paraId="7655764C" w14:textId="77777777" w:rsidTr="004A6B5C">
        <w:tc>
          <w:tcPr>
            <w:tcW w:w="675" w:type="dxa"/>
            <w:hideMark/>
          </w:tcPr>
          <w:p w14:paraId="7D7B5AE6" w14:textId="77777777" w:rsidR="001306B5" w:rsidRPr="00481AE3" w:rsidRDefault="001306B5" w:rsidP="00481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14:paraId="005B347A" w14:textId="77777777" w:rsidR="001306B5" w:rsidRPr="001306B5" w:rsidRDefault="001306B5" w:rsidP="0060308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6" w:type="dxa"/>
            <w:hideMark/>
          </w:tcPr>
          <w:p w14:paraId="45F8D6CE" w14:textId="77777777" w:rsidR="001306B5" w:rsidRPr="001306B5" w:rsidRDefault="001306B5" w:rsidP="0060308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47A84B8D" w14:textId="77777777" w:rsidR="00603081" w:rsidRDefault="00603081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74980" w14:textId="77777777" w:rsidR="00603081" w:rsidRDefault="00603081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B6ED7" w14:textId="77777777" w:rsidR="001306B5" w:rsidRPr="001306B5" w:rsidRDefault="001306B5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tbl>
      <w:tblPr>
        <w:tblStyle w:val="a4"/>
        <w:tblW w:w="9606" w:type="dxa"/>
        <w:tblInd w:w="392" w:type="dxa"/>
        <w:tblLook w:val="04A0" w:firstRow="1" w:lastRow="0" w:firstColumn="1" w:lastColumn="0" w:noHBand="0" w:noVBand="1"/>
      </w:tblPr>
      <w:tblGrid>
        <w:gridCol w:w="675"/>
        <w:gridCol w:w="7088"/>
        <w:gridCol w:w="1843"/>
      </w:tblGrid>
      <w:tr w:rsidR="001306B5" w:rsidRPr="001306B5" w14:paraId="7B63A3D3" w14:textId="77777777" w:rsidTr="004A6B5C">
        <w:tc>
          <w:tcPr>
            <w:tcW w:w="675" w:type="dxa"/>
            <w:hideMark/>
          </w:tcPr>
          <w:p w14:paraId="495828EA" w14:textId="77777777" w:rsidR="001306B5" w:rsidRPr="001306B5" w:rsidRDefault="001306B5" w:rsidP="00603081">
            <w:pPr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62667C2" w14:textId="77777777" w:rsidR="001306B5" w:rsidRPr="001306B5" w:rsidRDefault="001306B5" w:rsidP="00603081">
            <w:pPr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hideMark/>
          </w:tcPr>
          <w:p w14:paraId="1A6753A6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  <w:hideMark/>
          </w:tcPr>
          <w:p w14:paraId="0900B670" w14:textId="77777777" w:rsidR="001306B5" w:rsidRPr="001306B5" w:rsidRDefault="001306B5" w:rsidP="00603081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06B5" w:rsidRPr="001306B5" w14:paraId="7F3F0179" w14:textId="77777777" w:rsidTr="004A6B5C">
        <w:tc>
          <w:tcPr>
            <w:tcW w:w="675" w:type="dxa"/>
            <w:hideMark/>
          </w:tcPr>
          <w:p w14:paraId="3890DE3F" w14:textId="77777777" w:rsidR="001306B5" w:rsidRPr="001306B5" w:rsidRDefault="00865AFF" w:rsidP="00865AFF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hideMark/>
          </w:tcPr>
          <w:p w14:paraId="28AAF5D3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алгебры и начал анализа 10 класса</w:t>
            </w:r>
          </w:p>
        </w:tc>
        <w:tc>
          <w:tcPr>
            <w:tcW w:w="1843" w:type="dxa"/>
            <w:hideMark/>
          </w:tcPr>
          <w:p w14:paraId="41A55873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06B5" w:rsidRPr="001306B5" w14:paraId="0240B4EB" w14:textId="77777777" w:rsidTr="004A6B5C">
        <w:tc>
          <w:tcPr>
            <w:tcW w:w="675" w:type="dxa"/>
            <w:hideMark/>
          </w:tcPr>
          <w:p w14:paraId="2F288D06" w14:textId="77777777" w:rsidR="001306B5" w:rsidRPr="001306B5" w:rsidRDefault="00865AFF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hideMark/>
          </w:tcPr>
          <w:p w14:paraId="41B6E1A4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843" w:type="dxa"/>
            <w:hideMark/>
          </w:tcPr>
          <w:p w14:paraId="1FFB2ED7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65AFF" w:rsidRPr="001306B5" w14:paraId="1EC655E8" w14:textId="77777777" w:rsidTr="004A6B5C">
        <w:tc>
          <w:tcPr>
            <w:tcW w:w="675" w:type="dxa"/>
          </w:tcPr>
          <w:p w14:paraId="07694170" w14:textId="77777777" w:rsidR="00865AFF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14:paraId="6C0023A7" w14:textId="77777777" w:rsidR="00865AFF" w:rsidRPr="00865AFF" w:rsidRDefault="00865AFF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843" w:type="dxa"/>
          </w:tcPr>
          <w:p w14:paraId="5C64B6D1" w14:textId="77777777" w:rsidR="00865AFF" w:rsidRPr="001306B5" w:rsidRDefault="00865AFF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06B5" w:rsidRPr="001306B5" w14:paraId="342CAD7E" w14:textId="77777777" w:rsidTr="004A6B5C">
        <w:tc>
          <w:tcPr>
            <w:tcW w:w="675" w:type="dxa"/>
            <w:hideMark/>
          </w:tcPr>
          <w:p w14:paraId="39DA60ED" w14:textId="77777777" w:rsidR="001306B5" w:rsidRPr="001306B5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hideMark/>
          </w:tcPr>
          <w:p w14:paraId="09C52E0E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её геометрический смысл</w:t>
            </w:r>
          </w:p>
        </w:tc>
        <w:tc>
          <w:tcPr>
            <w:tcW w:w="1843" w:type="dxa"/>
            <w:hideMark/>
          </w:tcPr>
          <w:p w14:paraId="6C848D46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65AFF" w:rsidRPr="001306B5" w14:paraId="66364424" w14:textId="77777777" w:rsidTr="004A6B5C">
        <w:tc>
          <w:tcPr>
            <w:tcW w:w="675" w:type="dxa"/>
          </w:tcPr>
          <w:p w14:paraId="31088661" w14:textId="77777777" w:rsidR="00865AFF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14:paraId="2F17F548" w14:textId="77777777" w:rsidR="00865AFF" w:rsidRPr="00865AFF" w:rsidRDefault="00865AFF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конус и шар</w:t>
            </w:r>
          </w:p>
        </w:tc>
        <w:tc>
          <w:tcPr>
            <w:tcW w:w="1843" w:type="dxa"/>
          </w:tcPr>
          <w:p w14:paraId="45298DEB" w14:textId="77777777" w:rsidR="00865AFF" w:rsidRPr="001306B5" w:rsidRDefault="00865AFF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306B5" w:rsidRPr="001306B5" w14:paraId="435E79E5" w14:textId="77777777" w:rsidTr="004A6B5C">
        <w:tc>
          <w:tcPr>
            <w:tcW w:w="675" w:type="dxa"/>
            <w:hideMark/>
          </w:tcPr>
          <w:p w14:paraId="4AE0F5C4" w14:textId="77777777" w:rsidR="001306B5" w:rsidRPr="001306B5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hideMark/>
          </w:tcPr>
          <w:p w14:paraId="33412E21" w14:textId="77777777" w:rsidR="001306B5" w:rsidRPr="00865AFF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1843" w:type="dxa"/>
            <w:hideMark/>
          </w:tcPr>
          <w:p w14:paraId="66937E3B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65AFF" w:rsidRPr="001306B5" w14:paraId="262E4AC3" w14:textId="77777777" w:rsidTr="004A6B5C">
        <w:tc>
          <w:tcPr>
            <w:tcW w:w="675" w:type="dxa"/>
          </w:tcPr>
          <w:p w14:paraId="1A772594" w14:textId="77777777" w:rsidR="00865AFF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</w:tcPr>
          <w:p w14:paraId="67E95B02" w14:textId="77777777" w:rsidR="00865AFF" w:rsidRPr="00865AFF" w:rsidRDefault="00865AFF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1843" w:type="dxa"/>
          </w:tcPr>
          <w:p w14:paraId="7E553710" w14:textId="77777777" w:rsidR="00865AFF" w:rsidRPr="001306B5" w:rsidRDefault="00865AFF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306B5" w:rsidRPr="001306B5" w14:paraId="4DB8E2C7" w14:textId="77777777" w:rsidTr="004A6B5C">
        <w:tc>
          <w:tcPr>
            <w:tcW w:w="675" w:type="dxa"/>
            <w:hideMark/>
          </w:tcPr>
          <w:p w14:paraId="58F6EEAF" w14:textId="77777777" w:rsidR="001306B5" w:rsidRPr="001306B5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hideMark/>
          </w:tcPr>
          <w:p w14:paraId="142F933B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1843" w:type="dxa"/>
            <w:hideMark/>
          </w:tcPr>
          <w:p w14:paraId="0030083E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306B5" w:rsidRPr="001306B5" w14:paraId="509D52EA" w14:textId="77777777" w:rsidTr="004A6B5C">
        <w:tc>
          <w:tcPr>
            <w:tcW w:w="675" w:type="dxa"/>
            <w:hideMark/>
          </w:tcPr>
          <w:p w14:paraId="48E0C53C" w14:textId="77777777" w:rsidR="001306B5" w:rsidRPr="001306B5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hideMark/>
          </w:tcPr>
          <w:p w14:paraId="71FB67F5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1843" w:type="dxa"/>
            <w:hideMark/>
          </w:tcPr>
          <w:p w14:paraId="54D0280D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06B5" w:rsidRPr="001306B5" w14:paraId="05F9C625" w14:textId="77777777" w:rsidTr="004A6B5C">
        <w:tc>
          <w:tcPr>
            <w:tcW w:w="675" w:type="dxa"/>
            <w:hideMark/>
          </w:tcPr>
          <w:p w14:paraId="3E82ACD4" w14:textId="77777777" w:rsidR="001306B5" w:rsidRPr="001306B5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hideMark/>
          </w:tcPr>
          <w:p w14:paraId="362D2858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1843" w:type="dxa"/>
            <w:hideMark/>
          </w:tcPr>
          <w:p w14:paraId="7D717DF3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06B5" w:rsidRPr="001306B5" w14:paraId="21B703B7" w14:textId="77777777" w:rsidTr="004A6B5C">
        <w:tc>
          <w:tcPr>
            <w:tcW w:w="675" w:type="dxa"/>
            <w:hideMark/>
          </w:tcPr>
          <w:p w14:paraId="5A333E73" w14:textId="77777777" w:rsidR="001306B5" w:rsidRPr="001306B5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hideMark/>
          </w:tcPr>
          <w:p w14:paraId="7AEFA6C7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843" w:type="dxa"/>
            <w:hideMark/>
          </w:tcPr>
          <w:p w14:paraId="56DE1ACD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06B5" w:rsidRPr="001306B5" w14:paraId="4674490F" w14:textId="77777777" w:rsidTr="004A6B5C">
        <w:tc>
          <w:tcPr>
            <w:tcW w:w="675" w:type="dxa"/>
            <w:hideMark/>
          </w:tcPr>
          <w:p w14:paraId="051643C6" w14:textId="77777777" w:rsidR="001306B5" w:rsidRPr="001306B5" w:rsidRDefault="00371D6A" w:rsidP="00865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hideMark/>
          </w:tcPr>
          <w:p w14:paraId="4232B090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повторение, подготовка к ЕГЭ.</w:t>
            </w:r>
          </w:p>
        </w:tc>
        <w:tc>
          <w:tcPr>
            <w:tcW w:w="1843" w:type="dxa"/>
            <w:hideMark/>
          </w:tcPr>
          <w:p w14:paraId="2DAC4F8B" w14:textId="77777777" w:rsidR="001306B5" w:rsidRPr="001306B5" w:rsidRDefault="00865AFF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306B5" w:rsidRPr="001306B5" w14:paraId="7AB3AC39" w14:textId="77777777" w:rsidTr="004A6B5C">
        <w:tc>
          <w:tcPr>
            <w:tcW w:w="675" w:type="dxa"/>
            <w:hideMark/>
          </w:tcPr>
          <w:p w14:paraId="76239BD0" w14:textId="77777777" w:rsidR="001306B5" w:rsidRPr="001306B5" w:rsidRDefault="001306B5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hideMark/>
          </w:tcPr>
          <w:p w14:paraId="4F1D72D2" w14:textId="77777777" w:rsidR="001306B5" w:rsidRPr="001306B5" w:rsidRDefault="001306B5" w:rsidP="0060308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hideMark/>
          </w:tcPr>
          <w:p w14:paraId="37CAD0A9" w14:textId="77777777" w:rsidR="001306B5" w:rsidRPr="001306B5" w:rsidRDefault="00865AFF" w:rsidP="000A56B4">
            <w:pPr>
              <w:ind w:left="397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14:paraId="59E2F5D3" w14:textId="77777777" w:rsidR="00072E9F" w:rsidRDefault="00072E9F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FD87E0" w14:textId="77777777" w:rsidR="008757A5" w:rsidRDefault="008757A5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5C61F7" w14:textId="77777777" w:rsidR="001306B5" w:rsidRPr="00872D1E" w:rsidRDefault="001306B5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  <w:r w:rsidR="00B9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1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математики </w:t>
      </w:r>
      <w:r w:rsidRPr="0087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10 классе (1</w:t>
      </w:r>
      <w:r w:rsidR="00821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70</w:t>
      </w:r>
      <w:r w:rsidRPr="0087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14:paraId="2026F1B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«Повторение курса 7 -9 класса» (6 ч)</w:t>
      </w:r>
    </w:p>
    <w:p w14:paraId="1114A23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 и буквенные выражения.   Упрощение выражений. Уравнения. Системы уравнений. Неравенства. Элементарные функции.</w:t>
      </w:r>
    </w:p>
    <w:p w14:paraId="5F9F3D6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«Действительные числа» (11 ч)</w:t>
      </w:r>
    </w:p>
    <w:p w14:paraId="7B030E6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14:paraId="3F4B6C0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формирование представлений о натуральных, целых числах;</w:t>
      </w:r>
    </w:p>
    <w:p w14:paraId="4B7C9C8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признаках делимости, простых и составных числах;</w:t>
      </w:r>
    </w:p>
    <w:p w14:paraId="068D487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рациональных числах;</w:t>
      </w:r>
    </w:p>
    <w:p w14:paraId="75221F9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периоде, о периодической дроби, о действительных числах;</w:t>
      </w:r>
    </w:p>
    <w:p w14:paraId="3923220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иррациональных числах;</w:t>
      </w:r>
    </w:p>
    <w:p w14:paraId="13DD1A5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бесконечной десятичной периодической дроби;</w:t>
      </w:r>
    </w:p>
    <w:p w14:paraId="244782F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модуле действительного числа;</w:t>
      </w:r>
    </w:p>
    <w:p w14:paraId="6678535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</w:p>
    <w:p w14:paraId="3122E68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извлечения корня п-й степени и применение свойств арифметического корня натуральной степени;</w:t>
      </w:r>
    </w:p>
    <w:p w14:paraId="22F1ED42" w14:textId="77777777" w:rsid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 навыками решения иррациональных уравнений, используя различные методы решения иррациональных уравнений и свой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епени с любым целочисленным показателем.</w:t>
      </w:r>
    </w:p>
    <w:p w14:paraId="3627C343" w14:textId="77777777" w:rsidR="00BE4C34" w:rsidRPr="00BE4C34" w:rsidRDefault="00926656" w:rsidP="00BE4C34">
      <w:pPr>
        <w:shd w:val="clear" w:color="auto" w:fill="FFFFFF"/>
        <w:tabs>
          <w:tab w:val="left" w:pos="42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E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</w:t>
      </w:r>
      <w:r w:rsidR="0048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Аксиомы стереометрии. Параллельность прям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плоскост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481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ч)</w:t>
      </w:r>
    </w:p>
    <w:p w14:paraId="2E7AA35A" w14:textId="77777777" w:rsidR="00BE4C34" w:rsidRPr="00BE4C34" w:rsidRDefault="00926656" w:rsidP="00BE4C34">
      <w:pPr>
        <w:shd w:val="clear" w:color="auto" w:fill="FFFFFF"/>
        <w:tabs>
          <w:tab w:val="left" w:pos="42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стереометрии. Аксиомы стереометрии. Некоторые следствия из аксиом.</w:t>
      </w:r>
    </w:p>
    <w:p w14:paraId="31D98E82" w14:textId="77777777" w:rsidR="00BE4C34" w:rsidRPr="00BE4C34" w:rsidRDefault="00926656" w:rsidP="00BE4C34">
      <w:pPr>
        <w:shd w:val="clear" w:color="auto" w:fill="FFFFFF"/>
        <w:tabs>
          <w:tab w:val="left" w:pos="42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</w:t>
      </w:r>
      <w:r w:rsidR="00BE4C34" w:rsidRPr="0092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Основная цель – познакомить </w:t>
      </w:r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14:paraId="023CF0C4" w14:textId="77777777" w:rsidR="008757A5" w:rsidRDefault="00926656" w:rsidP="00926656">
      <w:pPr>
        <w:shd w:val="clear" w:color="auto" w:fill="FFFFFF"/>
        <w:tabs>
          <w:tab w:val="left" w:pos="42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Параллельность </w:t>
      </w:r>
      <w:proofErr w:type="gramStart"/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прямых</w:t>
      </w:r>
      <w:proofErr w:type="gramEnd"/>
      <w:r w:rsidR="00BE4C34" w:rsidRPr="00BE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прямой и плоскости. Взаимное расположение двух прямых в пространстве. Угол между двумя прямыми. </w:t>
      </w:r>
    </w:p>
    <w:p w14:paraId="76ED3304" w14:textId="77777777" w:rsidR="00926656" w:rsidRPr="001306B5" w:rsidRDefault="00926656" w:rsidP="00926656">
      <w:pPr>
        <w:shd w:val="clear" w:color="auto" w:fill="FFFFFF"/>
        <w:tabs>
          <w:tab w:val="left" w:pos="42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bookmarkStart w:id="0" w:name="_Hlk53848881"/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bookmarkEnd w:id="0"/>
    <w:p w14:paraId="04CB19E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Тема </w:t>
      </w:r>
      <w:r w:rsidR="00BE4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«Степенная функция» (12 ч)</w:t>
      </w:r>
    </w:p>
    <w:p w14:paraId="7EAE015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Степенная функция, её свойства и график. Равносильные уравнения и неравенства. Иррациональные уравнения. </w:t>
      </w:r>
    </w:p>
    <w:p w14:paraId="747676E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формирование представлений о степенной функции, о монотонной функции;</w:t>
      </w:r>
    </w:p>
    <w:p w14:paraId="7FBCE93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</w:p>
    <w:p w14:paraId="0D4BC6B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иррациональные уравнения методом возведения в квадрат обеих частей уравнения, проверки корней уравнения;</w:t>
      </w:r>
    </w:p>
    <w:p w14:paraId="2F1304F7" w14:textId="77777777" w:rsidR="00926656" w:rsidRDefault="001306B5" w:rsidP="00926656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равносильные преобразования уравнения и определять неравносильные преобразования уравнения.</w:t>
      </w:r>
      <w:r w:rsid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Тема 4.  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26656"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Параллельность прямых и плоскостей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26656"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26656"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14:paraId="07B25133" w14:textId="77777777" w:rsidR="00926656" w:rsidRDefault="00926656" w:rsidP="00926656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Параллельность плоскостей. Тетраэдр и параллелепипед.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построение сечений.</w:t>
      </w:r>
    </w:p>
    <w:p w14:paraId="5EE1C05B" w14:textId="77777777" w:rsidR="00926656" w:rsidRPr="00926656" w:rsidRDefault="00926656" w:rsidP="00926656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14:paraId="159D510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«Показательная функция» (12 ч)</w:t>
      </w:r>
    </w:p>
    <w:p w14:paraId="4F3B527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14:paraId="31D6700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формирование понятий о показательной функции,</w:t>
      </w:r>
    </w:p>
    <w:p w14:paraId="0A9562A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степени с произвольным действительным показателем,</w:t>
      </w:r>
    </w:p>
    <w:p w14:paraId="1FF5DEB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свойствах показательной функции, о графике функции, о симметрии относительно оси ординат,</w:t>
      </w:r>
    </w:p>
    <w:p w14:paraId="366E8BC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</w:t>
      </w:r>
    </w:p>
    <w:p w14:paraId="49F4C441" w14:textId="77777777" w:rsid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решения систем показательных уравнений и неравенств методом замены переменных, методом подстановки.</w:t>
      </w:r>
    </w:p>
    <w:p w14:paraId="4E19DA96" w14:textId="77777777" w:rsidR="00926656" w:rsidRPr="00926656" w:rsidRDefault="00926656" w:rsidP="00926656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Перпендикулярность прямых и плоскостей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F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ч). </w:t>
      </w:r>
    </w:p>
    <w:p w14:paraId="50E398B0" w14:textId="77777777" w:rsidR="00926656" w:rsidRPr="00926656" w:rsidRDefault="00926656" w:rsidP="00926656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</w:r>
    </w:p>
    <w:p w14:paraId="46657CDE" w14:textId="77777777" w:rsidR="00926656" w:rsidRDefault="00926656" w:rsidP="00926656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ввести понятия перпендикулярности прямых и плоскостей, изучить признаки перпендикулярности прямой и плоскости, двух плоскостей</w:t>
      </w:r>
    </w:p>
    <w:p w14:paraId="3E741DD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Тема 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«Логарифмическая функция» (</w:t>
      </w:r>
      <w:r w:rsidR="00EF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14:paraId="07A904F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14:paraId="7A2F4A7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 формирование представлений о логарифме, об основании логарифма, о логарифмировании, о десятичном логарифме,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натуральном логарифме, о формуле перехода от логарифма с одним основанием к логарифму с другим основанием;</w:t>
      </w:r>
    </w:p>
    <w:p w14:paraId="0349C5C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применять свойства логарифмов:</w:t>
      </w:r>
    </w:p>
    <w:p w14:paraId="40351C7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 произведения, логарифм частного, логарифм степени, при упрощении выражений, содержащих логарифмы;</w:t>
      </w:r>
    </w:p>
    <w:p w14:paraId="5091CB69" w14:textId="77777777" w:rsid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14:paraId="0435653F" w14:textId="77777777" w:rsidR="00481AE3" w:rsidRPr="00481AE3" w:rsidRDefault="00481AE3" w:rsidP="00481AE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</w:t>
      </w: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Многогранники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ч). </w:t>
      </w:r>
    </w:p>
    <w:p w14:paraId="0F79DD29" w14:textId="77777777" w:rsidR="00481AE3" w:rsidRPr="001306B5" w:rsidRDefault="00481AE3" w:rsidP="00481AE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многогранника. Призма. Пирамида. Усечённая пирамида. Правильные многогранники (тетраэдр, куб, октаэдр, додекаэдр, икосаэдр). Симметрия в кубе, в параллелепипеде, в призме и пирамиде. Понятие о симметрии в пространстве (</w:t>
      </w:r>
      <w:proofErr w:type="gramStart"/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proofErr w:type="gramEnd"/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осевая, зеркальная). Примеры симметрий в окружающем мире. Многогранные углы. Выпуклые многогранники. Теорема Эйлера. Сечения куба, призмы, пирамиды.  </w:t>
      </w:r>
    </w:p>
    <w:p w14:paraId="5126150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Тема 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«Тригонометрические формулы» (23 ч)</w:t>
      </w:r>
    </w:p>
    <w:p w14:paraId="3D00C08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сложения. Синус, косинус и тангенс двойного угла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приведения. Сумма и разность синусов. Сумма и разность косинусов.</w:t>
      </w:r>
    </w:p>
    <w:p w14:paraId="60E6A38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формирование представлений о радианной мере угла,</w:t>
      </w:r>
    </w:p>
    <w:p w14:paraId="0B1B690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переводе радианной меры угла в градусную меру и наоборот;</w:t>
      </w:r>
    </w:p>
    <w:p w14:paraId="3597F66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числовой окружности на координатной плоскости;</w:t>
      </w:r>
    </w:p>
    <w:p w14:paraId="21D37E6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синусе, косинусе, тангенсе, котангенсе, их свойствах;</w:t>
      </w:r>
    </w:p>
    <w:p w14:paraId="49A4A10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четвертях окружности;</w:t>
      </w:r>
    </w:p>
    <w:p w14:paraId="4BC2C6E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умений упрощать тригонометрические выражения одного аргумента;</w:t>
      </w:r>
    </w:p>
    <w:p w14:paraId="0A54CC8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тождества;</w:t>
      </w:r>
    </w:p>
    <w:p w14:paraId="72373D9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преобразование выражений посредством тождественных преобразований;</w:t>
      </w:r>
    </w:p>
    <w:p w14:paraId="4C43C9C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применять формулы синуса и косинуса суммы и разности, формулы двойного угла для упрощения выражений;</w:t>
      </w:r>
    </w:p>
    <w:p w14:paraId="5FA119BB" w14:textId="77777777" w:rsid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навыками использования формул приведения и формул преобразования суммы тригонометрических функций в произведение.</w:t>
      </w:r>
    </w:p>
    <w:p w14:paraId="4265027C" w14:textId="77777777" w:rsidR="00481AE3" w:rsidRPr="00481AE3" w:rsidRDefault="00481AE3" w:rsidP="00481AE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</w:t>
      </w: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Векторы в 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 </w:t>
      </w:r>
    </w:p>
    <w:p w14:paraId="381D29F0" w14:textId="77777777" w:rsidR="00481AE3" w:rsidRPr="001306B5" w:rsidRDefault="00481AE3" w:rsidP="00481AE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вектора. Сложение и вычитание векторов. Умножение вектора на число. Компланарные векторы. Декартовы координаты в пространстве. Формула расстояния между двумя точками. Уравнения сферы и плоскости. Формула расстояния от точки до </w:t>
      </w:r>
      <w:proofErr w:type="gramStart"/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плоско-</w:t>
      </w:r>
      <w:proofErr w:type="spellStart"/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proofErr w:type="gramEnd"/>
      <w:r w:rsidRP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DE9C5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Тема </w:t>
      </w:r>
      <w:r w:rsidR="0048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«Тригонометрические уравнения» (16 ч)</w:t>
      </w:r>
    </w:p>
    <w:p w14:paraId="6420089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Уравнение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cosx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a. Уравнение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 = a. Уравнение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tgx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a. Решение тригонометрических уравнений.</w:t>
      </w:r>
    </w:p>
    <w:p w14:paraId="3BF5C2D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 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</w:p>
    <w:p w14:paraId="5E41CC3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решения простейших тригонометрических уравнений, однородных тригонометрических уравнений;</w:t>
      </w:r>
    </w:p>
    <w:p w14:paraId="1D432BD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</w:p>
    <w:p w14:paraId="34F5F89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обобщение сведений о видах тригонометрических уравнений.</w:t>
      </w:r>
    </w:p>
    <w:p w14:paraId="5B4E09F3" w14:textId="77777777" w:rsid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Повторение.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14:paraId="5BE0945B" w14:textId="77777777" w:rsidR="00872D1E" w:rsidRPr="001306B5" w:rsidRDefault="00872D1E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F8C93" w14:textId="77777777" w:rsidR="00E56A3A" w:rsidRDefault="00E56A3A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BCB77F" w14:textId="77777777" w:rsidR="004A6B5C" w:rsidRDefault="004A6B5C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721106" w14:textId="77777777" w:rsidR="00E56A3A" w:rsidRDefault="00E56A3A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A8422C" w14:textId="7380DB82" w:rsidR="001306B5" w:rsidRPr="00872D1E" w:rsidRDefault="001306B5" w:rsidP="00872D1E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 курса </w:t>
      </w:r>
      <w:r w:rsidR="00821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="00B9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11 классе (1</w:t>
      </w:r>
      <w:r w:rsidR="00821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70 </w:t>
      </w:r>
      <w:r w:rsidRPr="00872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14:paraId="3EFF670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«Повторение курса алгебры и начал анализа 10 класса» 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720579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Уровень обязательной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14:paraId="5ECD838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несложные алгебраические, иррациональные, показательные, логарифмические, тригонометрические уравнения, неравенства и их системы.</w:t>
      </w:r>
    </w:p>
    <w:p w14:paraId="0D3C21B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степенной, показательной, логарифмической функций и уметь строить их графики. </w:t>
      </w:r>
    </w:p>
    <w:p w14:paraId="56E7635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«Тригонометрические функции» 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часов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5DB015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Уровень обязательной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14:paraId="3DCEF5F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находить область определения тригонометрических функций.</w:t>
      </w:r>
    </w:p>
    <w:p w14:paraId="47BEE7A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находить множество значений тригонометрических функций.</w:t>
      </w:r>
    </w:p>
    <w:p w14:paraId="01C9291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четность, нечетность, периодичность тригонометрических функций.</w:t>
      </w:r>
    </w:p>
    <w:p w14:paraId="1D39244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тригонометрических функций и уметь строить их графики.</w:t>
      </w:r>
    </w:p>
    <w:p w14:paraId="34318CFD" w14:textId="77777777" w:rsidR="00821475" w:rsidRP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координат в 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 ч.)</w:t>
      </w:r>
    </w:p>
    <w:p w14:paraId="6BFAA48B" w14:textId="77777777" w:rsid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Векторы. Угол между векторами. Координаты вектора. Скалярное произведение векторов. Длина вектора в координатах, угол </w:t>
      </w:r>
      <w:proofErr w:type="gramStart"/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меж-</w:t>
      </w:r>
      <w:proofErr w:type="spellStart"/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proofErr w:type="gramEnd"/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векторами в координатах. Коллинеарные векторы, </w:t>
      </w:r>
      <w:proofErr w:type="spellStart"/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коллинеарность</w:t>
      </w:r>
      <w:proofErr w:type="spellEnd"/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векторов в координатах.</w:t>
      </w:r>
    </w:p>
    <w:p w14:paraId="0987522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«Производная и ее геометрический смысл»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</w:t>
      </w:r>
      <w:proofErr w:type="gramStart"/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14:paraId="276733C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Уровень обязательной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</w:t>
      </w:r>
      <w:proofErr w:type="gramEnd"/>
    </w:p>
    <w:p w14:paraId="3D3A271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механический смысл производной.</w:t>
      </w:r>
    </w:p>
    <w:p w14:paraId="7AF9A5D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производные элементарных функций, пользуясь таблицей производных.</w:t>
      </w:r>
    </w:p>
    <w:p w14:paraId="565C342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производные элементарных функций, пользуясь правилами дифференцирования.</w:t>
      </w:r>
    </w:p>
    <w:p w14:paraId="2A4A5A9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геометрический смысл производной.</w:t>
      </w:r>
    </w:p>
    <w:p w14:paraId="0183490D" w14:textId="77777777" w:rsidR="00821475" w:rsidRP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поверхности вращения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часов).</w:t>
      </w:r>
    </w:p>
    <w:p w14:paraId="24962F8C" w14:textId="77777777" w:rsid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 и конус. Усеченный конус. Основание, высота, боковая поверхность, образующая, развертка. Осевые сечения и сечения параллельные основанию.  Шар и сфера, их сечения, касательная плоскость к сфере.</w:t>
      </w:r>
    </w:p>
    <w:p w14:paraId="30AACDB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«Применение производной к исследованию функций» 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часов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3A2281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Уровень обязательной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14:paraId="1EE8538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исследования функций на монотонность в несложных случаях.</w:t>
      </w:r>
    </w:p>
    <w:p w14:paraId="51D861F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исследования функций на экстремумы в несложных случаях.</w:t>
      </w:r>
    </w:p>
    <w:p w14:paraId="7532A6E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исследования функций и построения их графиков в несложных случаях.</w:t>
      </w:r>
    </w:p>
    <w:p w14:paraId="333A5C4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нахождения наибольших и наименьших значений функции</w:t>
      </w:r>
    </w:p>
    <w:p w14:paraId="60F35155" w14:textId="77777777" w:rsidR="00821475" w:rsidRP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тел и площади их поверхностей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</w:t>
      </w:r>
    </w:p>
    <w:p w14:paraId="71840A89" w14:textId="77777777" w:rsidR="00821475" w:rsidRP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объеме тела. Отношение объемов подобных тел.</w:t>
      </w:r>
    </w:p>
    <w:p w14:paraId="71950FBF" w14:textId="77777777" w:rsid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7E89F47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«Интеграл»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часов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D74709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Уровень обязательной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14:paraId="4710385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находить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первообразные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пользуясь таблицей первообразных.</w:t>
      </w:r>
    </w:p>
    <w:p w14:paraId="544DE8C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вычислять интегралы в простых случаях.</w:t>
      </w:r>
    </w:p>
    <w:p w14:paraId="4BE8C4B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находить площадь криволинейной трапеции.</w:t>
      </w:r>
    </w:p>
    <w:p w14:paraId="3BD025F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«Комбинаторика» 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часов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B4DE52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Уровень обязательной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14:paraId="365DC4C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комбинаторные задачи.</w:t>
      </w:r>
    </w:p>
    <w:p w14:paraId="46526FB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«Элементы теории вероятностей» 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часов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3958C0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вероятности случайных событий в простейших случаях.</w:t>
      </w:r>
    </w:p>
    <w:p w14:paraId="7B292D9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«Статистика» 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часов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5C63C1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распределение значений случайной величины в виде частотной таблицы и гистограммы.</w:t>
      </w:r>
    </w:p>
    <w:p w14:paraId="50FD0AF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находить основные центральные тенденции учебных выборок: моду, медиану, среднее.</w:t>
      </w:r>
    </w:p>
    <w:p w14:paraId="169A64E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«Итоговое повторение» 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21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DC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C1D83C0" w14:textId="77777777" w:rsidR="00821475" w:rsidRDefault="0082147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43F6E" w14:textId="77777777" w:rsidR="00821475" w:rsidRDefault="001306B5" w:rsidP="00821475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Уровень обязательной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14:paraId="6212414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14:paraId="715EB38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14:paraId="591A3C7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14:paraId="5E8EE6A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14:paraId="2B33F98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03F7730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4703962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6FA31C4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производные и первообразные элементарных функций, используя справочные материалы;</w:t>
      </w:r>
    </w:p>
    <w:p w14:paraId="5F806A5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14:paraId="5C7B8AF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</w:r>
    </w:p>
    <w:p w14:paraId="0A8E913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возможной подготовки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14:paraId="1A65343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графиков;</w:t>
      </w:r>
    </w:p>
    <w:p w14:paraId="3790B79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с использованием первообразной;</w:t>
      </w:r>
    </w:p>
    <w:p w14:paraId="45DECEC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14:paraId="0FAF7C5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систем.</w:t>
      </w:r>
    </w:p>
    <w:p w14:paraId="5A42CDF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14:paraId="4FE4F9F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по формуле поведение и свойства функций, находить по графику функции наибольшие и наименьшие значения;</w:t>
      </w:r>
    </w:p>
    <w:p w14:paraId="1E5736A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D8730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14:paraId="14C246B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14:paraId="7C1E91A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14:paraId="3BC7551E" w14:textId="77777777" w:rsid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14:paraId="69192D72" w14:textId="77777777" w:rsidR="000F67E7" w:rsidRDefault="000F67E7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16E8C" w14:textId="77777777" w:rsidR="000F67E7" w:rsidRDefault="000F67E7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A9534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98EF4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DE0BF1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D0C92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805B7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04506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4E7A6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F7976E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945C8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76D602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CE817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07A44" w14:textId="77777777" w:rsidR="000B42F8" w:rsidRDefault="000B42F8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CDA3F" w14:textId="77777777" w:rsidR="0086130E" w:rsidRDefault="0086130E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6130E" w:rsidSect="00E56A3A">
          <w:pgSz w:w="11906" w:h="16838"/>
          <w:pgMar w:top="567" w:right="851" w:bottom="709" w:left="709" w:header="708" w:footer="708" w:gutter="0"/>
          <w:cols w:space="708"/>
          <w:docGrid w:linePitch="360"/>
        </w:sectPr>
      </w:pPr>
      <w:bookmarkStart w:id="1" w:name="_GoBack"/>
      <w:bookmarkEnd w:id="1"/>
    </w:p>
    <w:p w14:paraId="113D9980" w14:textId="77777777" w:rsidR="0086130E" w:rsidRDefault="0086130E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68B96" w14:textId="77777777" w:rsidR="0086130E" w:rsidRDefault="0086130E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2E582" w14:textId="77777777" w:rsidR="001306B5" w:rsidRPr="00F33ADA" w:rsidRDefault="001306B5" w:rsidP="00F33ADA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Нормы оценки знаний, умений и навыков обучающихся</w:t>
      </w:r>
    </w:p>
    <w:p w14:paraId="5A1B828B" w14:textId="77777777" w:rsidR="001306B5" w:rsidRPr="00F33ADA" w:rsidRDefault="001306B5" w:rsidP="00F33ADA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письменных контрольных работ обучающихся по математике.</w:t>
      </w:r>
    </w:p>
    <w:p w14:paraId="6C6BF1E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«5», если:</w:t>
      </w:r>
    </w:p>
    <w:p w14:paraId="042CEC5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14:paraId="4A74688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обосновании решения нет пробелов и ошибок;</w:t>
      </w:r>
    </w:p>
    <w:p w14:paraId="6EDBCEF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01A019E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«4» ставится в следующих случаях:</w:t>
      </w:r>
    </w:p>
    <w:p w14:paraId="760F492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43753B0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036637D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«3» ставится, если:</w:t>
      </w:r>
    </w:p>
    <w:p w14:paraId="0379D53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14:paraId="73F5F7E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«2» ставится, если:</w:t>
      </w:r>
    </w:p>
    <w:p w14:paraId="3E3406A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</w:t>
      </w:r>
    </w:p>
    <w:p w14:paraId="6CEEFA7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«1» ставится, если:</w:t>
      </w:r>
    </w:p>
    <w:p w14:paraId="270BBF5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14:paraId="08B815E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после выполнения им каких-либо других заданий.</w:t>
      </w:r>
    </w:p>
    <w:p w14:paraId="192CA8E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устных ответов обучающихся.</w:t>
      </w:r>
    </w:p>
    <w:p w14:paraId="6157FD3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«5», если ученик:</w:t>
      </w:r>
    </w:p>
    <w:p w14:paraId="079AA87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</w:t>
      </w:r>
    </w:p>
    <w:p w14:paraId="533C88A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5453892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14:paraId="23C2254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6A1D6C9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14:paraId="05DB952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самостоятельно, без наводящих вопросов учителя;</w:t>
      </w:r>
    </w:p>
    <w:p w14:paraId="53F4D64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 одна – две неточности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</w:t>
      </w:r>
    </w:p>
    <w:p w14:paraId="72CD199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415C823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14:paraId="14FD2EB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4FF5B9B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20E23A6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14:paraId="21E87A7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14:paraId="6EAEB4F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14:paraId="3F60649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0006D3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14:paraId="5B6BC2A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«2» ставится в следующих случаях</w:t>
      </w:r>
    </w:p>
    <w:p w14:paraId="5018816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14:paraId="572A01D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14:paraId="0196A89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0BCEAE3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«1» ставится, если:</w:t>
      </w:r>
    </w:p>
    <w:p w14:paraId="12FECD3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</w:p>
    <w:p w14:paraId="5412F29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классификация ошибок</w:t>
      </w:r>
      <w:r w:rsidRPr="00130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5F21B0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14:paraId="6403E7A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Грубыми считаются ошибки:</w:t>
      </w:r>
    </w:p>
    <w:p w14:paraId="04DB0BA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незнание наименований единиц измерения;</w:t>
      </w:r>
    </w:p>
    <w:p w14:paraId="625A9D3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выделить в ответе главное;</w:t>
      </w:r>
    </w:p>
    <w:p w14:paraId="494D625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знания, алгоритмы для решения задач;</w:t>
      </w:r>
    </w:p>
    <w:p w14:paraId="38C2F2B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делать выводы и обобщения;</w:t>
      </w:r>
    </w:p>
    <w:p w14:paraId="29E5E5B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графики;</w:t>
      </w:r>
    </w:p>
    <w:p w14:paraId="73A98C4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14:paraId="4A770C2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корня или сохранение постороннего корня;</w:t>
      </w:r>
    </w:p>
    <w:p w14:paraId="541A335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отбрасывание без объяснений одного из них;</w:t>
      </w:r>
    </w:p>
    <w:p w14:paraId="0C2FB3F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равнозначные им ошибки; вычислительные ошибки, если они не являются опиской; логические ошибки.</w:t>
      </w:r>
    </w:p>
    <w:p w14:paraId="1D1903F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негрубым ошибкам следует отнести</w:t>
      </w:r>
    </w:p>
    <w:p w14:paraId="63BB169D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  <w:r w:rsid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графика;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нерациональные методы работы со справочной и другой литературой;</w:t>
      </w:r>
      <w:r w:rsidR="0029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решать задачи, выполнять задания в общем виде.</w:t>
      </w:r>
      <w:proofErr w:type="gramEnd"/>
    </w:p>
    <w:p w14:paraId="1B5F821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Недочетами являются:</w:t>
      </w:r>
    </w:p>
    <w:p w14:paraId="3A0E8C4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приемы вычислений и преобразований;</w:t>
      </w:r>
    </w:p>
    <w:p w14:paraId="5B27D35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</w:p>
    <w:p w14:paraId="21E45547" w14:textId="733B4305" w:rsidR="00293E2D" w:rsidRDefault="00293E2D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6FBE5" w14:textId="2C7A5B61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0743F" w14:textId="2B489730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CE17C" w14:textId="26C30BBE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64C9F" w14:textId="3DD62603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D080C" w14:textId="66AA8EB9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22B4B" w14:textId="77B3BF26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90C04" w14:textId="670ECEFE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7C270" w14:textId="165B0633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99F41" w14:textId="352F5A74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DE5CF" w14:textId="4E5635F4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09FF0" w14:textId="01E4B347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E4C49" w14:textId="48816DC7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5D534C" w14:textId="66AFAE43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D3B38" w14:textId="77777777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41BE8" w14:textId="77777777" w:rsidR="00F33ADA" w:rsidRDefault="00F33ADA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84B0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КОМПЛЕКТЫ</w:t>
      </w:r>
    </w:p>
    <w:p w14:paraId="0652206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учителя:</w:t>
      </w:r>
    </w:p>
    <w:p w14:paraId="17B214B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 Ш.А. Алгебра и начала анализа. Учебник для 10-11 классов общеобразовательных учреждений. М., «Просвещение», 2017.</w:t>
      </w:r>
    </w:p>
    <w:p w14:paraId="25D18FA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 10-11. Учебник для общеобразовательных учреждений. Л.С.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- М.: Просвещение, 2014.</w:t>
      </w:r>
    </w:p>
    <w:p w14:paraId="7380544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Алгебра и начала математического анализа. 10 - 11 классы. Рабочие программы общеобразовательных учреждений. М., «Просвещение», 2018.</w:t>
      </w:r>
    </w:p>
    <w:p w14:paraId="1D2E0F7F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Геометрия. 10 - 11 классы. Рабочие программы общеобразовательных учреждений. М., «Просвещение», 2018.</w:t>
      </w:r>
    </w:p>
    <w:p w14:paraId="0B153D9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геометрии. 7-11 классы Составитель: Н. Ф. Гаврилова – М.: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14:paraId="48E8F4D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И. и др. Алгебра и начала математического анализа. Дидактические материалы 10 и 11 классы. М., «Просвещение», 2017.</w:t>
      </w:r>
    </w:p>
    <w:p w14:paraId="2C05C94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Ткачёва М. В. и др. Алгебра и начала математического анализа. Тематические тесты. 10 и 11 классы. М., «Просвещение», 2017.</w:t>
      </w:r>
    </w:p>
    <w:p w14:paraId="7507753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Ткачёва М. В. и др. Алгебра и начала математического анализа. Методические рекомендации. 10-11 классы. М., «Просвещение», 2017.</w:t>
      </w:r>
    </w:p>
    <w:p w14:paraId="3A28C9A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Геометрия, 10-11 класс. Самостоятельные и контрольные работы / А. П. Ершова, В. В.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</w:t>
      </w:r>
    </w:p>
    <w:p w14:paraId="49CDADB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Зив Б. Г. Геометрия: дидактические материалы для 10, 11 класса. — М.: Просвещение, 2014.</w:t>
      </w:r>
    </w:p>
    <w:p w14:paraId="728E2456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Саакян С. М. Поурочные разработки 10—11 классы /С. М. Саакян, В. Ф. Бутузов. — М.: Просвещение, 2014.</w:t>
      </w:r>
    </w:p>
    <w:p w14:paraId="5214F5C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Зив Б. Г. Задачи по геометрии для 7—11 классов/ Б. Г. Зив, В. М.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Г.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М: Просвещение, 2014.</w:t>
      </w:r>
    </w:p>
    <w:p w14:paraId="0926650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10 класса / Ю. А. Глазков, И. И. Юдина, В. Ф. Бутузов. — М.: Просвещение, 2014.</w:t>
      </w:r>
    </w:p>
    <w:p w14:paraId="20FDC5A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11 класса / Ю. А. Глазков, И. И. Юдина, В. Ф. Бутузов. — М.: Просвещение, 2014.</w:t>
      </w:r>
    </w:p>
    <w:p w14:paraId="4294A64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Литвиненко В. Н. Готовимся к ЕГЭ. 10, 11 классы. – М.: Просвещение, 2014.</w:t>
      </w:r>
    </w:p>
    <w:p w14:paraId="5BBAFED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обучающихся:</w:t>
      </w:r>
    </w:p>
    <w:p w14:paraId="2FCFD8F9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 Ш.А. Алгебра и начала анализа. Учебник для 10-11 классов общеобразовательных учреждений. М., «Просвещение», 2014.</w:t>
      </w:r>
    </w:p>
    <w:p w14:paraId="53C391E3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 10-11. Учебник для общеобразовательных учреждений. Л.С.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- М.: Просвещение, 2017.</w:t>
      </w:r>
    </w:p>
    <w:p w14:paraId="10C08B9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Сборники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ЕГЭ.</w:t>
      </w:r>
    </w:p>
    <w:p w14:paraId="45B8807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Решу ЕГЭ. Образовательный портал для подготовки к экзаменам [Электронный ресурс]. - Режим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доступа:http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//www.phys.reshuege.ru/ -свободный.</w:t>
      </w:r>
    </w:p>
    <w:p w14:paraId="52262AA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 [Электронный ресурс]. - Режим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доступа:http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//school-collection.edu.ru/- свободный.</w:t>
      </w:r>
    </w:p>
    <w:p w14:paraId="1D4024F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Геометрия, 10 класс. Самостоятельные и контрольные работы / А. П. Ершова, В. В.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</w:t>
      </w:r>
    </w:p>
    <w:p w14:paraId="40D5C8D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Геометрия, 11 класс. Самостоятельные и контрольные работы / А. П. Ершова, В. В.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</w:t>
      </w:r>
    </w:p>
    <w:p w14:paraId="64873FD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анализа, 10 – 11 класс. Самостоятельные и контрольные работы / А. П. Ершова, В. В.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</w:t>
      </w:r>
    </w:p>
    <w:p w14:paraId="33A9037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Зив Б. Г. Задачи по геометрии для 7—11 классов/ Б. Г. Зив, В. М.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Г.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М: Просвещение, 2008.</w:t>
      </w:r>
    </w:p>
    <w:p w14:paraId="75F7607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10 класса / Ю. А. Глазков, И. И. Юдина, В. Ф. Бутузов. — М.: Просвещение, 2014.</w:t>
      </w:r>
    </w:p>
    <w:p w14:paraId="2E3DC7AC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11 класса / Ю. А. Глазков, И. И. Юдина, В. Ф. Бутузов. — М.: Просвещение, 2014.</w:t>
      </w:r>
    </w:p>
    <w:p w14:paraId="1321DBB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Литвиненко В. Н. Готовимся к ЕГЭ. 10, 11 классы. – М.: Просвещение, 2014.</w:t>
      </w:r>
    </w:p>
    <w:p w14:paraId="14F7BBB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</w:t>
      </w:r>
    </w:p>
    <w:p w14:paraId="7EE98EC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«Математика. Подготовка к ЕГЭ-2018: учебно-методическое пособие». Под редакцией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Ф.Ф.Лысенко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С.Ю.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Кулабухова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17820B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2017. Математика: Сборник тренировочных работ/</w:t>
      </w: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Ред. А.Л.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И.В. Ященко.- М.: АСТ: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2017.- 93с.</w:t>
      </w:r>
    </w:p>
    <w:p w14:paraId="5DE4D5B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Яровенко Поурочные разработки по геометрии. Дифференцированный подход, 10 класс. Москва. «ВАКО». 2016</w:t>
      </w:r>
    </w:p>
    <w:p w14:paraId="2EE7684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 Рабинович Математика. Задачи на готовых чертежах. Геометрия. 10-11 классы. Москва. ИЛЕКСА. 2010</w:t>
      </w:r>
    </w:p>
    <w:p w14:paraId="7E995338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А.П. Ершова, В.В.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Математика. Устные проверочные и зачётные работы. Устная геометрия. 10-11 классы. М.: ИЛЕКСА, 2012.</w:t>
      </w:r>
    </w:p>
    <w:p w14:paraId="5B1A9835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Ю.А.Глазков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Л.И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Гоженкова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«Тесты по геометрии». Москва, ЭКЗАМЕН, 2012.</w:t>
      </w:r>
    </w:p>
    <w:p w14:paraId="264E15AD" w14:textId="77777777" w:rsidR="00A55822" w:rsidRPr="001306B5" w:rsidRDefault="00A55822" w:rsidP="000A56B4">
      <w:pPr>
        <w:spacing w:after="0" w:line="240" w:lineRule="auto"/>
        <w:ind w:left="397" w:firstLine="454"/>
        <w:jc w:val="both"/>
        <w:rPr>
          <w:rFonts w:ascii="Times New Roman" w:hAnsi="Times New Roman" w:cs="Times New Roman"/>
        </w:rPr>
      </w:pPr>
    </w:p>
    <w:sectPr w:rsidR="00A55822" w:rsidRPr="001306B5" w:rsidSect="00F33ADA">
      <w:pgSz w:w="11906" w:h="16838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6CF"/>
    <w:multiLevelType w:val="hybridMultilevel"/>
    <w:tmpl w:val="378E8ECA"/>
    <w:lvl w:ilvl="0" w:tplc="DB5C09D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6CC"/>
    <w:multiLevelType w:val="hybridMultilevel"/>
    <w:tmpl w:val="A2D0982E"/>
    <w:lvl w:ilvl="0" w:tplc="BDF4E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5F7B"/>
    <w:multiLevelType w:val="hybridMultilevel"/>
    <w:tmpl w:val="5CEC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48EF"/>
    <w:multiLevelType w:val="hybridMultilevel"/>
    <w:tmpl w:val="7B586C16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6B5"/>
    <w:rsid w:val="00072E9F"/>
    <w:rsid w:val="000A56B4"/>
    <w:rsid w:val="000B42F8"/>
    <w:rsid w:val="000C7AB0"/>
    <w:rsid w:val="000F31A3"/>
    <w:rsid w:val="000F67E7"/>
    <w:rsid w:val="001306B5"/>
    <w:rsid w:val="00137B2D"/>
    <w:rsid w:val="0016438E"/>
    <w:rsid w:val="0025746C"/>
    <w:rsid w:val="00261E1D"/>
    <w:rsid w:val="00293E2D"/>
    <w:rsid w:val="00293EC4"/>
    <w:rsid w:val="003165EF"/>
    <w:rsid w:val="00371D6A"/>
    <w:rsid w:val="003760A7"/>
    <w:rsid w:val="003E3170"/>
    <w:rsid w:val="00416B50"/>
    <w:rsid w:val="00481AE3"/>
    <w:rsid w:val="004A6B5C"/>
    <w:rsid w:val="005367B7"/>
    <w:rsid w:val="00603081"/>
    <w:rsid w:val="006227E1"/>
    <w:rsid w:val="006F660C"/>
    <w:rsid w:val="007A7C50"/>
    <w:rsid w:val="007E2FBC"/>
    <w:rsid w:val="008053F8"/>
    <w:rsid w:val="00821475"/>
    <w:rsid w:val="008511E6"/>
    <w:rsid w:val="0086130E"/>
    <w:rsid w:val="00865AFF"/>
    <w:rsid w:val="00872D1E"/>
    <w:rsid w:val="008757A5"/>
    <w:rsid w:val="00926656"/>
    <w:rsid w:val="009C2E34"/>
    <w:rsid w:val="00A40EBF"/>
    <w:rsid w:val="00A55822"/>
    <w:rsid w:val="00B56242"/>
    <w:rsid w:val="00B91D2F"/>
    <w:rsid w:val="00B9540E"/>
    <w:rsid w:val="00BE4C34"/>
    <w:rsid w:val="00BF1E8F"/>
    <w:rsid w:val="00D25FF9"/>
    <w:rsid w:val="00D84B7B"/>
    <w:rsid w:val="00DC6D92"/>
    <w:rsid w:val="00DF53F8"/>
    <w:rsid w:val="00E56A3A"/>
    <w:rsid w:val="00EA2B6D"/>
    <w:rsid w:val="00EF0445"/>
    <w:rsid w:val="00F33ADA"/>
    <w:rsid w:val="00F96259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4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06B5"/>
  </w:style>
  <w:style w:type="paragraph" w:styleId="a3">
    <w:name w:val="Normal (Web)"/>
    <w:basedOn w:val="a"/>
    <w:uiPriority w:val="99"/>
    <w:unhideWhenUsed/>
    <w:rsid w:val="0013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A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6C28-3EE3-4FA4-8290-677BA19C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9955</Words>
  <Characters>56746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19</cp:revision>
  <dcterms:created xsi:type="dcterms:W3CDTF">2020-10-12T07:55:00Z</dcterms:created>
  <dcterms:modified xsi:type="dcterms:W3CDTF">2020-12-28T01:08:00Z</dcterms:modified>
</cp:coreProperties>
</file>