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63" w:rsidRDefault="004D60EE">
      <w:pPr>
        <w:spacing w:after="0" w:line="240" w:lineRule="auto"/>
        <w:jc w:val="center"/>
        <w:rPr>
          <w:rFonts w:ascii="Times New Roman" w:eastAsia="Times New Roman" w:hAnsi="Times New Roman" w:cs="Times New Roman"/>
          <w:b/>
          <w:sz w:val="24"/>
          <w:szCs w:val="24"/>
          <w:lang w:eastAsia="ru-RU"/>
        </w:rPr>
      </w:pPr>
      <w:r>
        <w:rPr>
          <w:noProof/>
          <w:lang w:eastAsia="ru-RU"/>
        </w:rPr>
        <w:drawing>
          <wp:anchor distT="0" distB="0" distL="114300" distR="114300" simplePos="0" relativeHeight="251670528" behindDoc="0" locked="0" layoutInCell="1" allowOverlap="1">
            <wp:simplePos x="0" y="0"/>
            <wp:positionH relativeFrom="column">
              <wp:posOffset>-305436</wp:posOffset>
            </wp:positionH>
            <wp:positionV relativeFrom="paragraph">
              <wp:posOffset>-2541</wp:posOffset>
            </wp:positionV>
            <wp:extent cx="6878701" cy="9591675"/>
            <wp:effectExtent l="0" t="0" r="0" b="0"/>
            <wp:wrapNone/>
            <wp:docPr id="9" name="Рисунок 9" descr="C:\Users\Директор\AppData\Local\Microsoft\Windows\Temporary Internet Files\Content.Word\Изображение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ректор\AppData\Local\Microsoft\Windows\Temporary Internet Files\Content.Word\Изображение0001.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82010" cy="9596288"/>
                    </a:xfrm>
                    <a:prstGeom prst="rect">
                      <a:avLst/>
                    </a:prstGeom>
                    <a:noFill/>
                    <a:ln>
                      <a:noFill/>
                    </a:ln>
                  </pic:spPr>
                </pic:pic>
              </a:graphicData>
            </a:graphic>
            <wp14:sizeRelH relativeFrom="page">
              <wp14:pctWidth>0</wp14:pctWidth>
            </wp14:sizeRelH>
            <wp14:sizeRelV relativeFrom="page">
              <wp14:pctHeight>0</wp14:pctHeight>
            </wp14:sizeRelV>
          </wp:anchor>
        </w:drawing>
      </w:r>
      <w:r w:rsidR="00FD0556">
        <w:rPr>
          <w:rFonts w:ascii="Times New Roman" w:eastAsia="Times New Roman" w:hAnsi="Times New Roman" w:cs="Times New Roman"/>
          <w:b/>
          <w:sz w:val="24"/>
          <w:szCs w:val="24"/>
          <w:lang w:eastAsia="ru-RU"/>
        </w:rPr>
        <w:t>Муниципальное бюджетное общеобразовательное учреждение</w:t>
      </w:r>
      <w:bookmarkStart w:id="0" w:name="_GoBack"/>
      <w:bookmarkEnd w:id="0"/>
    </w:p>
    <w:p w:rsidR="00313663" w:rsidRDefault="00FD05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средняя общеобразовательная школа № 2</w:t>
      </w:r>
    </w:p>
    <w:p w:rsidR="00313663" w:rsidRDefault="00FD05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городского поселения «Рабочий поселок Ванино»</w:t>
      </w:r>
    </w:p>
    <w:p w:rsidR="00313663" w:rsidRDefault="00FD05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Ванинского муниципального района</w:t>
      </w:r>
    </w:p>
    <w:p w:rsidR="00313663" w:rsidRDefault="00FD0556">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Хабаровского края</w:t>
      </w:r>
    </w:p>
    <w:p w:rsidR="00313663" w:rsidRDefault="00313663">
      <w:pPr>
        <w:spacing w:after="0" w:line="240" w:lineRule="auto"/>
        <w:jc w:val="center"/>
        <w:rPr>
          <w:rFonts w:ascii="Times New Roman" w:eastAsia="Times New Roman" w:hAnsi="Times New Roman" w:cs="Times New Roman"/>
          <w:b/>
          <w:sz w:val="24"/>
          <w:szCs w:val="24"/>
          <w:lang w:eastAsia="ru-RU"/>
        </w:rPr>
      </w:pPr>
    </w:p>
    <w:p w:rsidR="00313663" w:rsidRDefault="00313663">
      <w:pPr>
        <w:spacing w:after="0" w:line="240" w:lineRule="auto"/>
        <w:jc w:val="both"/>
        <w:rPr>
          <w:rFonts w:ascii="Times New Roman" w:eastAsia="Times New Roman" w:hAnsi="Times New Roman" w:cs="Times New Roman"/>
          <w:b/>
          <w:sz w:val="24"/>
          <w:szCs w:val="24"/>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FD0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Принято   на заседании</w:t>
      </w:r>
      <w:proofErr w:type="gramStart"/>
      <w:r>
        <w:rPr>
          <w:rFonts w:ascii="Times New Roman" w:eastAsia="Times New Roman" w:hAnsi="Times New Roman" w:cs="Times New Roman"/>
          <w:sz w:val="24"/>
          <w:szCs w:val="24"/>
          <w:lang w:eastAsia="ru-RU"/>
        </w:rPr>
        <w:t xml:space="preserve">                                                                У</w:t>
      </w:r>
      <w:proofErr w:type="gramEnd"/>
      <w:r>
        <w:rPr>
          <w:rFonts w:ascii="Times New Roman" w:eastAsia="Times New Roman" w:hAnsi="Times New Roman" w:cs="Times New Roman"/>
          <w:sz w:val="24"/>
          <w:szCs w:val="24"/>
          <w:lang w:eastAsia="ru-RU"/>
        </w:rPr>
        <w:t xml:space="preserve">тверждаю                                                  </w:t>
      </w:r>
    </w:p>
    <w:p w:rsidR="00313663" w:rsidRDefault="00FD0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педагогического совета                                                                Директор МБОУ СОШ № 2                              </w:t>
      </w:r>
    </w:p>
    <w:p w:rsidR="00313663" w:rsidRDefault="00FD0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Протокол № 1                                                                                ________Ю.Г. Ярыгина                                     </w:t>
      </w:r>
    </w:p>
    <w:p w:rsidR="00313663" w:rsidRDefault="004D60E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FD0556">
        <w:rPr>
          <w:rFonts w:ascii="Times New Roman" w:eastAsia="Times New Roman" w:hAnsi="Times New Roman" w:cs="Times New Roman"/>
          <w:sz w:val="24"/>
          <w:szCs w:val="24"/>
          <w:lang w:eastAsia="ru-RU"/>
        </w:rPr>
        <w:t xml:space="preserve">  августа 2020г.                                                  </w:t>
      </w:r>
      <w:r>
        <w:rPr>
          <w:rFonts w:ascii="Times New Roman" w:eastAsia="Times New Roman" w:hAnsi="Times New Roman" w:cs="Times New Roman"/>
          <w:sz w:val="24"/>
          <w:szCs w:val="24"/>
          <w:lang w:eastAsia="ru-RU"/>
        </w:rPr>
        <w:t xml:space="preserve">   </w:t>
      </w:r>
      <w:r w:rsidR="00FD0556">
        <w:rPr>
          <w:rFonts w:ascii="Times New Roman" w:eastAsia="Times New Roman" w:hAnsi="Times New Roman" w:cs="Times New Roman"/>
          <w:sz w:val="24"/>
          <w:szCs w:val="24"/>
          <w:lang w:eastAsia="ru-RU"/>
        </w:rPr>
        <w:t xml:space="preserve">                      Приказ от </w:t>
      </w:r>
      <w:r>
        <w:rPr>
          <w:rFonts w:ascii="Times New Roman" w:eastAsia="Times New Roman" w:hAnsi="Times New Roman" w:cs="Times New Roman"/>
          <w:sz w:val="24"/>
          <w:szCs w:val="24"/>
          <w:lang w:eastAsia="ru-RU"/>
        </w:rPr>
        <w:t>31.08.2020 г.</w:t>
      </w:r>
      <w:r w:rsidR="00FD0556">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78</w:t>
      </w:r>
    </w:p>
    <w:p w:rsidR="00313663" w:rsidRDefault="00FD0556">
      <w:pPr>
        <w:spacing w:after="0" w:line="240" w:lineRule="auto"/>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color w:val="FF0000"/>
          <w:sz w:val="24"/>
          <w:szCs w:val="24"/>
          <w:lang w:eastAsia="ru-RU"/>
        </w:rPr>
        <w:t xml:space="preserve">                                                                                                        </w:t>
      </w:r>
    </w:p>
    <w:p w:rsidR="00313663" w:rsidRDefault="00FD0556">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Bookman Old Style" w:eastAsia="Times New Roman" w:hAnsi="Bookman Old Style" w:cs="Times New Roman"/>
          <w:b/>
          <w:sz w:val="48"/>
          <w:szCs w:val="48"/>
          <w:lang w:eastAsia="ru-RU"/>
        </w:rPr>
      </w:pPr>
    </w:p>
    <w:p w:rsidR="00313663" w:rsidRDefault="00313663">
      <w:pPr>
        <w:spacing w:after="0" w:line="240" w:lineRule="auto"/>
        <w:jc w:val="both"/>
        <w:rPr>
          <w:rFonts w:ascii="Bookman Old Style" w:eastAsia="Times New Roman" w:hAnsi="Bookman Old Style" w:cs="Times New Roman"/>
          <w:b/>
          <w:sz w:val="48"/>
          <w:szCs w:val="48"/>
          <w:lang w:eastAsia="ru-RU"/>
        </w:rPr>
      </w:pPr>
    </w:p>
    <w:p w:rsidR="00313663" w:rsidRDefault="00313663">
      <w:pPr>
        <w:spacing w:after="0" w:line="240" w:lineRule="auto"/>
        <w:jc w:val="both"/>
        <w:rPr>
          <w:rFonts w:ascii="Bookman Old Style" w:eastAsia="Times New Roman" w:hAnsi="Bookman Old Style" w:cs="Times New Roman"/>
          <w:b/>
          <w:sz w:val="36"/>
          <w:szCs w:val="36"/>
          <w:lang w:eastAsia="ru-RU"/>
        </w:rPr>
      </w:pPr>
    </w:p>
    <w:p w:rsidR="00313663" w:rsidRDefault="00FD0556">
      <w:pPr>
        <w:suppressAutoHyphens/>
        <w:spacing w:after="0" w:line="240" w:lineRule="auto"/>
        <w:jc w:val="center"/>
        <w:rPr>
          <w:rFonts w:ascii="Times New Roman" w:eastAsia="Arial Unicode MS" w:hAnsi="Times New Roman" w:cs="Calibri"/>
          <w:kern w:val="1"/>
          <w:sz w:val="40"/>
          <w:szCs w:val="40"/>
        </w:rPr>
      </w:pPr>
      <w:r>
        <w:rPr>
          <w:rFonts w:ascii="Times New Roman" w:eastAsia="Arial Unicode MS" w:hAnsi="Times New Roman" w:cs="Calibri"/>
          <w:kern w:val="1"/>
          <w:sz w:val="40"/>
          <w:szCs w:val="40"/>
        </w:rPr>
        <w:t>Адаптированная основная</w:t>
      </w:r>
    </w:p>
    <w:p w:rsidR="00313663" w:rsidRDefault="00FD0556">
      <w:pPr>
        <w:suppressAutoHyphens/>
        <w:spacing w:after="0" w:line="240" w:lineRule="auto"/>
        <w:jc w:val="center"/>
        <w:rPr>
          <w:rFonts w:ascii="Times New Roman" w:eastAsia="Arial Unicode MS" w:hAnsi="Times New Roman" w:cs="Calibri"/>
          <w:kern w:val="1"/>
          <w:sz w:val="40"/>
          <w:szCs w:val="40"/>
        </w:rPr>
      </w:pPr>
      <w:r>
        <w:rPr>
          <w:rFonts w:ascii="Times New Roman" w:eastAsia="Arial Unicode MS" w:hAnsi="Times New Roman" w:cs="Calibri"/>
          <w:kern w:val="1"/>
          <w:sz w:val="40"/>
          <w:szCs w:val="40"/>
        </w:rPr>
        <w:t>общеобразовательная программа образования обучающихся с легкой умственной отсталостью (интеллектуальными нарушениями) (вариант 1)</w:t>
      </w:r>
    </w:p>
    <w:p w:rsidR="00313663" w:rsidRDefault="00FD0556">
      <w:pPr>
        <w:suppressAutoHyphens/>
        <w:spacing w:after="0" w:line="240" w:lineRule="auto"/>
        <w:jc w:val="center"/>
        <w:rPr>
          <w:rFonts w:ascii="Times New Roman" w:eastAsia="Arial Unicode MS" w:hAnsi="Times New Roman" w:cs="Times New Roman"/>
          <w:color w:val="00000A"/>
          <w:kern w:val="1"/>
          <w:sz w:val="32"/>
          <w:szCs w:val="32"/>
        </w:rPr>
      </w:pPr>
      <w:r>
        <w:rPr>
          <w:rFonts w:ascii="Times New Roman" w:eastAsia="Arial Unicode MS" w:hAnsi="Times New Roman" w:cs="Calibri"/>
          <w:kern w:val="1"/>
          <w:sz w:val="36"/>
          <w:szCs w:val="36"/>
        </w:rPr>
        <w:t>1 – 9 классы</w:t>
      </w:r>
      <w:r>
        <w:rPr>
          <w:rFonts w:ascii="Times New Roman" w:eastAsia="Arial Unicode MS" w:hAnsi="Times New Roman" w:cs="Calibri"/>
          <w:kern w:val="1"/>
          <w:sz w:val="36"/>
          <w:szCs w:val="36"/>
        </w:rPr>
        <w:br/>
      </w:r>
    </w:p>
    <w:p w:rsidR="00313663" w:rsidRDefault="00313663">
      <w:pPr>
        <w:suppressAutoHyphens/>
        <w:spacing w:after="0" w:line="240" w:lineRule="auto"/>
        <w:jc w:val="center"/>
        <w:rPr>
          <w:rFonts w:ascii="Times New Roman" w:eastAsia="Arial Unicode MS" w:hAnsi="Times New Roman" w:cs="Times New Roman"/>
          <w:color w:val="00000A"/>
          <w:kern w:val="1"/>
          <w:sz w:val="32"/>
          <w:szCs w:val="32"/>
        </w:rPr>
      </w:pPr>
    </w:p>
    <w:p w:rsidR="00313663" w:rsidRDefault="00FD0556">
      <w:pPr>
        <w:suppressAutoHyphens/>
        <w:spacing w:after="0" w:line="240" w:lineRule="auto"/>
        <w:jc w:val="center"/>
        <w:rPr>
          <w:rFonts w:ascii="Times New Roman" w:eastAsia="Arial Unicode MS" w:hAnsi="Times New Roman" w:cs="Times New Roman"/>
          <w:color w:val="00000A"/>
          <w:kern w:val="1"/>
          <w:sz w:val="32"/>
          <w:szCs w:val="32"/>
        </w:rPr>
      </w:pPr>
      <w:r>
        <w:rPr>
          <w:rFonts w:ascii="Times New Roman" w:eastAsia="Arial Unicode MS" w:hAnsi="Times New Roman" w:cs="Times New Roman"/>
          <w:color w:val="00000A"/>
          <w:kern w:val="1"/>
          <w:sz w:val="32"/>
          <w:szCs w:val="32"/>
        </w:rPr>
        <w:t>Срок реализации:</w:t>
      </w:r>
    </w:p>
    <w:p w:rsidR="00313663" w:rsidRDefault="00FD0556">
      <w:pPr>
        <w:autoSpaceDE w:val="0"/>
        <w:autoSpaceDN w:val="0"/>
        <w:adjustRightInd w:val="0"/>
        <w:spacing w:after="0" w:line="240" w:lineRule="auto"/>
        <w:jc w:val="center"/>
        <w:rPr>
          <w:rFonts w:ascii="Bookman Old Style" w:eastAsia="Times New Roman" w:hAnsi="Bookman Old Style" w:cs="Times New Roman"/>
          <w:b/>
          <w:sz w:val="52"/>
          <w:szCs w:val="52"/>
          <w:lang w:eastAsia="ru-RU"/>
        </w:rPr>
      </w:pPr>
      <w:r>
        <w:rPr>
          <w:rFonts w:ascii="Times New Roman" w:eastAsia="Times New Roman" w:hAnsi="Times New Roman" w:cs="Times New Roman"/>
          <w:color w:val="000000"/>
          <w:sz w:val="32"/>
          <w:szCs w:val="32"/>
          <w:lang w:eastAsia="ru-RU"/>
        </w:rPr>
        <w:t>2020 - 202</w:t>
      </w:r>
      <w:r w:rsidRPr="00FD0556">
        <w:rPr>
          <w:rFonts w:ascii="Times New Roman" w:eastAsia="Times New Roman" w:hAnsi="Times New Roman" w:cs="Times New Roman"/>
          <w:color w:val="000000"/>
          <w:sz w:val="32"/>
          <w:szCs w:val="32"/>
          <w:lang w:eastAsia="ru-RU"/>
        </w:rPr>
        <w:t>4</w:t>
      </w:r>
      <w:r>
        <w:rPr>
          <w:rFonts w:ascii="Times New Roman" w:eastAsia="Times New Roman" w:hAnsi="Times New Roman" w:cs="Times New Roman"/>
          <w:color w:val="000000"/>
          <w:sz w:val="32"/>
          <w:szCs w:val="32"/>
          <w:lang w:eastAsia="ru-RU"/>
        </w:rPr>
        <w:t>гг.</w:t>
      </w:r>
    </w:p>
    <w:p w:rsidR="00313663" w:rsidRDefault="00313663">
      <w:pPr>
        <w:spacing w:after="0" w:line="240" w:lineRule="auto"/>
        <w:jc w:val="both"/>
        <w:rPr>
          <w:rFonts w:ascii="Bookman Old Style" w:eastAsia="Times New Roman" w:hAnsi="Bookman Old Style" w:cs="Times New Roman"/>
          <w:b/>
          <w:sz w:val="52"/>
          <w:szCs w:val="52"/>
          <w:lang w:eastAsia="ru-RU"/>
        </w:rPr>
      </w:pPr>
    </w:p>
    <w:p w:rsidR="00313663" w:rsidRDefault="00313663">
      <w:pPr>
        <w:spacing w:after="0" w:line="240" w:lineRule="auto"/>
        <w:jc w:val="both"/>
        <w:rPr>
          <w:rFonts w:ascii="Bookman Old Style" w:eastAsia="Times New Roman" w:hAnsi="Bookman Old Style" w:cs="Times New Roman"/>
          <w:b/>
          <w:sz w:val="52"/>
          <w:szCs w:val="52"/>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Times New Roman" w:eastAsia="Times New Roman" w:hAnsi="Times New Roman" w:cs="Times New Roman"/>
          <w:sz w:val="24"/>
          <w:szCs w:val="24"/>
          <w:lang w:eastAsia="ru-RU"/>
        </w:rPr>
      </w:pPr>
    </w:p>
    <w:p w:rsidR="00313663" w:rsidRDefault="00313663">
      <w:pPr>
        <w:spacing w:after="0" w:line="240" w:lineRule="auto"/>
        <w:jc w:val="both"/>
        <w:rPr>
          <w:rFonts w:ascii="Times New Roman" w:eastAsia="Times New Roman" w:hAnsi="Times New Roman" w:cs="Times New Roman"/>
          <w:sz w:val="26"/>
          <w:szCs w:val="26"/>
          <w:lang w:eastAsia="ru-RU"/>
        </w:rPr>
      </w:pPr>
    </w:p>
    <w:p w:rsidR="00313663" w:rsidRDefault="00313663">
      <w:pPr>
        <w:spacing w:after="0" w:line="240" w:lineRule="auto"/>
        <w:jc w:val="both"/>
        <w:rPr>
          <w:rFonts w:ascii="Times New Roman" w:eastAsia="Times New Roman" w:hAnsi="Times New Roman" w:cs="Times New Roman"/>
          <w:sz w:val="26"/>
          <w:szCs w:val="26"/>
          <w:lang w:eastAsia="ru-RU"/>
        </w:rPr>
      </w:pPr>
    </w:p>
    <w:p w:rsidR="00313663" w:rsidRDefault="00313663">
      <w:pPr>
        <w:spacing w:after="0" w:line="240" w:lineRule="auto"/>
        <w:jc w:val="both"/>
        <w:rPr>
          <w:rFonts w:ascii="Times New Roman" w:eastAsia="Times New Roman" w:hAnsi="Times New Roman" w:cs="Times New Roman"/>
          <w:sz w:val="26"/>
          <w:szCs w:val="26"/>
          <w:lang w:eastAsia="ru-RU"/>
        </w:rPr>
      </w:pPr>
    </w:p>
    <w:p w:rsidR="00313663" w:rsidRDefault="00FD0556">
      <w:pPr>
        <w:suppressAutoHyphens/>
        <w:spacing w:line="240" w:lineRule="auto"/>
        <w:jc w:val="both"/>
        <w:rPr>
          <w:rFonts w:ascii="Times New Roman" w:eastAsia="Calibri" w:hAnsi="Times New Roman" w:cs="Times New Roman"/>
          <w:color w:val="00000A"/>
          <w:kern w:val="1"/>
        </w:rPr>
      </w:pPr>
      <w:r>
        <w:rPr>
          <w:rFonts w:ascii="Times New Roman" w:eastAsia="Calibri" w:hAnsi="Times New Roman" w:cs="Times New Roman"/>
          <w:color w:val="00000A"/>
          <w:kern w:val="1"/>
        </w:rPr>
        <w:t xml:space="preserve">                                                                           </w:t>
      </w: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313663">
      <w:pPr>
        <w:spacing w:after="0"/>
        <w:jc w:val="both"/>
        <w:rPr>
          <w:rFonts w:ascii="Times New Roman" w:hAnsi="Times New Roman" w:cs="Times New Roman"/>
          <w:b/>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СОДЕРЖАНИЕ:</w:t>
      </w:r>
    </w:p>
    <w:p w:rsidR="00313663" w:rsidRDefault="00313663">
      <w:pPr>
        <w:spacing w:after="0"/>
        <w:jc w:val="both"/>
        <w:rPr>
          <w:rFonts w:ascii="Times New Roman" w:hAnsi="Times New Roman" w:cs="Times New Roman"/>
          <w:b/>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I.</w:t>
      </w:r>
      <w:r>
        <w:rPr>
          <w:rFonts w:ascii="Times New Roman" w:hAnsi="Times New Roman" w:cs="Times New Roman"/>
          <w:b/>
          <w:sz w:val="24"/>
          <w:szCs w:val="24"/>
        </w:rPr>
        <w:tab/>
        <w:t>Общие положения</w:t>
      </w:r>
      <w:r>
        <w:rPr>
          <w:rFonts w:ascii="Times New Roman" w:hAnsi="Times New Roman" w:cs="Times New Roman"/>
          <w:b/>
          <w:sz w:val="24"/>
          <w:szCs w:val="24"/>
        </w:rPr>
        <w:tab/>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Определение и назначение адаптированной основной образовательной программы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Нормативные документы для разработки адаптированной основной образовательной программы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Структура адаптированной основной общеобразовательной программы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Принципы     и     подходы     к     формированию</w:t>
      </w:r>
      <w:r>
        <w:rPr>
          <w:rFonts w:ascii="Times New Roman" w:hAnsi="Times New Roman" w:cs="Times New Roman"/>
          <w:sz w:val="24"/>
          <w:szCs w:val="24"/>
        </w:rPr>
        <w:tab/>
        <w:t>адаптированной основной общеобразовательной программы</w:t>
      </w:r>
    </w:p>
    <w:p w:rsidR="00313663" w:rsidRDefault="00FD0556">
      <w:pPr>
        <w:spacing w:after="0"/>
        <w:jc w:val="both"/>
        <w:rPr>
          <w:rFonts w:ascii="Times New Roman" w:hAnsi="Times New Roman" w:cs="Times New Roman"/>
          <w:sz w:val="24"/>
          <w:szCs w:val="24"/>
        </w:rPr>
      </w:pPr>
      <w:r>
        <w:rPr>
          <w:rFonts w:ascii="Times New Roman" w:hAnsi="Times New Roman" w:cs="Times New Roman"/>
          <w:b/>
          <w:sz w:val="24"/>
          <w:szCs w:val="24"/>
        </w:rPr>
        <w:t>II.</w:t>
      </w:r>
      <w:r>
        <w:rPr>
          <w:rFonts w:ascii="Times New Roman" w:hAnsi="Times New Roman" w:cs="Times New Roman"/>
          <w:b/>
          <w:sz w:val="24"/>
          <w:szCs w:val="24"/>
        </w:rPr>
        <w:tab/>
        <w:t>Целевой раздел.</w:t>
      </w:r>
      <w:r>
        <w:rPr>
          <w:rFonts w:ascii="Times New Roman" w:hAnsi="Times New Roman" w:cs="Times New Roman"/>
          <w:sz w:val="24"/>
          <w:szCs w:val="24"/>
        </w:rPr>
        <w:tab/>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Пояснительная записка</w:t>
      </w:r>
      <w:r>
        <w:rPr>
          <w:rFonts w:ascii="Times New Roman" w:hAnsi="Times New Roman" w:cs="Times New Roman"/>
          <w:sz w:val="24"/>
          <w:szCs w:val="24"/>
        </w:rPr>
        <w:tab/>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Цели реализации адаптированной основной образовательной программы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Психолого-педагогическая характеристика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легкой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 xml:space="preserve">Особые образовательные потребности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легкой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 образования обучающихся с умственной отсталостью.</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II</w:t>
      </w:r>
      <w:r>
        <w:rPr>
          <w:rFonts w:ascii="Times New Roman" w:hAnsi="Times New Roman" w:cs="Times New Roman"/>
          <w:b/>
          <w:sz w:val="24"/>
          <w:szCs w:val="24"/>
          <w:lang w:val="en-US"/>
        </w:rPr>
        <w:t>I</w:t>
      </w:r>
      <w:r>
        <w:rPr>
          <w:rFonts w:ascii="Times New Roman" w:hAnsi="Times New Roman" w:cs="Times New Roman"/>
          <w:b/>
          <w:sz w:val="24"/>
          <w:szCs w:val="24"/>
        </w:rPr>
        <w:t>.</w:t>
      </w:r>
      <w:r>
        <w:rPr>
          <w:rFonts w:ascii="Times New Roman" w:hAnsi="Times New Roman" w:cs="Times New Roman"/>
          <w:b/>
          <w:sz w:val="24"/>
          <w:szCs w:val="24"/>
        </w:rPr>
        <w:tab/>
        <w:t>Содержательный раздел</w:t>
      </w:r>
      <w:r>
        <w:rPr>
          <w:rFonts w:ascii="Times New Roman" w:hAnsi="Times New Roman" w:cs="Times New Roman"/>
          <w:b/>
          <w:sz w:val="24"/>
          <w:szCs w:val="24"/>
        </w:rPr>
        <w:tab/>
      </w:r>
    </w:p>
    <w:p w:rsidR="00FD0556" w:rsidRDefault="00FD0556">
      <w:pPr>
        <w:spacing w:after="0"/>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Программа формирования базовых учебных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Программы отдельных учебных предметов,     курсов коррекционно-развивающей области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3.3.   Программа воспитания.</w:t>
      </w:r>
      <w:r>
        <w:rPr>
          <w:rFonts w:ascii="Times New Roman" w:hAnsi="Times New Roman" w:cs="Times New Roman"/>
          <w:sz w:val="24"/>
          <w:szCs w:val="24"/>
        </w:rPr>
        <w:tab/>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3.4 Программа формирования экологической культуры, здорового и безопасного образа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Программа коррекционной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Программа внеурочной деятельности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w:t>
      </w:r>
      <w:r>
        <w:rPr>
          <w:rFonts w:ascii="Times New Roman" w:hAnsi="Times New Roman" w:cs="Times New Roman"/>
          <w:b/>
          <w:sz w:val="24"/>
          <w:szCs w:val="24"/>
        </w:rPr>
        <w:tab/>
        <w:t>Организационный раздел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Учебный план.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Система специальных условий реализации основной образовательной программы в соответствии с требованиями Стандарта</w:t>
      </w:r>
    </w:p>
    <w:p w:rsidR="00313663" w:rsidRDefault="00313663">
      <w:pPr>
        <w:spacing w:after="0"/>
        <w:jc w:val="both"/>
        <w:rPr>
          <w:rFonts w:ascii="Times New Roman" w:hAnsi="Times New Roman" w:cs="Times New Roman"/>
          <w:sz w:val="24"/>
          <w:szCs w:val="24"/>
        </w:rPr>
      </w:pPr>
    </w:p>
    <w:p w:rsidR="00313663" w:rsidRDefault="00313663">
      <w:pPr>
        <w:spacing w:after="0"/>
        <w:jc w:val="both"/>
        <w:rPr>
          <w:rFonts w:ascii="Times New Roman" w:hAnsi="Times New Roman" w:cs="Times New Roman"/>
          <w:sz w:val="24"/>
          <w:szCs w:val="24"/>
        </w:rPr>
      </w:pPr>
    </w:p>
    <w:p w:rsidR="00313663" w:rsidRDefault="00313663">
      <w:pPr>
        <w:spacing w:after="0"/>
        <w:jc w:val="both"/>
        <w:rPr>
          <w:rFonts w:ascii="Times New Roman" w:hAnsi="Times New Roman" w:cs="Times New Roman"/>
          <w:sz w:val="24"/>
          <w:szCs w:val="24"/>
        </w:rPr>
      </w:pPr>
    </w:p>
    <w:p w:rsidR="00FD0556" w:rsidRDefault="00FD0556">
      <w:pPr>
        <w:spacing w:after="0"/>
        <w:jc w:val="both"/>
        <w:rPr>
          <w:rFonts w:ascii="Times New Roman" w:hAnsi="Times New Roman" w:cs="Times New Roman"/>
          <w:sz w:val="24"/>
          <w:szCs w:val="24"/>
        </w:rPr>
      </w:pPr>
    </w:p>
    <w:p w:rsidR="00FD0556" w:rsidRDefault="00FD0556">
      <w:pPr>
        <w:spacing w:after="0"/>
        <w:jc w:val="both"/>
        <w:rPr>
          <w:rFonts w:ascii="Times New Roman" w:hAnsi="Times New Roman" w:cs="Times New Roman"/>
          <w:sz w:val="24"/>
          <w:szCs w:val="24"/>
        </w:rPr>
      </w:pPr>
    </w:p>
    <w:p w:rsidR="00FD0556" w:rsidRDefault="00FD0556">
      <w:pPr>
        <w:spacing w:after="0"/>
        <w:jc w:val="both"/>
        <w:rPr>
          <w:rFonts w:ascii="Times New Roman" w:hAnsi="Times New Roman" w:cs="Times New Roman"/>
          <w:sz w:val="24"/>
          <w:szCs w:val="24"/>
        </w:rPr>
      </w:pPr>
    </w:p>
    <w:p w:rsidR="00FD0556" w:rsidRDefault="00FD0556">
      <w:pPr>
        <w:spacing w:after="0"/>
        <w:jc w:val="both"/>
        <w:rPr>
          <w:rFonts w:ascii="Times New Roman" w:hAnsi="Times New Roman" w:cs="Times New Roman"/>
          <w:sz w:val="24"/>
          <w:szCs w:val="24"/>
        </w:rPr>
      </w:pPr>
    </w:p>
    <w:p w:rsidR="00313663" w:rsidRDefault="00313663">
      <w:pPr>
        <w:spacing w:after="0"/>
        <w:jc w:val="both"/>
        <w:rPr>
          <w:rFonts w:ascii="Times New Roman" w:hAnsi="Times New Roman" w:cs="Times New Roman"/>
          <w:sz w:val="24"/>
          <w:szCs w:val="24"/>
        </w:rPr>
      </w:pP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I.</w:t>
      </w:r>
      <w:r>
        <w:rPr>
          <w:rFonts w:ascii="Times New Roman" w:hAnsi="Times New Roman" w:cs="Times New Roman"/>
          <w:b/>
          <w:sz w:val="24"/>
          <w:szCs w:val="24"/>
        </w:rPr>
        <w:tab/>
        <w:t>Общие положения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Адаптированная основная образовательная программа образования обучающихся с умственной отсталостью (интеллектуальными нарушениями) разработана на основе федерального государственного образовательного стандарта образования обучающихся с умственной отсталостью (интеллектуальными нарушениями), проекта адаптированной основной общеобразовательной программы (далее ― АООП) образования обучающихся с умственной отсталостью (интеллектуальными нарушениями) ― это общеобразовательная программа, адаптированная для обучающихся с умственной отсталостью (интеллектуальными нарушениями) с учетом особенностей их психофизического развития, индивидуальных возможностей, и обеспечивающая</w:t>
      </w:r>
      <w:proofErr w:type="gramEnd"/>
      <w:r>
        <w:rPr>
          <w:rFonts w:ascii="Times New Roman" w:hAnsi="Times New Roman" w:cs="Times New Roman"/>
          <w:sz w:val="24"/>
          <w:szCs w:val="24"/>
        </w:rPr>
        <w:t xml:space="preserve"> коррекцию нарушений развития и социальную адаптацию, </w:t>
      </w:r>
      <w:proofErr w:type="gramStart"/>
      <w:r>
        <w:rPr>
          <w:rFonts w:ascii="Times New Roman" w:hAnsi="Times New Roman" w:cs="Times New Roman"/>
          <w:sz w:val="24"/>
          <w:szCs w:val="24"/>
        </w:rPr>
        <w:t>определяющая</w:t>
      </w:r>
      <w:proofErr w:type="gramEnd"/>
      <w:r>
        <w:rPr>
          <w:rFonts w:ascii="Times New Roman" w:hAnsi="Times New Roman" w:cs="Times New Roman"/>
          <w:sz w:val="24"/>
          <w:szCs w:val="24"/>
        </w:rPr>
        <w:t xml:space="preserve"> рекомендуемые федеральным государственным образовательным стандартом, объём и содержание образования, планируемые результаты освоения образовательной программы, систему оценки достижений планируемых результатов освоения образовательной программы, систему специальных условий реализации основной образовательной программы в соответствии с требованиями Стандарта.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В МБОУ СОШ №  2  программа реализуется в разных формах: как интегрированно с другими обучающимися, так и в форме домашнего обучения. В образовательном учреждении создаются специальные условия для получения образования указанными обучающимися.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Структура АООП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включает целевой, содержательный и организационный разделы.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В адаптированной основной образовательной программе образования детей с умственной отсталостью (интеллектуальными нарушениями) используются следующие сокращения: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ФГОС – федеральный государственный образовательный стандарт. АООП – адаптированная основная образовательная программа.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ОО – образовательная организация.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СИПР – специальная индивидуальная программа развития.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ТМНР – обучающиеся с тяжелыми и множественными нарушениями развития.</w:t>
      </w:r>
    </w:p>
    <w:p w:rsidR="00313663" w:rsidRDefault="00313663">
      <w:pPr>
        <w:spacing w:after="0"/>
        <w:jc w:val="both"/>
        <w:rPr>
          <w:rFonts w:ascii="Times New Roman" w:hAnsi="Times New Roman" w:cs="Times New Roman"/>
          <w:sz w:val="24"/>
          <w:szCs w:val="24"/>
        </w:rPr>
      </w:pPr>
    </w:p>
    <w:p w:rsidR="00313663" w:rsidRDefault="00FD0556">
      <w:pPr>
        <w:pStyle w:val="af7"/>
        <w:numPr>
          <w:ilvl w:val="1"/>
          <w:numId w:val="2"/>
        </w:num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Определение и назначение адаптированной основной образовательной программы образования </w:t>
      </w:r>
      <w:proofErr w:type="gramStart"/>
      <w:r>
        <w:rPr>
          <w:rFonts w:ascii="Times New Roman" w:hAnsi="Times New Roman" w:cs="Times New Roman"/>
          <w:sz w:val="24"/>
          <w:szCs w:val="24"/>
          <w:u w:val="single"/>
        </w:rPr>
        <w:t>обучающихся</w:t>
      </w:r>
      <w:proofErr w:type="gramEnd"/>
      <w:r>
        <w:rPr>
          <w:rFonts w:ascii="Times New Roman" w:hAnsi="Times New Roman" w:cs="Times New Roman"/>
          <w:sz w:val="24"/>
          <w:szCs w:val="24"/>
          <w:u w:val="single"/>
        </w:rPr>
        <w:t xml:space="preserve"> с умственной отсталостью (интеллектуальными нарушениями).</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Адаптированная основная общеобразовательная программа (далее АООП) образования обучающихся с умственной отсталостью (интеллектуальными нарушениями) ― это общеобразовательная программа, адаптированная для обучающихся с умственной отсталостью (интеллектуальными нарушениями)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Адаптированная основная образовательная программа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разработана и утверждена МБОУ СОШ № 2 как организацией  осуществляющей образовательную деятельность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и с учётом примерной адаптированной основной образовательной программы обучающихся с умственной отсталостью (интеллектуальными нарушениями).</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1.2</w:t>
      </w:r>
      <w:r>
        <w:rPr>
          <w:rFonts w:ascii="Times New Roman" w:hAnsi="Times New Roman" w:cs="Times New Roman"/>
          <w:sz w:val="24"/>
          <w:szCs w:val="24"/>
          <w:u w:val="single"/>
        </w:rPr>
        <w:tab/>
        <w:t xml:space="preserve">Нормативные документы для разработки адаптированной основной образовательной    программы    </w:t>
      </w:r>
      <w:proofErr w:type="gramStart"/>
      <w:r>
        <w:rPr>
          <w:rFonts w:ascii="Times New Roman" w:hAnsi="Times New Roman" w:cs="Times New Roman"/>
          <w:sz w:val="24"/>
          <w:szCs w:val="24"/>
          <w:u w:val="single"/>
        </w:rPr>
        <w:t>обучающихся</w:t>
      </w:r>
      <w:proofErr w:type="gramEnd"/>
      <w:r>
        <w:rPr>
          <w:rFonts w:ascii="Times New Roman" w:hAnsi="Times New Roman" w:cs="Times New Roman"/>
          <w:sz w:val="24"/>
          <w:szCs w:val="24"/>
          <w:u w:val="single"/>
        </w:rPr>
        <w:t xml:space="preserve">    с</w:t>
      </w:r>
      <w:r>
        <w:rPr>
          <w:rFonts w:ascii="Times New Roman" w:hAnsi="Times New Roman" w:cs="Times New Roman"/>
          <w:sz w:val="24"/>
          <w:szCs w:val="24"/>
          <w:u w:val="single"/>
        </w:rPr>
        <w:tab/>
        <w:t xml:space="preserve">умственной отсталостью (интеллектуальными нарушениями) </w:t>
      </w:r>
    </w:p>
    <w:p w:rsidR="00313663" w:rsidRDefault="00313663">
      <w:pPr>
        <w:spacing w:after="0"/>
        <w:jc w:val="both"/>
        <w:rPr>
          <w:rFonts w:ascii="Times New Roman" w:hAnsi="Times New Roman" w:cs="Times New Roman"/>
          <w:sz w:val="24"/>
          <w:szCs w:val="24"/>
          <w:u w:val="single"/>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Нормативно-правовую базу разработки АООП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Муниципального Бюджетного Общеобразовательного учреждения Средней Общеобразовательной школы №2  (далее – Программа) составляют: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Федеральный закон от 28 декабря 2012 г. № 273-ФЗ «Об образовании в Российской Федерации».</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Федеральный государственный образовательный стандарт образования обучающихся с умственной отсталостью (интеллектуальными нарушениями) утвержден приказом Министерства образования и науки РФ от 19 декабря 2014 г. № 1599.</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Примерная адаптированная основная образовательная программа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на основе ФГОС образования обучающихся с умственной отсталостью (интеллектуальными нарушениями) от 30 марта 2015 г.;</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СанПин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короновирусной инфекции»;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СанПин 2.4.3648-20 «Санитарно-эпидемиологические требования к организациям воспитания и обучения, отдыха и оздоровления детей и молодежи»;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Постановление Правительства Хабаровского края от 03.06.2015г № 124-пр «Об утверждении Порядка регламентации оформления отношений краевой государственной или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w:t>
      </w:r>
      <w:proofErr w:type="gramStart"/>
      <w:r>
        <w:rPr>
          <w:rFonts w:ascii="Times New Roman" w:hAnsi="Times New Roman" w:cs="Times New Roman"/>
          <w:sz w:val="24"/>
          <w:szCs w:val="24"/>
        </w:rPr>
        <w:t>обучения</w:t>
      </w:r>
      <w:proofErr w:type="gramEnd"/>
      <w:r>
        <w:rPr>
          <w:rFonts w:ascii="Times New Roman" w:hAnsi="Times New Roman" w:cs="Times New Roman"/>
          <w:sz w:val="24"/>
          <w:szCs w:val="24"/>
        </w:rPr>
        <w:t xml:space="preserve"> по основным общеобразовательным программам на дому или в медицинских организациях»;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Федеральным перечнем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28.12.2018 № 345;</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Методических рекомендаций «Организация и проведение коррекционно-развивающих занятий и внеурочной деятельности при реализации образования детей с ограниченными возможностями здоровья в образовательных организациях, обучающихся детей с ограниченными возможностями здоровья».</w:t>
      </w:r>
    </w:p>
    <w:p w:rsidR="00313663" w:rsidRDefault="00313663">
      <w:pPr>
        <w:spacing w:after="0"/>
        <w:jc w:val="both"/>
        <w:rPr>
          <w:rFonts w:ascii="Times New Roman" w:hAnsi="Times New Roman" w:cs="Times New Roman"/>
          <w:sz w:val="24"/>
          <w:szCs w:val="24"/>
        </w:rPr>
      </w:pPr>
    </w:p>
    <w:p w:rsidR="00313663" w:rsidRDefault="00FD0556">
      <w:pPr>
        <w:pStyle w:val="af7"/>
        <w:numPr>
          <w:ilvl w:val="1"/>
          <w:numId w:val="2"/>
        </w:num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Структура адаптированной основной общеобразовательной программы.</w:t>
      </w:r>
    </w:p>
    <w:p w:rsidR="00313663" w:rsidRDefault="00313663">
      <w:pPr>
        <w:pStyle w:val="af7"/>
        <w:spacing w:after="0"/>
        <w:ind w:left="705"/>
        <w:jc w:val="both"/>
        <w:rPr>
          <w:rFonts w:ascii="Times New Roman" w:hAnsi="Times New Roman" w:cs="Times New Roman"/>
          <w:sz w:val="24"/>
          <w:szCs w:val="24"/>
          <w:u w:val="single"/>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Структура АООП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включает целевой, содержательный и организационный разделы.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АООП МБОУ СОШ №2, а также  способы определения  достижения этих целей и результатов.</w:t>
      </w:r>
    </w:p>
    <w:p w:rsidR="00313663" w:rsidRDefault="00FD0556">
      <w:pPr>
        <w:spacing w:after="0"/>
        <w:jc w:val="both"/>
        <w:rPr>
          <w:rFonts w:ascii="Times New Roman" w:hAnsi="Times New Roman" w:cs="Times New Roman"/>
          <w:b/>
          <w:i/>
          <w:sz w:val="24"/>
          <w:szCs w:val="24"/>
        </w:rPr>
      </w:pPr>
      <w:r>
        <w:rPr>
          <w:rFonts w:ascii="Times New Roman" w:hAnsi="Times New Roman" w:cs="Times New Roman"/>
          <w:b/>
          <w:i/>
          <w:sz w:val="24"/>
          <w:szCs w:val="24"/>
        </w:rPr>
        <w:t>Целевой раздел включает: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пояснительную записку;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планируемые результаты освоения обучающимися с умственной отсталостью (интеллектуальными нарушениями) АООП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систему оценки достижения планируемых результатов освоения АООП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b/>
          <w:i/>
          <w:sz w:val="24"/>
          <w:szCs w:val="24"/>
        </w:rPr>
        <w:t>Содержательный раздел</w:t>
      </w:r>
      <w:r>
        <w:rPr>
          <w:rFonts w:ascii="Times New Roman" w:hAnsi="Times New Roman" w:cs="Times New Roman"/>
          <w:sz w:val="24"/>
          <w:szCs w:val="24"/>
        </w:rPr>
        <w:t xml:space="preserve"> определяет общее содержание образования обучающихся с умственной отсталостью (интеллектуальными нарушениями) и включает следующие программы, ориентированные на достижение личностных и предметных результатов: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программу формирования базовых учебных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программы отдельных</w:t>
      </w:r>
      <w:r>
        <w:rPr>
          <w:rFonts w:ascii="Times New Roman" w:hAnsi="Times New Roman" w:cs="Times New Roman"/>
          <w:sz w:val="24"/>
          <w:szCs w:val="24"/>
        </w:rPr>
        <w:tab/>
        <w:t>учебных</w:t>
      </w:r>
      <w:r>
        <w:rPr>
          <w:rFonts w:ascii="Times New Roman" w:hAnsi="Times New Roman" w:cs="Times New Roman"/>
          <w:sz w:val="24"/>
          <w:szCs w:val="24"/>
        </w:rPr>
        <w:tab/>
        <w:t>предметов,</w:t>
      </w:r>
      <w:r>
        <w:rPr>
          <w:rFonts w:ascii="Times New Roman" w:hAnsi="Times New Roman" w:cs="Times New Roman"/>
          <w:sz w:val="24"/>
          <w:szCs w:val="24"/>
        </w:rPr>
        <w:tab/>
        <w:t>курсов</w:t>
      </w:r>
      <w:r>
        <w:rPr>
          <w:rFonts w:ascii="Times New Roman" w:hAnsi="Times New Roman" w:cs="Times New Roman"/>
          <w:sz w:val="24"/>
          <w:szCs w:val="24"/>
        </w:rPr>
        <w:tab/>
        <w:t>коррекционно-развивающей области;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программу духовно-нравственного развития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программу формирования экологической культуры, здорового и безопасного образа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программу внеурочной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программу коррекционной</w:t>
      </w:r>
      <w:r>
        <w:rPr>
          <w:rFonts w:ascii="Times New Roman" w:hAnsi="Times New Roman" w:cs="Times New Roman"/>
          <w:sz w:val="24"/>
          <w:szCs w:val="24"/>
        </w:rPr>
        <w:tab/>
        <w:t>работы</w:t>
      </w:r>
      <w:r>
        <w:rPr>
          <w:rFonts w:ascii="Times New Roman" w:hAnsi="Times New Roman" w:cs="Times New Roman"/>
          <w:sz w:val="24"/>
          <w:szCs w:val="24"/>
        </w:rPr>
        <w:tab/>
        <w:t>с</w:t>
      </w:r>
      <w:r>
        <w:rPr>
          <w:rFonts w:ascii="Times New Roman" w:hAnsi="Times New Roman" w:cs="Times New Roman"/>
          <w:sz w:val="24"/>
          <w:szCs w:val="24"/>
        </w:rPr>
        <w:tab/>
        <w:t>обучающимися</w:t>
      </w:r>
      <w:r>
        <w:rPr>
          <w:rFonts w:ascii="Times New Roman" w:hAnsi="Times New Roman" w:cs="Times New Roman"/>
          <w:sz w:val="24"/>
          <w:szCs w:val="24"/>
        </w:rPr>
        <w:tab/>
        <w:t>с</w:t>
      </w:r>
      <w:r>
        <w:rPr>
          <w:rFonts w:ascii="Times New Roman" w:hAnsi="Times New Roman" w:cs="Times New Roman"/>
          <w:sz w:val="24"/>
          <w:szCs w:val="24"/>
        </w:rPr>
        <w:tab/>
        <w:t>легкой умственной отсталостью (интеллектуальными нарушениями) (вариант 1);</w:t>
      </w:r>
    </w:p>
    <w:p w:rsidR="00313663" w:rsidRDefault="00FD0556">
      <w:pPr>
        <w:spacing w:after="0"/>
        <w:jc w:val="both"/>
        <w:rPr>
          <w:rFonts w:ascii="Times New Roman" w:hAnsi="Times New Roman" w:cs="Times New Roman"/>
          <w:sz w:val="24"/>
          <w:szCs w:val="24"/>
        </w:rPr>
      </w:pPr>
      <w:r>
        <w:rPr>
          <w:rFonts w:ascii="Times New Roman" w:hAnsi="Times New Roman" w:cs="Times New Roman"/>
          <w:b/>
          <w:i/>
          <w:sz w:val="24"/>
          <w:szCs w:val="24"/>
        </w:rPr>
        <w:t xml:space="preserve">Организационный раздел </w:t>
      </w:r>
      <w:r>
        <w:rPr>
          <w:rFonts w:ascii="Times New Roman" w:hAnsi="Times New Roman" w:cs="Times New Roman"/>
          <w:sz w:val="24"/>
          <w:szCs w:val="24"/>
        </w:rPr>
        <w:t>определяет общие рамки организации образовательного процесса, а также  механизмы реализации АООП организацией.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Организационный раздел включает: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учебный план, включающий календарный график организации учебного процесса (Примерный календарный учебный график);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систему специальных условий реализации основной образовательной программы в соответствии с требованиями Стандарта.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кадровые условия;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финансово-экономические условия;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материально-технические условия.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требованиями </w:t>
      </w:r>
      <w:proofErr w:type="gramStart"/>
      <w:r>
        <w:rPr>
          <w:rFonts w:ascii="Times New Roman" w:hAnsi="Times New Roman" w:cs="Times New Roman"/>
          <w:sz w:val="24"/>
          <w:szCs w:val="24"/>
        </w:rPr>
        <w:t>Стандарта</w:t>
      </w:r>
      <w:proofErr w:type="gramEnd"/>
      <w:r>
        <w:rPr>
          <w:rFonts w:ascii="Times New Roman" w:hAnsi="Times New Roman" w:cs="Times New Roman"/>
          <w:sz w:val="24"/>
          <w:szCs w:val="24"/>
        </w:rPr>
        <w:t xml:space="preserve"> созданный МБОУ СОШ №2 вариант АООП содержит дифференцированные требования к структуре, результатам освоения и условиям реализации программы, обеспечивающие удовлетворение как общих, так и особых образовательных потребностей данной группы обучающихся.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Обучающийся с умственной отсталостью (интеллектуальными нарушениями) получает образование по АООП вариант 1  в обычные и пролонгированные сроки,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 не имеющих ограничений здоровья. При необходимости программа может индивидуализироваться (разрабатывается специальная индивидуальная программа развития; далее ―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умственной отсталостью.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АООП    образования</w:t>
      </w:r>
      <w:r>
        <w:rPr>
          <w:rFonts w:ascii="Times New Roman" w:hAnsi="Times New Roman" w:cs="Times New Roman"/>
          <w:sz w:val="24"/>
          <w:szCs w:val="24"/>
        </w:rPr>
        <w:tab/>
        <w:t xml:space="preserve"> обучающихся с умственной отсталостью (интеллектуальными нарушениями), имеющих инвалидность, дополняется индивидуальной программой реабилитации инвалида (далее — ИПР) в части создания специальных условий получения образования.</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1.4</w:t>
      </w:r>
      <w:r>
        <w:rPr>
          <w:rFonts w:ascii="Times New Roman" w:hAnsi="Times New Roman" w:cs="Times New Roman"/>
          <w:sz w:val="24"/>
          <w:szCs w:val="24"/>
          <w:u w:val="single"/>
        </w:rPr>
        <w:tab/>
        <w:t>Принципы</w:t>
      </w:r>
      <w:r>
        <w:rPr>
          <w:rFonts w:ascii="Times New Roman" w:hAnsi="Times New Roman" w:cs="Times New Roman"/>
          <w:sz w:val="24"/>
          <w:szCs w:val="24"/>
          <w:u w:val="single"/>
        </w:rPr>
        <w:tab/>
        <w:t>и</w:t>
      </w:r>
      <w:r>
        <w:rPr>
          <w:rFonts w:ascii="Times New Roman" w:hAnsi="Times New Roman" w:cs="Times New Roman"/>
          <w:sz w:val="24"/>
          <w:szCs w:val="24"/>
          <w:u w:val="single"/>
        </w:rPr>
        <w:tab/>
        <w:t>подходы</w:t>
      </w:r>
      <w:r>
        <w:rPr>
          <w:rFonts w:ascii="Times New Roman" w:hAnsi="Times New Roman" w:cs="Times New Roman"/>
          <w:sz w:val="24"/>
          <w:szCs w:val="24"/>
          <w:u w:val="single"/>
        </w:rPr>
        <w:tab/>
        <w:t>к</w:t>
      </w:r>
      <w:r>
        <w:rPr>
          <w:rFonts w:ascii="Times New Roman" w:hAnsi="Times New Roman" w:cs="Times New Roman"/>
          <w:sz w:val="24"/>
          <w:szCs w:val="24"/>
          <w:u w:val="single"/>
        </w:rPr>
        <w:tab/>
        <w:t>формированию</w:t>
      </w:r>
      <w:r>
        <w:rPr>
          <w:rFonts w:ascii="Times New Roman" w:hAnsi="Times New Roman" w:cs="Times New Roman"/>
          <w:sz w:val="24"/>
          <w:szCs w:val="24"/>
          <w:u w:val="single"/>
        </w:rPr>
        <w:tab/>
        <w:t>адаптированной</w:t>
      </w:r>
      <w:r>
        <w:rPr>
          <w:rFonts w:ascii="Times New Roman" w:hAnsi="Times New Roman" w:cs="Times New Roman"/>
          <w:sz w:val="24"/>
          <w:szCs w:val="24"/>
          <w:u w:val="single"/>
        </w:rPr>
        <w:tab/>
        <w:t>основной общеобразовательной программы</w:t>
      </w:r>
    </w:p>
    <w:p w:rsidR="00313663" w:rsidRDefault="00313663">
      <w:pPr>
        <w:spacing w:after="0"/>
        <w:jc w:val="both"/>
        <w:rPr>
          <w:rFonts w:ascii="Times New Roman" w:hAnsi="Times New Roman" w:cs="Times New Roman"/>
          <w:sz w:val="24"/>
          <w:szCs w:val="24"/>
          <w:u w:val="single"/>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В основу разработки АООП вариант 1 обучающихся с легкой умственной отсталостью (интеллектуальными нарушениями) заложены дифференцированный и деятельностный подходы.</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МБОУ СОШ №2 используя дифференцированный подход к построению АООП обучающихся с легкой умственной отсталостью (интеллектуальными нарушениями) учитывает  их особе образовательные  потребности,  которые проявляются в неоднородности возможностей освоения содержания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Применение дифференцированного подхода к созданию образовательных программ обеспечило разнообразие содержания, предоставило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с умственной отсталостью (интеллектуальными нарушениями) возможность реализовать индивидуальный потенциал развития.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Деятельностный </w:t>
      </w:r>
      <w:proofErr w:type="gramStart"/>
      <w:r>
        <w:rPr>
          <w:rFonts w:ascii="Times New Roman" w:hAnsi="Times New Roman" w:cs="Times New Roman"/>
          <w:sz w:val="24"/>
          <w:szCs w:val="24"/>
        </w:rPr>
        <w:t>подход</w:t>
      </w:r>
      <w:proofErr w:type="gramEnd"/>
      <w:r>
        <w:rPr>
          <w:rFonts w:ascii="Times New Roman" w:hAnsi="Times New Roman" w:cs="Times New Roman"/>
          <w:sz w:val="24"/>
          <w:szCs w:val="24"/>
        </w:rPr>
        <w:t xml:space="preserve"> основанный на теоретических положениях отечественной психологической науки, раскрывающий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в МБОУ СОШ №2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Основным средством реализации деятельностного подхода в школе является обучение как процесс организации познавательной и предметно - практической деятельности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обеспечивающий овладение ими содержанием образования и обеспечивает:</w:t>
      </w:r>
      <w:r>
        <w:rPr>
          <w:rFonts w:ascii="Times New Roman" w:hAnsi="Times New Roman" w:cs="Times New Roman"/>
          <w:sz w:val="24"/>
          <w:szCs w:val="24"/>
        </w:rPr>
        <w:tab/>
      </w:r>
    </w:p>
    <w:p w:rsidR="00313663" w:rsidRDefault="00FD0556">
      <w:pPr>
        <w:pStyle w:val="af7"/>
        <w:numPr>
          <w:ilvl w:val="0"/>
          <w:numId w:val="3"/>
        </w:numPr>
        <w:spacing w:after="0"/>
        <w:ind w:left="142" w:hanging="142"/>
        <w:jc w:val="both"/>
        <w:rPr>
          <w:rFonts w:ascii="Times New Roman" w:hAnsi="Times New Roman" w:cs="Times New Roman"/>
          <w:sz w:val="24"/>
          <w:szCs w:val="24"/>
        </w:rPr>
      </w:pPr>
      <w:r>
        <w:rPr>
          <w:rFonts w:ascii="Times New Roman" w:hAnsi="Times New Roman" w:cs="Times New Roman"/>
          <w:sz w:val="24"/>
          <w:szCs w:val="24"/>
        </w:rPr>
        <w:t xml:space="preserve">          придание результатам образования социально и личностно значимого характера;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прочное усвоение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знаний и опыта разнообразной деятельности и поведения, возможность их самостоятельного продвижения в изучаемых предметных областях;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существенное повышение мотивации и интереса к учению, приобретению нового опыта деятельности и поведения;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В основу АООП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положены следующие принципы: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 коррекционно-развивающей направленности;</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онтогенетический принцип;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Pr>
          <w:rFonts w:ascii="Times New Roman" w:hAnsi="Times New Roman" w:cs="Times New Roman"/>
          <w:sz w:val="24"/>
          <w:szCs w:val="24"/>
        </w:rPr>
        <w:tab/>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принцип сотрудничества с семьей.</w:t>
      </w:r>
    </w:p>
    <w:p w:rsidR="00313663" w:rsidRDefault="00313663">
      <w:pPr>
        <w:spacing w:after="0"/>
        <w:jc w:val="both"/>
        <w:rPr>
          <w:rFonts w:ascii="Times New Roman" w:hAnsi="Times New Roman" w:cs="Times New Roman"/>
          <w:sz w:val="24"/>
          <w:szCs w:val="24"/>
        </w:rPr>
      </w:pP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II.</w:t>
      </w:r>
      <w:r>
        <w:rPr>
          <w:rFonts w:ascii="Times New Roman" w:hAnsi="Times New Roman" w:cs="Times New Roman"/>
          <w:b/>
          <w:sz w:val="24"/>
          <w:szCs w:val="24"/>
        </w:rPr>
        <w:tab/>
        <w:t>Целевой раздел</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Пояснительная записка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2.1</w:t>
      </w:r>
      <w:r>
        <w:rPr>
          <w:rFonts w:ascii="Times New Roman" w:hAnsi="Times New Roman" w:cs="Times New Roman"/>
          <w:sz w:val="24"/>
          <w:szCs w:val="24"/>
          <w:u w:val="single"/>
        </w:rPr>
        <w:tab/>
        <w:t>Цель реализации адаптированной основной образовательной программы</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реализации АООП образования обучающихся с легкой умственной отсталостью (интеллектуальными нарушениями) в МБОУ СОШ №2 — обеспечение выполнения требований Стандарта.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Достижение поставленной цели при разработке и реализации школой АООП предусматривает решение следующих основных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 нравственными и социокультурными ценностями;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достижение планируемых результатов освоения АООП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выявление и развитие возможностей и </w:t>
      </w:r>
      <w:proofErr w:type="gramStart"/>
      <w:r>
        <w:rPr>
          <w:rFonts w:ascii="Times New Roman" w:hAnsi="Times New Roman" w:cs="Times New Roman"/>
          <w:sz w:val="24"/>
          <w:szCs w:val="24"/>
        </w:rPr>
        <w:t>способностей</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АООП </w:t>
      </w:r>
      <w:r>
        <w:rPr>
          <w:rFonts w:ascii="Times New Roman" w:hAnsi="Times New Roman" w:cs="Times New Roman"/>
          <w:sz w:val="24"/>
          <w:szCs w:val="24"/>
        </w:rPr>
        <w:tab/>
        <w:t>обучающихся</w:t>
      </w:r>
      <w:r>
        <w:rPr>
          <w:rFonts w:ascii="Times New Roman" w:hAnsi="Times New Roman" w:cs="Times New Roman"/>
          <w:sz w:val="24"/>
          <w:szCs w:val="24"/>
        </w:rPr>
        <w:tab/>
        <w:t>с     умственной</w:t>
      </w:r>
      <w:r>
        <w:rPr>
          <w:rFonts w:ascii="Times New Roman" w:hAnsi="Times New Roman" w:cs="Times New Roman"/>
          <w:sz w:val="24"/>
          <w:szCs w:val="24"/>
        </w:rPr>
        <w:tab/>
        <w:t xml:space="preserve">отсталостью (интеллектуальными нарушениями) </w:t>
      </w:r>
      <w:proofErr w:type="gramStart"/>
      <w:r>
        <w:rPr>
          <w:rFonts w:ascii="Times New Roman" w:hAnsi="Times New Roman" w:cs="Times New Roman"/>
          <w:sz w:val="24"/>
          <w:szCs w:val="24"/>
        </w:rPr>
        <w:t>создана</w:t>
      </w:r>
      <w:proofErr w:type="gramEnd"/>
      <w:r>
        <w:rPr>
          <w:rFonts w:ascii="Times New Roman" w:hAnsi="Times New Roman" w:cs="Times New Roman"/>
          <w:sz w:val="24"/>
          <w:szCs w:val="24"/>
        </w:rPr>
        <w:t xml:space="preserve"> образовательным учреждением с учетом их особых образовательных потребностей.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АООП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включает обязательную часть и часть, сформированную педагогическими работниками МБОУ СОШ №2.</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Сроки реализации АООП     обучающихся     с</w:t>
      </w:r>
      <w:r>
        <w:rPr>
          <w:rFonts w:ascii="Times New Roman" w:hAnsi="Times New Roman" w:cs="Times New Roman"/>
          <w:sz w:val="24"/>
          <w:szCs w:val="24"/>
        </w:rPr>
        <w:tab/>
        <w:t>умственной отсталостью (интеллектуальными нарушениями) составляет 9 лет.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 реализации АООП выделено два этапа: I этап ―  1-4 классы;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II этап ― 5-9 классы;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I-го этапа состоит в формировании основ предметных знаний и умений, коррекции недостатков психофизического развития обучающихся.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Основными задачами начального обучения детей являются: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Обеспечение</w:t>
      </w:r>
      <w:r>
        <w:rPr>
          <w:rFonts w:ascii="Times New Roman" w:hAnsi="Times New Roman" w:cs="Times New Roman"/>
          <w:sz w:val="24"/>
          <w:szCs w:val="24"/>
        </w:rPr>
        <w:tab/>
        <w:t>элементарного</w:t>
      </w:r>
      <w:r>
        <w:rPr>
          <w:rFonts w:ascii="Times New Roman" w:hAnsi="Times New Roman" w:cs="Times New Roman"/>
          <w:sz w:val="24"/>
          <w:szCs w:val="24"/>
        </w:rPr>
        <w:tab/>
        <w:t>начального</w:t>
      </w:r>
      <w:r>
        <w:rPr>
          <w:rFonts w:ascii="Times New Roman" w:hAnsi="Times New Roman" w:cs="Times New Roman"/>
          <w:sz w:val="24"/>
          <w:szCs w:val="24"/>
        </w:rPr>
        <w:tab/>
        <w:t>образования.</w:t>
      </w:r>
      <w:r>
        <w:rPr>
          <w:rFonts w:ascii="Times New Roman" w:hAnsi="Times New Roman" w:cs="Times New Roman"/>
          <w:sz w:val="24"/>
          <w:szCs w:val="24"/>
        </w:rPr>
        <w:tab/>
        <w:t>Развитие познавательных возможностей детей, обучение их грамоте, счету, элементарному труду.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Создание максимально благоприятных условий для развития личности ребенка.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Развитие общей моторики, коррекция недостатков двигательной сферы. Развитие мелкой ручной моторики.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Развитие речи, исправление речевых недостатков.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Воспитание положительного отношения к трудовой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Включение детей в коллектив школы, участие в школьных мероприятиях.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Цель обучения в 5-9 классах II этап направлен на расширение, углубление и систематизацию знаний и </w:t>
      </w:r>
      <w:proofErr w:type="gramStart"/>
      <w:r>
        <w:rPr>
          <w:rFonts w:ascii="Times New Roman" w:hAnsi="Times New Roman" w:cs="Times New Roman"/>
          <w:sz w:val="24"/>
          <w:szCs w:val="24"/>
        </w:rPr>
        <w:t>умений</w:t>
      </w:r>
      <w:proofErr w:type="gramEnd"/>
      <w:r>
        <w:rPr>
          <w:rFonts w:ascii="Times New Roman" w:hAnsi="Times New Roman" w:cs="Times New Roman"/>
          <w:sz w:val="24"/>
          <w:szCs w:val="24"/>
        </w:rPr>
        <w:t xml:space="preserve"> обучающихся в обязательных предметных областях, овладение первоначальными навыками адаптации в динамично изменяющемся и развивающемся мире.</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2.2</w:t>
      </w:r>
      <w:r>
        <w:rPr>
          <w:rFonts w:ascii="Times New Roman" w:hAnsi="Times New Roman" w:cs="Times New Roman"/>
          <w:sz w:val="24"/>
          <w:szCs w:val="24"/>
          <w:u w:val="single"/>
        </w:rPr>
        <w:tab/>
        <w:t>Психолого-педагогическая</w:t>
      </w:r>
      <w:r>
        <w:rPr>
          <w:rFonts w:ascii="Times New Roman" w:hAnsi="Times New Roman" w:cs="Times New Roman"/>
          <w:sz w:val="24"/>
          <w:szCs w:val="24"/>
          <w:u w:val="single"/>
        </w:rPr>
        <w:tab/>
        <w:t>характеристика</w:t>
      </w:r>
      <w:r>
        <w:rPr>
          <w:rFonts w:ascii="Times New Roman" w:hAnsi="Times New Roman" w:cs="Times New Roman"/>
          <w:sz w:val="24"/>
          <w:szCs w:val="24"/>
          <w:u w:val="single"/>
        </w:rPr>
        <w:tab/>
      </w:r>
      <w:proofErr w:type="gramStart"/>
      <w:r>
        <w:rPr>
          <w:rFonts w:ascii="Times New Roman" w:hAnsi="Times New Roman" w:cs="Times New Roman"/>
          <w:sz w:val="24"/>
          <w:szCs w:val="24"/>
          <w:u w:val="single"/>
        </w:rPr>
        <w:t>обучающихся</w:t>
      </w:r>
      <w:proofErr w:type="gramEnd"/>
      <w:r>
        <w:rPr>
          <w:rFonts w:ascii="Times New Roman" w:hAnsi="Times New Roman" w:cs="Times New Roman"/>
          <w:sz w:val="24"/>
          <w:szCs w:val="24"/>
          <w:u w:val="single"/>
        </w:rPr>
        <w:tab/>
        <w:t>с</w:t>
      </w:r>
      <w:r>
        <w:rPr>
          <w:rFonts w:ascii="Times New Roman" w:hAnsi="Times New Roman" w:cs="Times New Roman"/>
          <w:sz w:val="24"/>
          <w:szCs w:val="24"/>
          <w:u w:val="single"/>
        </w:rPr>
        <w:tab/>
        <w:t>легкой умственной отсталостью (интеллектуальными нарушениями).</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В международной классификации болезней (МКБ-10) выделено четыре степени умственной отсталости: легкая (IQ — 69-50) , умеренная (IQ — 50-35), тяжелая (IQ — 34-20), глубокая (IQ&lt;20). Наиболее многочисленную группу </w:t>
      </w:r>
      <w:proofErr w:type="gramStart"/>
      <w:r>
        <w:rPr>
          <w:rFonts w:ascii="Times New Roman" w:hAnsi="Times New Roman" w:cs="Times New Roman"/>
          <w:sz w:val="24"/>
          <w:szCs w:val="24"/>
        </w:rPr>
        <w:t>среди</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примерно три четверти, составляют дети с легкой умственной отсталостью.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тугоподвижностью нервных процессов, нарушением взаимодействия первой и второй сигнальных систем и др.). В структуре психики такого ребенка в первую очередь отмечается недоразвитие познавательных интересов и снижение познавательной активности, </w:t>
      </w:r>
      <w:r>
        <w:rPr>
          <w:rFonts w:ascii="Times New Roman" w:hAnsi="Times New Roman" w:cs="Times New Roman"/>
          <w:sz w:val="24"/>
          <w:szCs w:val="24"/>
        </w:rPr>
        <w:lastRenderedPageBreak/>
        <w:t>что обусловлено замедленностью темпа психических процессов, их слабой подвижностью и переключаемостью.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всех психических процессов у детей с легкой умственной отсталостью (интеллектуальными нарушениями) отличается качественным своеобразием.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Относительно сохранной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оказывается чувственная ступень познания ― ощущение и восприятие. Но и в этих познавательных процессах сказывается дефицитарность: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 нарушениями) в окружающей   среде.   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Меньший потенциал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операции у детей с умственной отсталостью (интеллектуальными нарушениями)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Из всех видов мышления (наглядно-действенного, наглядно-образного и словесно-логического) у обучающихся с легкой умственной отсталостью (интеллектуальными нарушениями) в большей степени недоразвито словесн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логическое мышление. Это выражается в слабости обобщения, трудностях понимания смысла явления или факта.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скоррегировать недостатки мыслительной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словесно-логического.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w:t>
      </w:r>
      <w:r>
        <w:rPr>
          <w:rFonts w:ascii="Times New Roman" w:hAnsi="Times New Roman" w:cs="Times New Roman"/>
          <w:sz w:val="24"/>
          <w:szCs w:val="24"/>
        </w:rPr>
        <w:lastRenderedPageBreak/>
        <w:t>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w:t>
      </w:r>
      <w:proofErr w:type="gramStart"/>
      <w:r>
        <w:rPr>
          <w:rFonts w:ascii="Times New Roman" w:hAnsi="Times New Roman" w:cs="Times New Roman"/>
          <w:sz w:val="24"/>
          <w:szCs w:val="24"/>
        </w:rPr>
        <w:t>сосредоточения</w:t>
      </w:r>
      <w:proofErr w:type="gramEnd"/>
      <w:r>
        <w:rPr>
          <w:rFonts w:ascii="Times New Roman" w:hAnsi="Times New Roman" w:cs="Times New Roman"/>
          <w:sz w:val="24"/>
          <w:szCs w:val="24"/>
        </w:rPr>
        <w:t xml:space="preserve">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Pr>
          <w:rFonts w:ascii="Times New Roman" w:hAnsi="Times New Roman" w:cs="Times New Roman"/>
          <w:sz w:val="24"/>
          <w:szCs w:val="24"/>
        </w:rPr>
        <w:t>эти показатели не достигают</w:t>
      </w:r>
      <w:proofErr w:type="gramEnd"/>
      <w:r>
        <w:rPr>
          <w:rFonts w:ascii="Times New Roman" w:hAnsi="Times New Roman" w:cs="Times New Roman"/>
          <w:sz w:val="24"/>
          <w:szCs w:val="24"/>
        </w:rPr>
        <w:t xml:space="preserve"> возрастной нормы.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недифференцированность,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несформированностью,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У школьников с умственной отсталостью (интеллектуальными нарушениями) отмечаются недостатки в развитии речевой деятельности, которая проявляется в недоразвитии всех сторон речи: фонетической, лексической, грамматической.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Психологические особенности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непосильности предъявляемых требований, у некоторых из них развиваются такие отрицательные черты личности, как негативизм и упрямство.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целеполаганию,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Выстраивая психолого-педагогическое сопровождение психического развития детей с легкой умственной отсталостью (интеллектуальными нарушениями), следует опираться на положение, сформулированное Л. С. Выготским, о единстве закономерностей развития аномального и нормального ребенка, а так же решающей роли создания таких социальных 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его психики и учитывающее зону ближайшего развития.</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2.3</w:t>
      </w:r>
      <w:r>
        <w:rPr>
          <w:rFonts w:ascii="Times New Roman" w:hAnsi="Times New Roman" w:cs="Times New Roman"/>
          <w:sz w:val="24"/>
          <w:szCs w:val="24"/>
          <w:u w:val="single"/>
        </w:rPr>
        <w:tab/>
        <w:t>Особые</w:t>
      </w:r>
      <w:r>
        <w:rPr>
          <w:rFonts w:ascii="Times New Roman" w:hAnsi="Times New Roman" w:cs="Times New Roman"/>
          <w:sz w:val="24"/>
          <w:szCs w:val="24"/>
          <w:u w:val="single"/>
        </w:rPr>
        <w:tab/>
        <w:t>образовательные</w:t>
      </w:r>
      <w:r>
        <w:rPr>
          <w:rFonts w:ascii="Times New Roman" w:hAnsi="Times New Roman" w:cs="Times New Roman"/>
          <w:sz w:val="24"/>
          <w:szCs w:val="24"/>
          <w:u w:val="single"/>
        </w:rPr>
        <w:tab/>
        <w:t>потребности</w:t>
      </w:r>
      <w:r>
        <w:rPr>
          <w:rFonts w:ascii="Times New Roman" w:hAnsi="Times New Roman" w:cs="Times New Roman"/>
          <w:sz w:val="24"/>
          <w:szCs w:val="24"/>
          <w:u w:val="single"/>
        </w:rPr>
        <w:tab/>
      </w:r>
      <w:proofErr w:type="gramStart"/>
      <w:r>
        <w:rPr>
          <w:rFonts w:ascii="Times New Roman" w:hAnsi="Times New Roman" w:cs="Times New Roman"/>
          <w:sz w:val="24"/>
          <w:szCs w:val="24"/>
          <w:u w:val="single"/>
        </w:rPr>
        <w:t>обучающихся</w:t>
      </w:r>
      <w:proofErr w:type="gramEnd"/>
      <w:r>
        <w:rPr>
          <w:rFonts w:ascii="Times New Roman" w:hAnsi="Times New Roman" w:cs="Times New Roman"/>
          <w:sz w:val="24"/>
          <w:szCs w:val="24"/>
          <w:u w:val="single"/>
        </w:rPr>
        <w:tab/>
        <w:t>с</w:t>
      </w:r>
      <w:r>
        <w:rPr>
          <w:rFonts w:ascii="Times New Roman" w:hAnsi="Times New Roman" w:cs="Times New Roman"/>
          <w:sz w:val="24"/>
          <w:szCs w:val="24"/>
          <w:u w:val="single"/>
        </w:rPr>
        <w:tab/>
        <w:t>легкой умственной отсталостью (интеллектуальными нарушениями).</w:t>
      </w:r>
    </w:p>
    <w:p w:rsidR="00313663" w:rsidRDefault="00313663">
      <w:pPr>
        <w:spacing w:after="0"/>
        <w:jc w:val="both"/>
        <w:rPr>
          <w:rFonts w:ascii="Times New Roman" w:hAnsi="Times New Roman" w:cs="Times New Roman"/>
          <w:sz w:val="24"/>
          <w:szCs w:val="24"/>
          <w:u w:val="single"/>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Недоразвитие познавательной, эмоционально-волевой и личностной сфер обучающихся с умственной отсталостью (интеллектуальными нарушениями) разных групп проявляется не </w:t>
      </w:r>
      <w:r>
        <w:rPr>
          <w:rFonts w:ascii="Times New Roman" w:hAnsi="Times New Roman" w:cs="Times New Roman"/>
          <w:sz w:val="24"/>
          <w:szCs w:val="24"/>
        </w:rPr>
        <w:lastRenderedPageBreak/>
        <w:t>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ребёнка.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Таким образом, современные научные представления об особенностях психофизического развития разных групп обучающихся с умственной отсталостью (интеллектуальными нарушениями) позволяют выделить образовательные потребности, как общие для всех обучающихся с ограниченными возможностями здоровья, так и специфические.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легкой умственной отсталостью (интеллектуальными нарушениями) характерны следующие специфические образовательные потребности: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раннее получение специальной помощи средствами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научный, практико-ориентированный, действенный характер содержания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доступность содержания познавательных задач, реализуемых в процессе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нейродинамики психических процессов обучающихся с умственной отсталостью (интеллектуальными нарушениями);</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преимущественно позитивных сре</w:t>
      </w:r>
      <w:proofErr w:type="gramStart"/>
      <w:r>
        <w:rPr>
          <w:rFonts w:ascii="Times New Roman" w:hAnsi="Times New Roman" w:cs="Times New Roman"/>
          <w:sz w:val="24"/>
          <w:szCs w:val="24"/>
        </w:rPr>
        <w:t>дств ст</w:t>
      </w:r>
      <w:proofErr w:type="gramEnd"/>
      <w:r>
        <w:rPr>
          <w:rFonts w:ascii="Times New Roman" w:hAnsi="Times New Roman" w:cs="Times New Roman"/>
          <w:sz w:val="24"/>
          <w:szCs w:val="24"/>
        </w:rPr>
        <w:t>имуляции деятельности и поведения обучающихся, демонстрирующих доброжелательное и уважительное отношение к ним;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стимуляция познавательной активности, формирование позитивного отношения к окружающему миру.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3.</w:t>
      </w:r>
      <w:r>
        <w:rPr>
          <w:rFonts w:ascii="Times New Roman" w:hAnsi="Times New Roman" w:cs="Times New Roman"/>
          <w:sz w:val="24"/>
          <w:szCs w:val="24"/>
          <w:u w:val="single"/>
        </w:rPr>
        <w:tab/>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313663" w:rsidRDefault="00313663">
      <w:pPr>
        <w:spacing w:after="0"/>
        <w:jc w:val="both"/>
        <w:rPr>
          <w:rFonts w:ascii="Times New Roman" w:hAnsi="Times New Roman" w:cs="Times New Roman"/>
          <w:sz w:val="24"/>
          <w:szCs w:val="24"/>
          <w:u w:val="single"/>
        </w:rPr>
      </w:pP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Освоение обучающимися АООП, </w:t>
      </w:r>
      <w:proofErr w:type="gramStart"/>
      <w:r>
        <w:rPr>
          <w:rFonts w:ascii="Times New Roman" w:hAnsi="Times New Roman" w:cs="Times New Roman"/>
          <w:sz w:val="24"/>
          <w:szCs w:val="24"/>
        </w:rPr>
        <w:t>которая</w:t>
      </w:r>
      <w:proofErr w:type="gramEnd"/>
      <w:r>
        <w:rPr>
          <w:rFonts w:ascii="Times New Roman" w:hAnsi="Times New Roman" w:cs="Times New Roman"/>
          <w:sz w:val="24"/>
          <w:szCs w:val="24"/>
        </w:rPr>
        <w:t xml:space="preserve"> создана на основе   ФГОС образования обучающихся с умственной отсталостью (интеллектуальными нарушениями), предполагает достижение ими двух видов результатов: личностных и предметных.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В</w:t>
      </w:r>
      <w:r>
        <w:rPr>
          <w:rFonts w:ascii="Times New Roman" w:hAnsi="Times New Roman" w:cs="Times New Roman"/>
          <w:sz w:val="24"/>
          <w:szCs w:val="24"/>
        </w:rPr>
        <w:tab/>
        <w:t>структуре</w:t>
      </w:r>
      <w:r>
        <w:rPr>
          <w:rFonts w:ascii="Times New Roman" w:hAnsi="Times New Roman" w:cs="Times New Roman"/>
          <w:sz w:val="24"/>
          <w:szCs w:val="24"/>
        </w:rPr>
        <w:tab/>
        <w:t>планируемых</w:t>
      </w:r>
      <w:r>
        <w:rPr>
          <w:rFonts w:ascii="Times New Roman" w:hAnsi="Times New Roman" w:cs="Times New Roman"/>
          <w:sz w:val="24"/>
          <w:szCs w:val="24"/>
        </w:rPr>
        <w:tab/>
        <w:t>результатов</w:t>
      </w:r>
      <w:r>
        <w:rPr>
          <w:rFonts w:ascii="Times New Roman" w:hAnsi="Times New Roman" w:cs="Times New Roman"/>
          <w:sz w:val="24"/>
          <w:szCs w:val="24"/>
        </w:rPr>
        <w:tab/>
        <w:t>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w:t>
      </w:r>
      <w:r>
        <w:rPr>
          <w:rFonts w:ascii="Times New Roman" w:hAnsi="Times New Roman" w:cs="Times New Roman"/>
          <w:sz w:val="24"/>
          <w:szCs w:val="24"/>
        </w:rPr>
        <w:tab/>
        <w:t>образования</w:t>
      </w:r>
      <w:r>
        <w:rPr>
          <w:rFonts w:ascii="Times New Roman" w:hAnsi="Times New Roman" w:cs="Times New Roman"/>
          <w:sz w:val="24"/>
          <w:szCs w:val="24"/>
        </w:rPr>
        <w:tab/>
        <w:t>―</w:t>
      </w:r>
      <w:r>
        <w:rPr>
          <w:rFonts w:ascii="Times New Roman" w:hAnsi="Times New Roman" w:cs="Times New Roman"/>
          <w:sz w:val="24"/>
          <w:szCs w:val="24"/>
        </w:rPr>
        <w:tab/>
        <w:t>введения обучающихся с</w:t>
      </w:r>
      <w:r>
        <w:rPr>
          <w:rFonts w:ascii="Times New Roman" w:hAnsi="Times New Roman" w:cs="Times New Roman"/>
          <w:sz w:val="24"/>
          <w:szCs w:val="24"/>
        </w:rPr>
        <w:tab/>
        <w:t>умственной отсталостью (интеллектуальными нарушениями) в культуру, овладение ими социокультурным опытом. Личностные результаты освоения АООП образования включают индивидуально - личностные качества и социальные (жизненные) компетенции обучающегося, социально значимые ценностные установки.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К личностным результатам освоения АООП относятся: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осознание себя как гражданина России; формирование чувства гордости за свою Родину;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воспитание уважительного отношения к иному мнению, истории и культуре других народов;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сформированность адекватных представлений о собственных возможностях, о насущно необходимом жизнеобеспечении;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овладение</w:t>
      </w:r>
      <w:r>
        <w:rPr>
          <w:rFonts w:ascii="Times New Roman" w:hAnsi="Times New Roman" w:cs="Times New Roman"/>
          <w:sz w:val="24"/>
          <w:szCs w:val="24"/>
        </w:rPr>
        <w:tab/>
        <w:t>начальными</w:t>
      </w:r>
      <w:r>
        <w:rPr>
          <w:rFonts w:ascii="Times New Roman" w:hAnsi="Times New Roman" w:cs="Times New Roman"/>
          <w:sz w:val="24"/>
          <w:szCs w:val="24"/>
        </w:rPr>
        <w:tab/>
        <w:t>навыками</w:t>
      </w:r>
      <w:r>
        <w:rPr>
          <w:rFonts w:ascii="Times New Roman" w:hAnsi="Times New Roman" w:cs="Times New Roman"/>
          <w:sz w:val="24"/>
          <w:szCs w:val="24"/>
        </w:rPr>
        <w:tab/>
        <w:t>адаптации</w:t>
      </w:r>
      <w:r>
        <w:rPr>
          <w:rFonts w:ascii="Times New Roman" w:hAnsi="Times New Roman" w:cs="Times New Roman"/>
          <w:sz w:val="24"/>
          <w:szCs w:val="24"/>
        </w:rPr>
        <w:tab/>
        <w:t>в</w:t>
      </w:r>
      <w:r>
        <w:rPr>
          <w:rFonts w:ascii="Times New Roman" w:hAnsi="Times New Roman" w:cs="Times New Roman"/>
          <w:sz w:val="24"/>
          <w:szCs w:val="24"/>
        </w:rPr>
        <w:tab/>
        <w:t>динамично изменяющемся</w:t>
      </w:r>
      <w:r>
        <w:rPr>
          <w:rFonts w:ascii="Times New Roman" w:hAnsi="Times New Roman" w:cs="Times New Roman"/>
          <w:sz w:val="24"/>
          <w:szCs w:val="24"/>
        </w:rPr>
        <w:tab/>
        <w:t>и  развивающемся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овладение социально-бытовыми навыками, используемыми в повседневной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владение навыками коммуникации и принятыми нормами социального взаимодействия;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способность к осмыслению социального окружения, своего места в нем, принятие соответствующих возрасту ценностей и социальных ролей;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принятие и освоение социальной роли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проявление социально значимых мотивов учебной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сформированность навыков сотрудничества с взрослыми и сверстниками в разных социальных ситуациях;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воспитание эстетических потребностей, ценностей и чувств;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развитие этических чувств, проявление доброжелательности, эмоционально-нр</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 xml:space="preserve"> вственной отзывчивости и взаимопомощи, проявление сопереживания к чувствам других людей;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проявление готовности к самостоятельной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i/>
          <w:sz w:val="24"/>
          <w:szCs w:val="24"/>
          <w:u w:val="single"/>
        </w:rPr>
      </w:pPr>
      <w:r>
        <w:rPr>
          <w:rFonts w:ascii="Times New Roman" w:hAnsi="Times New Roman" w:cs="Times New Roman"/>
          <w:i/>
          <w:sz w:val="24"/>
          <w:szCs w:val="24"/>
          <w:u w:val="single"/>
        </w:rPr>
        <w:t>Планируемые предметные результаты освоения АООП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Предметные результаты освоения АООП обучающихся с умственной отсталостью (интеллектуальными нарушениями) включают: освоенные обучающимися знания и умения, специфичные для каждой предметной области, готовность их применения.</w:t>
      </w:r>
      <w:proofErr w:type="gramEnd"/>
      <w:r>
        <w:rPr>
          <w:rFonts w:ascii="Times New Roman" w:hAnsi="Times New Roman" w:cs="Times New Roman"/>
          <w:sz w:val="24"/>
          <w:szCs w:val="24"/>
        </w:rPr>
        <w:t xml:space="preserve"> Предметные результаты обучающихся с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АООП образования обучающихся с умственной отсталостью (интеллектуальными нарушениями) определяет два уровня овладения предметными результатами: минимальный и достаточный.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Минимальный уровень является обязательным для большинства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w:t>
      </w:r>
      <w:proofErr w:type="gramStart"/>
      <w:r>
        <w:rPr>
          <w:rFonts w:ascii="Times New Roman" w:hAnsi="Times New Roman" w:cs="Times New Roman"/>
          <w:sz w:val="24"/>
          <w:szCs w:val="24"/>
        </w:rPr>
        <w:t xml:space="preserve">В том случае, если </w:t>
      </w:r>
      <w:r>
        <w:rPr>
          <w:rFonts w:ascii="Times New Roman" w:hAnsi="Times New Roman" w:cs="Times New Roman"/>
          <w:sz w:val="24"/>
          <w:szCs w:val="24"/>
        </w:rPr>
        <w:lastRenderedPageBreak/>
        <w:t>обучающийся не достигает минимального уровня овладения предметными результатами по всем или большинству учебных предметов, то по рекомендации психолого-медико-педагогической комиссии и с согласия родителей (законных представителей) Организация может перевести обучающегося на обучение по индивидуальному плану или на АООП образования обучающихся с умственной отсталостью (интеллектуальными нарушениями) (вариант 2):</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Минимальный уровень достижения предметных результатов фиксируется в программах по предметам и курсам с ориентацией на всех обучающихся класса.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Достаточный уровень рассматривается как повышенный и не является обязательным для всех обучающихся с умственной отсталостью (интеллектуальными нарушениями).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Достаточный уровень достижения предметных результатов фиксируется в программах по предметам и курсам адресно для отдельных обучающихся с умственной отсталостью (интеллектуальными нарушениями) с указанием фамилий после проведения входящей диагностики.</w:t>
      </w:r>
    </w:p>
    <w:p w:rsidR="00313663" w:rsidRDefault="00FD0556">
      <w:pPr>
        <w:spacing w:after="0"/>
        <w:jc w:val="both"/>
        <w:rPr>
          <w:rFonts w:ascii="Times New Roman" w:hAnsi="Times New Roman" w:cs="Times New Roman"/>
          <w:b/>
          <w:i/>
          <w:sz w:val="28"/>
          <w:szCs w:val="28"/>
          <w:u w:val="single"/>
        </w:rPr>
      </w:pPr>
      <w:r>
        <w:rPr>
          <w:rFonts w:ascii="Times New Roman" w:hAnsi="Times New Roman" w:cs="Times New Roman"/>
          <w:b/>
          <w:i/>
          <w:sz w:val="28"/>
          <w:szCs w:val="28"/>
          <w:u w:val="single"/>
        </w:rPr>
        <w:t>Минимальный и достаточный уровни усвоения предметных результатов по отдельным учебным предметам на конец обучения в младших классах (IV класс):</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Русский язык</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класс.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гласных и согласных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ударных и безударных гласных звуков;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оппозиционных согласных по звонкости-глухости, твердости-мягкости;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по слогам и целыми словами с рукописного текста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обозначение мягкости и твердости согласных звуков на письме гласными буквами и буквой Ь (после предварительной отработки).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характеристика гласных и согласных звуков с опорой на образец и опорную схему;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рукописного и печатного текста целыми словами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коротких предложений (2-3 слова).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гласных и согласных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ударных и безударных гласных звуков;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оппозиционных согласных по звонкости-глухости, твердости-мягкости;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по слогам и целыми словами с рукописного и печатного текста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обозначение мягкости и твердости согласных звуков на письме гласными буквами и буквой Ь (после предварительной отработки).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слов на слоги для переноса;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слов и коротких предложений (2-4 слова) с изученными орфограммами;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дифференциация и подбор слов, обозначающих предметы, действия, признаки;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характеристика гласных и согласных звуков с опорой на образец и опорную схему;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рукописного и печатного текста целыми словами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коротких текстов. (13-15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дифференциация и подбор слов, обозначающих предметы, действия, признаки;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выделение из текста предложений на заданную тему;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слов на слоги для переноса;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гласных и согласных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ударных и безударных гласных звуков;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оппозиционных согласных по звонкости-глухости, твердости-мягкости;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по слогам и целыми словами с рукописного и печатного текста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обозначение мягкости и твердости согласных звуков на письме гласными буквами и буквой Ь (после предварительной отработки).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слов на слоги для переноса;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слов и коротких предложений (2-4 слова) с изученными орфограммами;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дифференциация и подбор слов, обозначающих предметы, действия, признаки;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составление предложений, восстановление в них нарушенного порядка слов с ориентацией на серию сюжетных картинок;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выделение из текста предложений на заданную тему;</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характеристика гласных и согласных звуков с опорой на образец и опорную схему;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рукописного и печатного текста целыми словами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коротких текстов. (25-30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дифференциация и подбор слов, обозначающих предметы, действия, признаки;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выделение из текста предложений на заданную тему;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слов на слоги для переноса;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текста на предложения;</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гласных и согласных звуков и букв; ударных и безударных согласных звуков; оппозиционных согласных по звонкости-глухости, твердости-мягкости;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слов на слоги для переноса;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по слогам и целыми словами с рукописного и печатного текста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запись под диктовку слов и коротких предложений (2-4 слова) с изученными орфограммами;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обозначение мягкости и твердости согласных звуков на письме гласными буквами и буквой Ь (после предварительной отработки); дифференциация и подбор слов, обозначающих предметы, действия, признаки;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звуков и букв;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характеристика гласных и согласных звуков с опорой на образец и опорную схему;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списывание рукописного и печатного текста целыми словами с орфографическим проговариванием;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под диктовку текста, включающего слова с изученными орфограммами (30- 35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дифференциация и подбор слов различных категорий по вопросу и грамматическому значению (название предметов, действий и признаков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текста на предложения;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выделение темы текста (о чём идет речь), выбор одного заголовка из нескольких, подходящего по смыслу;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самостоятельная запись 3-4 предложений из составленного текста после его анализа. </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Чтение</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1 класс</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различать звуки на слух и в произношении;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анализировать слова по звуковому составу, составлять слова из букв и слогов разрезной азбуки;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плавно читать по слогам слова;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отвечать на вопросы по содержанию </w:t>
      </w:r>
      <w:proofErr w:type="gramStart"/>
      <w:r>
        <w:rPr>
          <w:rFonts w:ascii="Times New Roman" w:hAnsi="Times New Roman" w:cs="Times New Roman"/>
          <w:sz w:val="24"/>
          <w:szCs w:val="24"/>
        </w:rPr>
        <w:t>прослушанного</w:t>
      </w:r>
      <w:proofErr w:type="gramEnd"/>
      <w:r>
        <w:rPr>
          <w:rFonts w:ascii="Times New Roman" w:hAnsi="Times New Roman" w:cs="Times New Roman"/>
          <w:sz w:val="24"/>
          <w:szCs w:val="24"/>
        </w:rPr>
        <w:t xml:space="preserve"> или по иллюстрациям к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наизусть 1-2 коротких стихотворений или четверостиший, разученных с голоса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различать звуки на слух и в произношении;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анализировать слова по звуковому составу, составлять слова из букв и слогов разрезной азбуки;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плавно читать по слогам слова, предложения, короткие тексты;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отвечать на вопросы по содержанию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xml:space="preserve"> и по иллюстрациям к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слушать небольшую сказку, загадку, стихотворение, рассказ;</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отвечать на вопросы по содержанию </w:t>
      </w:r>
      <w:proofErr w:type="gramStart"/>
      <w:r>
        <w:rPr>
          <w:rFonts w:ascii="Times New Roman" w:hAnsi="Times New Roman" w:cs="Times New Roman"/>
          <w:sz w:val="24"/>
          <w:szCs w:val="24"/>
        </w:rPr>
        <w:t>прослушанного</w:t>
      </w:r>
      <w:proofErr w:type="gramEnd"/>
      <w:r>
        <w:rPr>
          <w:rFonts w:ascii="Times New Roman" w:hAnsi="Times New Roman" w:cs="Times New Roman"/>
          <w:sz w:val="24"/>
          <w:szCs w:val="24"/>
        </w:rPr>
        <w:t xml:space="preserve"> или по иллюстрациям к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наизусть 3-4 коротких стихотворений или четверостиший, разученных с голоса учителя.</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осознанное, правильное чтение слов по слогам;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при чтении интонации в соответствии со знаками препинания;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ответы </w:t>
      </w:r>
      <w:proofErr w:type="gramStart"/>
      <w:r>
        <w:rPr>
          <w:rFonts w:ascii="Times New Roman" w:hAnsi="Times New Roman" w:cs="Times New Roman"/>
          <w:sz w:val="24"/>
          <w:szCs w:val="24"/>
        </w:rPr>
        <w:t>на вопросы по содержанию прочитанного в связи с рассматриванием иллюстраций к тексту</w:t>
      </w:r>
      <w:proofErr w:type="gramEnd"/>
      <w:r>
        <w:rPr>
          <w:rFonts w:ascii="Times New Roman" w:hAnsi="Times New Roman" w:cs="Times New Roman"/>
          <w:sz w:val="24"/>
          <w:szCs w:val="24"/>
        </w:rPr>
        <w:t>, картин;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разучивание</w:t>
      </w:r>
      <w:r>
        <w:rPr>
          <w:rFonts w:ascii="Times New Roman" w:hAnsi="Times New Roman" w:cs="Times New Roman"/>
          <w:sz w:val="24"/>
          <w:szCs w:val="24"/>
        </w:rPr>
        <w:tab/>
        <w:t>с голоса учителя коротких 2-4 стихотворений, чтение их перед классом;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Внеклассное чтение: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интереса к книгам;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знакомство с доступными детскими книгами в чтении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рассматривание читаемой книги.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Достатотчный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-осознанное, правильное чтение слов по слогам;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постепенный переход к чтению целыми словами;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при чтении интонации в соответствии со знаками препинания.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-ответы </w:t>
      </w:r>
      <w:proofErr w:type="gramStart"/>
      <w:r>
        <w:rPr>
          <w:rFonts w:ascii="Times New Roman" w:hAnsi="Times New Roman" w:cs="Times New Roman"/>
          <w:sz w:val="24"/>
          <w:szCs w:val="24"/>
        </w:rPr>
        <w:t>на вопросы по содержанию</w:t>
      </w:r>
      <w:r>
        <w:rPr>
          <w:rFonts w:ascii="Times New Roman" w:hAnsi="Times New Roman" w:cs="Times New Roman"/>
          <w:sz w:val="24"/>
          <w:szCs w:val="24"/>
        </w:rPr>
        <w:tab/>
        <w:t>прочитанного в связи с рассматриванием иллюстраций к тексту</w:t>
      </w:r>
      <w:proofErr w:type="gramEnd"/>
      <w:r>
        <w:rPr>
          <w:rFonts w:ascii="Times New Roman" w:hAnsi="Times New Roman" w:cs="Times New Roman"/>
          <w:sz w:val="24"/>
          <w:szCs w:val="24"/>
        </w:rPr>
        <w:t>, картин;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в тексте предложений для ответа на вопросы;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элементарная оценка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-пересказ содержания прочитанного по вопросам учителя с постепенным переходом к самостоятельному пересказу, близкому к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разучивание по учебнику или с голоса учителя 3-5 коротких стихотворений, чтение их перед классом;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Внеклассное чтение: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интереса к книгам;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знакомство с доступными детскими книгами в чтении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рассматривание читаемой книги, правильное называние книги, автора;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ответы на вопросы: о ком она, о чем в ней рассказывается? </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сознанное, правильное чтение текста вслух по слогам после работы над ним под руководством учителя. Слоговое чтение трудных по смыслу и слоговой структуре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при чтении знаков препинания;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вопросы, о ком или о чем говорится в прочитанном тексте. Установление связи отдельных мест текста, слов и выражений с иллюстрацией.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подведение учащихся к выводам из прочитанного, сравнение прочитанного с опытом детей и с содержанием другого знакомого текста.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текста на части с помощью учителя,</w:t>
      </w:r>
      <w:r>
        <w:rPr>
          <w:rFonts w:ascii="Times New Roman" w:hAnsi="Times New Roman" w:cs="Times New Roman"/>
          <w:sz w:val="24"/>
          <w:szCs w:val="24"/>
        </w:rPr>
        <w:tab/>
        <w:t>составление картинного плана; рисование словарных картин;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диалогов. Драматизация простейших оценок из рассказов и сказок.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 с помощью учителя по заданиям и вопросам, помещенным в книге для чтения.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разучивание по учебнику или с голоса учителя 3-5 коротких стихотворений, чтение их перед классом;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доступных детских книжек.</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Достатотчный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осознанное и правильное чтение текста вслух по слогам и целыми словами;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чтение: соблюдение пауз между предложениями, логического ударения, необходимой интонации.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выделение главной мысли произведения, осознание последовательности, причинности и смысла читаемого.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самостоятельный полный и выборочный пересказ, рассказ по аналогии с </w:t>
      </w:r>
      <w:proofErr w:type="gramStart"/>
      <w:r>
        <w:rPr>
          <w:rFonts w:ascii="Times New Roman" w:hAnsi="Times New Roman" w:cs="Times New Roman"/>
          <w:sz w:val="24"/>
          <w:szCs w:val="24"/>
        </w:rPr>
        <w:t>прочитанным</w:t>
      </w:r>
      <w:proofErr w:type="gramEnd"/>
      <w:r>
        <w:rPr>
          <w:rFonts w:ascii="Times New Roman" w:hAnsi="Times New Roman" w:cs="Times New Roman"/>
          <w:sz w:val="24"/>
          <w:szCs w:val="24"/>
        </w:rPr>
        <w:t>;</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чтение наизусть 5-6 стихотворений;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w:t>
      </w:r>
      <w:proofErr w:type="gramStart"/>
      <w:r>
        <w:rPr>
          <w:rFonts w:ascii="Times New Roman" w:hAnsi="Times New Roman" w:cs="Times New Roman"/>
          <w:sz w:val="24"/>
          <w:szCs w:val="24"/>
        </w:rPr>
        <w:t>из</w:t>
      </w:r>
      <w:proofErr w:type="gramEnd"/>
      <w:r>
        <w:rPr>
          <w:rFonts w:ascii="Times New Roman" w:hAnsi="Times New Roman" w:cs="Times New Roman"/>
          <w:sz w:val="24"/>
          <w:szCs w:val="24"/>
        </w:rPr>
        <w:t xml:space="preserve"> прочитанного.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осознанное и правильное чтение текста вслух по слогам и целыми словами;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пересказ содержания прочитанного текста по вопросам;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коллективной работе по оценке поступков героев и событий;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чтение наизусть 5-7 коротких стихотворений.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вопросы учителя по прочитанному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основной мысли текста после предварительного его анализа;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 текста молча с выполнением заданий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главных действующих лиц произведения; элементарная оценка их поступков;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чтение</w:t>
      </w:r>
      <w:r>
        <w:rPr>
          <w:rFonts w:ascii="Times New Roman" w:hAnsi="Times New Roman" w:cs="Times New Roman"/>
          <w:sz w:val="24"/>
          <w:szCs w:val="24"/>
        </w:rPr>
        <w:tab/>
        <w:t>диалогов</w:t>
      </w:r>
      <w:r>
        <w:rPr>
          <w:rFonts w:ascii="Times New Roman" w:hAnsi="Times New Roman" w:cs="Times New Roman"/>
          <w:sz w:val="24"/>
          <w:szCs w:val="24"/>
        </w:rPr>
        <w:tab/>
        <w:t>по</w:t>
      </w:r>
      <w:r>
        <w:rPr>
          <w:rFonts w:ascii="Times New Roman" w:hAnsi="Times New Roman" w:cs="Times New Roman"/>
          <w:sz w:val="24"/>
          <w:szCs w:val="24"/>
        </w:rPr>
        <w:tab/>
        <w:t>ролям</w:t>
      </w:r>
      <w:r>
        <w:rPr>
          <w:rFonts w:ascii="Times New Roman" w:hAnsi="Times New Roman" w:cs="Times New Roman"/>
          <w:sz w:val="24"/>
          <w:szCs w:val="24"/>
        </w:rPr>
        <w:tab/>
        <w:t>с</w:t>
      </w:r>
      <w:r>
        <w:rPr>
          <w:rFonts w:ascii="Times New Roman" w:hAnsi="Times New Roman" w:cs="Times New Roman"/>
          <w:sz w:val="24"/>
          <w:szCs w:val="24"/>
        </w:rPr>
        <w:tab/>
        <w:t>использованием</w:t>
      </w:r>
      <w:r>
        <w:rPr>
          <w:rFonts w:ascii="Times New Roman" w:hAnsi="Times New Roman" w:cs="Times New Roman"/>
          <w:sz w:val="24"/>
          <w:szCs w:val="24"/>
        </w:rPr>
        <w:tab/>
        <w:t>некоторых</w:t>
      </w:r>
      <w:r>
        <w:rPr>
          <w:rFonts w:ascii="Times New Roman" w:hAnsi="Times New Roman" w:cs="Times New Roman"/>
          <w:sz w:val="24"/>
          <w:szCs w:val="24"/>
        </w:rPr>
        <w:tab/>
        <w:t>средств</w:t>
      </w:r>
      <w:r>
        <w:rPr>
          <w:rFonts w:ascii="Times New Roman" w:hAnsi="Times New Roman" w:cs="Times New Roman"/>
          <w:sz w:val="24"/>
          <w:szCs w:val="24"/>
        </w:rPr>
        <w:tab/>
        <w:t>устной выразительности (после предварительного разбора);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пересказ текста по частям с опорой на вопросы учителя, картинный план или иллюстрацию;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выразительное чтение наизусть 7-8 стихотворений </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Речевая практика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1 класс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заданий по словесной инструкции;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называние предметов и действий, соотнесение их с картинками;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внятно выражать просьбы, употреблять «вежливые» слова;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правил речевого этикета при встрече и прощании: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своего имени и фамилии, имен и отчеств учителей, воспитателей, имен ближайших родственников.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содержания небольших по объёму сказок, рассказов и стихотворений; умение дать ответы на вопросы;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коллективном составлении рассказа или сказки по темам речевых ситуаций;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рассказов с опорой на картинный или картинно-символический план.</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выполнение по словесной инструкции учителя действий, повторяющихся каждый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день;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называние предметов и соотнесение их с картинками;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употребление вежливых слов при обращении к другим людям;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правильно здороваться при встрече и прощаться при расставании;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формулирование просьб и желаний с использованием этикетных слов 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выражений;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своего имени и фамилии, имен и отчеств учителей, воспитателей, имен ближайших родственников.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ролевых играх в соответствии с речевыми возможностями;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на слух сказок и рассказов; ответы на вопросы учителя по их содержанию с опорой на иллюстративный материал;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произнесение чистоговорок, коротких стихотворений с опорой на образец чтения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беседах на темы, близких личному опыту ребёнка;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вопросы учителя по содержанию прослушанных и/или просмотренных радио-телепередач.</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заданий по словесной инструкции, данной учителем; называние предметов и действий, соотнесение их с картинками;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правильное выражение своих просьб, используя «вежливые» слова;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адекватное использование правил этикета при встрече и прощании;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называние своих имен и фамилий, имен и отчеств учителя и воспитателя, ближайших родственников;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ролевых играх (пассивно или с ограниченными речевыми средствами)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различных заданий по словесной инструкции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громкой и шёпотной речи, изменения темпа и тона речи по указанию учителя и в зависимости от ситуации;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ролевых играх, внимательное слушание собеседника, умение задавать вопросы и отвечать;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правильно выражать свои просьбы, употребляя «вежливые» слова;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здороваться и прощаться, используя соответствующие выражения;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называть домашний адрес, имена и отчества учителей и воспитателей, ближайших родственников;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пересказывать содержание сказок, рассказов, опираясь на картинн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символический план;</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заданий по словесной инструкции учителя, детей;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выражать свои просьбы, используя «вежливые» слова;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адекватно пользоваться правилами этикета при встрече и расставании с детьми и взрослыми;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сообщать своё имя и фамилию, домашний адрес; объяснять, как можно доехать или дойти до школы (по вопросам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ролевых играх в соответствии с речевыми возможностями;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умение выразительно произносить чистоговорки, короткие стихотворения по образцу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участвовать в беседе.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передавать содержание сказок и рассказов, прочитанных учителем или артистами в магнитофонной записи или видеофильмов;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выполнять инструкцию, предложенную в письменной форме;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произнесение чистоговорок, коротких стихотворений после анализа;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диалогах по темам речевых ситуаций;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правильно выражать свои просьбы, употребляя «вежливые» слова; здороваться, прощаться, просить прощения и извиняться, используя соответствующие выражения;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сообщать о себе имя и фамилию, домашний адрес, имена и фамилию, имена и фамилии своих родственников;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коллективном составлении рассказов по темам речевых ситуаций;</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формулировка просьб и желаний с использованием этикетных слов и выражений;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ролевых играх в соответствии с речевыми возможностями;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на слух сказок и рассказов; ответы на вопросы учителя по их содержанию с опорой на иллюстративный материал;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произнесение чистоговорок, коротких стихотворений с опорой на образец чтения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беседах на темы, близкие личному опыту ребенка;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вопросы учителя по содержанию прослушанных и/или просмотренных радио- и телепередач.</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содержания небольших по объему сказок, рассказов и стихотворений; ответы на вопросы;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содержания детских радио- и телепередач, ответы на вопросы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выбор правильных средств интонации с опорой на образец речи учителя и анализ речевой ситуации;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активное участие в диалогах по темам речевых ситуаций;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высказывание своих просьб и желаний; выполнение речевых действий (приветствия, прощания, извинения и т. п.), используя соответствующие этикетные слова и выражения;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коллективном составлении рассказа или сказки по темам речевых ситуаций;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рассказов с опорой на картинный или картинно-символический план.</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Математика: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1 класс</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 в прямом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10,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w:t>
      </w:r>
      <w:r>
        <w:rPr>
          <w:rFonts w:ascii="Times New Roman" w:hAnsi="Times New Roman" w:cs="Times New Roman"/>
          <w:sz w:val="24"/>
          <w:szCs w:val="24"/>
        </w:rPr>
        <w:tab/>
        <w:t>устных</w:t>
      </w:r>
      <w:r>
        <w:rPr>
          <w:rFonts w:ascii="Times New Roman" w:hAnsi="Times New Roman" w:cs="Times New Roman"/>
          <w:sz w:val="24"/>
          <w:szCs w:val="24"/>
        </w:rPr>
        <w:tab/>
        <w:t>и</w:t>
      </w:r>
      <w:r>
        <w:rPr>
          <w:rFonts w:ascii="Times New Roman" w:hAnsi="Times New Roman" w:cs="Times New Roman"/>
          <w:sz w:val="24"/>
          <w:szCs w:val="24"/>
        </w:rPr>
        <w:tab/>
        <w:t>письменных</w:t>
      </w:r>
      <w:r>
        <w:rPr>
          <w:rFonts w:ascii="Times New Roman" w:hAnsi="Times New Roman" w:cs="Times New Roman"/>
          <w:sz w:val="24"/>
          <w:szCs w:val="24"/>
        </w:rPr>
        <w:tab/>
        <w:t>действий</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в пределах 10;</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длины (см, литр, 1копейка, монета 10 копеек, рубль);</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решение, составление, иллюстрирование изученных 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линованной бумаге (с помощью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 в прямом и обратном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счет, присчитыванием, отсчитыванием по единице и парами в пределах 10;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10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свойство сложения;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устных и письменных действия сложения и вычитания чисел в пределах 10;</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длины (см, литр, 1копейка, монета 10 копеек, рубль);</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w:t>
      </w:r>
      <w:r>
        <w:rPr>
          <w:rFonts w:ascii="Times New Roman" w:hAnsi="Times New Roman" w:cs="Times New Roman"/>
          <w:sz w:val="24"/>
          <w:szCs w:val="24"/>
        </w:rPr>
        <w:tab/>
        <w:t>чисел,</w:t>
      </w:r>
      <w:r>
        <w:rPr>
          <w:rFonts w:ascii="Times New Roman" w:hAnsi="Times New Roman" w:cs="Times New Roman"/>
          <w:sz w:val="24"/>
          <w:szCs w:val="24"/>
        </w:rPr>
        <w:tab/>
        <w:t>полученных</w:t>
      </w:r>
      <w:r>
        <w:rPr>
          <w:rFonts w:ascii="Times New Roman" w:hAnsi="Times New Roman" w:cs="Times New Roman"/>
          <w:sz w:val="24"/>
          <w:szCs w:val="24"/>
        </w:rPr>
        <w:tab/>
        <w:t>при</w:t>
      </w:r>
      <w:r>
        <w:rPr>
          <w:rFonts w:ascii="Times New Roman" w:hAnsi="Times New Roman" w:cs="Times New Roman"/>
          <w:sz w:val="24"/>
          <w:szCs w:val="24"/>
        </w:rPr>
        <w:tab/>
        <w:t>счете</w:t>
      </w:r>
      <w:r>
        <w:rPr>
          <w:rFonts w:ascii="Times New Roman" w:hAnsi="Times New Roman" w:cs="Times New Roman"/>
          <w:sz w:val="24"/>
          <w:szCs w:val="24"/>
        </w:rPr>
        <w:tab/>
        <w:t>и</w:t>
      </w:r>
      <w:r>
        <w:rPr>
          <w:rFonts w:ascii="Times New Roman" w:hAnsi="Times New Roman" w:cs="Times New Roman"/>
          <w:sz w:val="24"/>
          <w:szCs w:val="24"/>
        </w:rPr>
        <w:tab/>
        <w:t>измерении,</w:t>
      </w:r>
      <w:r>
        <w:rPr>
          <w:rFonts w:ascii="Times New Roman" w:hAnsi="Times New Roman" w:cs="Times New Roman"/>
          <w:sz w:val="24"/>
          <w:szCs w:val="24"/>
        </w:rPr>
        <w:tab/>
        <w:t>запись</w:t>
      </w:r>
      <w:r>
        <w:rPr>
          <w:rFonts w:ascii="Times New Roman" w:hAnsi="Times New Roman" w:cs="Times New Roman"/>
          <w:sz w:val="24"/>
          <w:szCs w:val="24"/>
        </w:rPr>
        <w:tab/>
        <w:t>чисел, полученных при  измерении;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w:t>
      </w:r>
      <w:r>
        <w:rPr>
          <w:rFonts w:ascii="Times New Roman" w:hAnsi="Times New Roman" w:cs="Times New Roman"/>
          <w:sz w:val="24"/>
          <w:szCs w:val="24"/>
        </w:rPr>
        <w:tab/>
        <w:t>составление,</w:t>
      </w:r>
      <w:r>
        <w:rPr>
          <w:rFonts w:ascii="Times New Roman" w:hAnsi="Times New Roman" w:cs="Times New Roman"/>
          <w:sz w:val="24"/>
          <w:szCs w:val="24"/>
        </w:rPr>
        <w:tab/>
        <w:t>иллюстрирование</w:t>
      </w:r>
      <w:r>
        <w:rPr>
          <w:rFonts w:ascii="Times New Roman" w:hAnsi="Times New Roman" w:cs="Times New Roman"/>
          <w:sz w:val="24"/>
          <w:szCs w:val="24"/>
        </w:rPr>
        <w:tab/>
        <w:t>всех</w:t>
      </w:r>
      <w:r>
        <w:rPr>
          <w:rFonts w:ascii="Times New Roman" w:hAnsi="Times New Roman" w:cs="Times New Roman"/>
          <w:sz w:val="24"/>
          <w:szCs w:val="24"/>
        </w:rPr>
        <w:tab/>
        <w:t>изученных</w:t>
      </w:r>
      <w:r>
        <w:rPr>
          <w:rFonts w:ascii="Times New Roman" w:hAnsi="Times New Roman" w:cs="Times New Roman"/>
          <w:sz w:val="24"/>
          <w:szCs w:val="24"/>
        </w:rPr>
        <w:tab/>
        <w:t>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нелинованной бумаге (самостоятельно).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1—20 в прямом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20,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w:t>
      </w:r>
      <w:r>
        <w:rPr>
          <w:rFonts w:ascii="Times New Roman" w:hAnsi="Times New Roman" w:cs="Times New Roman"/>
          <w:sz w:val="24"/>
          <w:szCs w:val="24"/>
        </w:rPr>
        <w:tab/>
        <w:t>устных</w:t>
      </w:r>
      <w:r>
        <w:rPr>
          <w:rFonts w:ascii="Times New Roman" w:hAnsi="Times New Roman" w:cs="Times New Roman"/>
          <w:sz w:val="24"/>
          <w:szCs w:val="24"/>
        </w:rPr>
        <w:tab/>
        <w:t>и</w:t>
      </w:r>
      <w:r>
        <w:rPr>
          <w:rFonts w:ascii="Times New Roman" w:hAnsi="Times New Roman" w:cs="Times New Roman"/>
          <w:sz w:val="24"/>
          <w:szCs w:val="24"/>
        </w:rPr>
        <w:tab/>
        <w:t>письменных</w:t>
      </w:r>
      <w:r>
        <w:rPr>
          <w:rFonts w:ascii="Times New Roman" w:hAnsi="Times New Roman" w:cs="Times New Roman"/>
          <w:sz w:val="24"/>
          <w:szCs w:val="24"/>
        </w:rPr>
        <w:tab/>
        <w:t>действий</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в пределах 20;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см, дм, литр, 1копейка, монета 10 копеек, рубль);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составление, иллюстрирование изученных 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нелинованной бумаге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свойства сложения;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пользование календарем для установления порядка месяцев в году;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составных арифметических задач в два действия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называние, прямых, кривых линий, фигур;</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1—20 в прямом и обратном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счет, присчитыванием, отсчитыванием по единице и парами в пределах 20;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20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свойство сложения;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устных и письменных действия сложения и вычитания чисел в пределах 20;</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длины (см, дм, литр, 1копейка, монета 10 копеек, рубль);</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различение</w:t>
      </w:r>
      <w:r>
        <w:rPr>
          <w:rFonts w:ascii="Times New Roman" w:hAnsi="Times New Roman" w:cs="Times New Roman"/>
          <w:sz w:val="24"/>
          <w:szCs w:val="24"/>
        </w:rPr>
        <w:tab/>
        <w:t>чисел,</w:t>
      </w:r>
      <w:r>
        <w:rPr>
          <w:rFonts w:ascii="Times New Roman" w:hAnsi="Times New Roman" w:cs="Times New Roman"/>
          <w:sz w:val="24"/>
          <w:szCs w:val="24"/>
        </w:rPr>
        <w:tab/>
        <w:t>полученных</w:t>
      </w:r>
      <w:r>
        <w:rPr>
          <w:rFonts w:ascii="Times New Roman" w:hAnsi="Times New Roman" w:cs="Times New Roman"/>
          <w:sz w:val="24"/>
          <w:szCs w:val="24"/>
        </w:rPr>
        <w:tab/>
        <w:t>при</w:t>
      </w:r>
      <w:r>
        <w:rPr>
          <w:rFonts w:ascii="Times New Roman" w:hAnsi="Times New Roman" w:cs="Times New Roman"/>
          <w:sz w:val="24"/>
          <w:szCs w:val="24"/>
        </w:rPr>
        <w:tab/>
        <w:t>счете</w:t>
      </w:r>
      <w:r>
        <w:rPr>
          <w:rFonts w:ascii="Times New Roman" w:hAnsi="Times New Roman" w:cs="Times New Roman"/>
          <w:sz w:val="24"/>
          <w:szCs w:val="24"/>
        </w:rPr>
        <w:tab/>
        <w:t>и</w:t>
      </w:r>
      <w:r>
        <w:rPr>
          <w:rFonts w:ascii="Times New Roman" w:hAnsi="Times New Roman" w:cs="Times New Roman"/>
          <w:sz w:val="24"/>
          <w:szCs w:val="24"/>
        </w:rPr>
        <w:tab/>
        <w:t>измерении,</w:t>
      </w:r>
      <w:r>
        <w:rPr>
          <w:rFonts w:ascii="Times New Roman" w:hAnsi="Times New Roman" w:cs="Times New Roman"/>
          <w:sz w:val="24"/>
          <w:szCs w:val="24"/>
        </w:rPr>
        <w:tab/>
        <w:t>запись</w:t>
      </w:r>
      <w:r>
        <w:rPr>
          <w:rFonts w:ascii="Times New Roman" w:hAnsi="Times New Roman" w:cs="Times New Roman"/>
          <w:sz w:val="24"/>
          <w:szCs w:val="24"/>
        </w:rPr>
        <w:tab/>
        <w:t>чисел, полученных при  измерении;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w:t>
      </w:r>
      <w:r>
        <w:rPr>
          <w:rFonts w:ascii="Times New Roman" w:hAnsi="Times New Roman" w:cs="Times New Roman"/>
          <w:sz w:val="24"/>
          <w:szCs w:val="24"/>
        </w:rPr>
        <w:tab/>
        <w:t>составление,</w:t>
      </w:r>
      <w:r>
        <w:rPr>
          <w:rFonts w:ascii="Times New Roman" w:hAnsi="Times New Roman" w:cs="Times New Roman"/>
          <w:sz w:val="24"/>
          <w:szCs w:val="24"/>
        </w:rPr>
        <w:tab/>
        <w:t>иллюстрирование</w:t>
      </w:r>
      <w:r>
        <w:rPr>
          <w:rFonts w:ascii="Times New Roman" w:hAnsi="Times New Roman" w:cs="Times New Roman"/>
          <w:sz w:val="24"/>
          <w:szCs w:val="24"/>
        </w:rPr>
        <w:tab/>
        <w:t>всех</w:t>
      </w:r>
      <w:r>
        <w:rPr>
          <w:rFonts w:ascii="Times New Roman" w:hAnsi="Times New Roman" w:cs="Times New Roman"/>
          <w:sz w:val="24"/>
          <w:szCs w:val="24"/>
        </w:rPr>
        <w:tab/>
        <w:t>изученных</w:t>
      </w:r>
      <w:r>
        <w:rPr>
          <w:rFonts w:ascii="Times New Roman" w:hAnsi="Times New Roman" w:cs="Times New Roman"/>
          <w:sz w:val="24"/>
          <w:szCs w:val="24"/>
        </w:rPr>
        <w:tab/>
        <w:t>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нелинованной бумаге (самостоятельно).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чисел, полученных при измерении двумя мерами (с полным набором знаков в мелких мерах);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месяцев в году, номеров месяцев от начала года;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пользоваться календарем для установления порядка месяцев в году;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краткая</w:t>
      </w:r>
      <w:r>
        <w:rPr>
          <w:rFonts w:ascii="Times New Roman" w:hAnsi="Times New Roman" w:cs="Times New Roman"/>
          <w:sz w:val="24"/>
          <w:szCs w:val="24"/>
        </w:rPr>
        <w:tab/>
        <w:t>запись,</w:t>
      </w:r>
      <w:r>
        <w:rPr>
          <w:rFonts w:ascii="Times New Roman" w:hAnsi="Times New Roman" w:cs="Times New Roman"/>
          <w:sz w:val="24"/>
          <w:szCs w:val="24"/>
        </w:rPr>
        <w:tab/>
        <w:t>моделирование</w:t>
      </w:r>
      <w:r>
        <w:rPr>
          <w:rFonts w:ascii="Times New Roman" w:hAnsi="Times New Roman" w:cs="Times New Roman"/>
          <w:sz w:val="24"/>
          <w:szCs w:val="24"/>
        </w:rPr>
        <w:tab/>
        <w:t>содержания,</w:t>
      </w:r>
      <w:r>
        <w:rPr>
          <w:rFonts w:ascii="Times New Roman" w:hAnsi="Times New Roman" w:cs="Times New Roman"/>
          <w:sz w:val="24"/>
          <w:szCs w:val="24"/>
        </w:rPr>
        <w:tab/>
        <w:t>решение</w:t>
      </w:r>
      <w:r>
        <w:rPr>
          <w:rFonts w:ascii="Times New Roman" w:hAnsi="Times New Roman" w:cs="Times New Roman"/>
          <w:sz w:val="24"/>
          <w:szCs w:val="24"/>
        </w:rPr>
        <w:tab/>
        <w:t>составных арифметических задач в два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w:t>
      </w:r>
      <w:r>
        <w:rPr>
          <w:rFonts w:ascii="Times New Roman" w:hAnsi="Times New Roman" w:cs="Times New Roman"/>
          <w:sz w:val="24"/>
          <w:szCs w:val="24"/>
        </w:rPr>
        <w:tab/>
        <w:t>называние,</w:t>
      </w:r>
      <w:r>
        <w:rPr>
          <w:rFonts w:ascii="Times New Roman" w:hAnsi="Times New Roman" w:cs="Times New Roman"/>
          <w:sz w:val="24"/>
          <w:szCs w:val="24"/>
        </w:rPr>
        <w:tab/>
        <w:t>вычерчивание,</w:t>
      </w:r>
      <w:r>
        <w:rPr>
          <w:rFonts w:ascii="Times New Roman" w:hAnsi="Times New Roman" w:cs="Times New Roman"/>
          <w:sz w:val="24"/>
          <w:szCs w:val="24"/>
        </w:rPr>
        <w:tab/>
        <w:t>прямых</w:t>
      </w:r>
      <w:r>
        <w:rPr>
          <w:rFonts w:ascii="Times New Roman" w:hAnsi="Times New Roman" w:cs="Times New Roman"/>
          <w:sz w:val="24"/>
          <w:szCs w:val="24"/>
        </w:rPr>
        <w:tab/>
        <w:t>и</w:t>
      </w:r>
      <w:r>
        <w:rPr>
          <w:rFonts w:ascii="Times New Roman" w:hAnsi="Times New Roman" w:cs="Times New Roman"/>
          <w:sz w:val="24"/>
          <w:szCs w:val="24"/>
        </w:rPr>
        <w:tab/>
        <w:t>кривых</w:t>
      </w:r>
      <w:r>
        <w:rPr>
          <w:rFonts w:ascii="Times New Roman" w:hAnsi="Times New Roman" w:cs="Times New Roman"/>
          <w:sz w:val="24"/>
          <w:szCs w:val="24"/>
        </w:rPr>
        <w:tab/>
        <w:t>линий, многоугольников;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элементов четырехугольников, вычерчивание прямоугольника (квадрата) с помощью линейки.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1—100 в прямом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100,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 умножения,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w:t>
      </w:r>
      <w:r>
        <w:rPr>
          <w:rFonts w:ascii="Times New Roman" w:hAnsi="Times New Roman" w:cs="Times New Roman"/>
          <w:sz w:val="24"/>
          <w:szCs w:val="24"/>
        </w:rPr>
        <w:tab/>
        <w:t>смысла</w:t>
      </w:r>
      <w:r>
        <w:rPr>
          <w:rFonts w:ascii="Times New Roman" w:hAnsi="Times New Roman" w:cs="Times New Roman"/>
          <w:sz w:val="24"/>
          <w:szCs w:val="24"/>
        </w:rPr>
        <w:tab/>
        <w:t>арифметических</w:t>
      </w:r>
      <w:r>
        <w:rPr>
          <w:rFonts w:ascii="Times New Roman" w:hAnsi="Times New Roman" w:cs="Times New Roman"/>
          <w:sz w:val="24"/>
          <w:szCs w:val="24"/>
        </w:rPr>
        <w:tab/>
        <w:t>действий</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умножения и деления (на равные части).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w:t>
      </w:r>
      <w:r>
        <w:rPr>
          <w:rFonts w:ascii="Times New Roman" w:hAnsi="Times New Roman" w:cs="Times New Roman"/>
          <w:sz w:val="24"/>
          <w:szCs w:val="24"/>
        </w:rPr>
        <w:tab/>
        <w:t>устных</w:t>
      </w:r>
      <w:r>
        <w:rPr>
          <w:rFonts w:ascii="Times New Roman" w:hAnsi="Times New Roman" w:cs="Times New Roman"/>
          <w:sz w:val="24"/>
          <w:szCs w:val="24"/>
        </w:rPr>
        <w:tab/>
        <w:t>и</w:t>
      </w:r>
      <w:r>
        <w:rPr>
          <w:rFonts w:ascii="Times New Roman" w:hAnsi="Times New Roman" w:cs="Times New Roman"/>
          <w:sz w:val="24"/>
          <w:szCs w:val="24"/>
        </w:rPr>
        <w:tab/>
        <w:t>письменных</w:t>
      </w:r>
      <w:r>
        <w:rPr>
          <w:rFonts w:ascii="Times New Roman" w:hAnsi="Times New Roman" w:cs="Times New Roman"/>
          <w:sz w:val="24"/>
          <w:szCs w:val="24"/>
        </w:rPr>
        <w:tab/>
        <w:t>действий</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в пределах 100;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устных и письменных действий умножения и деления в пределах 20;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таблицы умножения однозначных чисел до 5;</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w:t>
      </w:r>
      <w:r>
        <w:rPr>
          <w:rFonts w:ascii="Times New Roman" w:hAnsi="Times New Roman" w:cs="Times New Roman"/>
          <w:sz w:val="24"/>
          <w:szCs w:val="24"/>
        </w:rPr>
        <w:tab/>
        <w:t>связи   таблиц</w:t>
      </w:r>
      <w:r>
        <w:rPr>
          <w:rFonts w:ascii="Times New Roman" w:hAnsi="Times New Roman" w:cs="Times New Roman"/>
          <w:sz w:val="24"/>
          <w:szCs w:val="24"/>
        </w:rPr>
        <w:tab/>
        <w:t>умножения</w:t>
      </w:r>
      <w:r>
        <w:rPr>
          <w:rFonts w:ascii="Times New Roman" w:hAnsi="Times New Roman" w:cs="Times New Roman"/>
          <w:sz w:val="24"/>
          <w:szCs w:val="24"/>
        </w:rPr>
        <w:tab/>
        <w:t>и</w:t>
      </w:r>
      <w:r>
        <w:rPr>
          <w:rFonts w:ascii="Times New Roman" w:hAnsi="Times New Roman" w:cs="Times New Roman"/>
          <w:sz w:val="24"/>
          <w:szCs w:val="24"/>
        </w:rPr>
        <w:tab/>
        <w:t>деления,</w:t>
      </w:r>
      <w:r>
        <w:rPr>
          <w:rFonts w:ascii="Times New Roman" w:hAnsi="Times New Roman" w:cs="Times New Roman"/>
          <w:sz w:val="24"/>
          <w:szCs w:val="24"/>
        </w:rPr>
        <w:tab/>
        <w:t>пользование</w:t>
      </w:r>
      <w:r>
        <w:rPr>
          <w:rFonts w:ascii="Times New Roman" w:hAnsi="Times New Roman" w:cs="Times New Roman"/>
          <w:sz w:val="24"/>
          <w:szCs w:val="24"/>
        </w:rPr>
        <w:tab/>
        <w:t>таблицами умножения на печатной основе для нахождения произведения и частного;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w:t>
      </w:r>
      <w:proofErr w:type="gramStart"/>
      <w:r>
        <w:rPr>
          <w:rFonts w:ascii="Times New Roman" w:hAnsi="Times New Roman" w:cs="Times New Roman"/>
          <w:sz w:val="24"/>
          <w:szCs w:val="24"/>
        </w:rPr>
        <w:t>ы(</w:t>
      </w:r>
      <w:proofErr w:type="gramEnd"/>
      <w:r>
        <w:rPr>
          <w:rFonts w:ascii="Times New Roman" w:hAnsi="Times New Roman" w:cs="Times New Roman"/>
          <w:sz w:val="24"/>
          <w:szCs w:val="24"/>
        </w:rPr>
        <w:t>см, дм, метр, литр, рубль – 100 копеек);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составление, иллюстрирование изученных 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действий в примерах в два арифметических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составных арифметических задач в два действия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нелинованной бумаге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свойства сложения и умножения;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пользование</w:t>
      </w:r>
      <w:r>
        <w:rPr>
          <w:rFonts w:ascii="Times New Roman" w:hAnsi="Times New Roman" w:cs="Times New Roman"/>
          <w:sz w:val="24"/>
          <w:szCs w:val="24"/>
        </w:rPr>
        <w:tab/>
        <w:t>календарем</w:t>
      </w:r>
      <w:r>
        <w:rPr>
          <w:rFonts w:ascii="Times New Roman" w:hAnsi="Times New Roman" w:cs="Times New Roman"/>
          <w:sz w:val="24"/>
          <w:szCs w:val="24"/>
        </w:rPr>
        <w:tab/>
        <w:t>для</w:t>
      </w:r>
      <w:r>
        <w:rPr>
          <w:rFonts w:ascii="Times New Roman" w:hAnsi="Times New Roman" w:cs="Times New Roman"/>
          <w:sz w:val="24"/>
          <w:szCs w:val="24"/>
        </w:rPr>
        <w:tab/>
        <w:t>установления</w:t>
      </w:r>
      <w:r>
        <w:rPr>
          <w:rFonts w:ascii="Times New Roman" w:hAnsi="Times New Roman" w:cs="Times New Roman"/>
          <w:sz w:val="24"/>
          <w:szCs w:val="24"/>
        </w:rPr>
        <w:tab/>
        <w:t>порядка</w:t>
      </w:r>
      <w:r>
        <w:rPr>
          <w:rFonts w:ascii="Times New Roman" w:hAnsi="Times New Roman" w:cs="Times New Roman"/>
          <w:sz w:val="24"/>
          <w:szCs w:val="24"/>
        </w:rPr>
        <w:tab/>
        <w:t>месяцев</w:t>
      </w:r>
      <w:r>
        <w:rPr>
          <w:rFonts w:ascii="Times New Roman" w:hAnsi="Times New Roman" w:cs="Times New Roman"/>
          <w:sz w:val="24"/>
          <w:szCs w:val="24"/>
        </w:rPr>
        <w:tab/>
        <w:t>в</w:t>
      </w:r>
      <w:r>
        <w:rPr>
          <w:rFonts w:ascii="Times New Roman" w:hAnsi="Times New Roman" w:cs="Times New Roman"/>
          <w:sz w:val="24"/>
          <w:szCs w:val="24"/>
        </w:rPr>
        <w:tab/>
        <w:t>году, количества суток в месяцах;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составных арифметических задач в два действия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w:t>
      </w:r>
      <w:r>
        <w:rPr>
          <w:rFonts w:ascii="Times New Roman" w:hAnsi="Times New Roman" w:cs="Times New Roman"/>
          <w:sz w:val="24"/>
          <w:szCs w:val="24"/>
        </w:rPr>
        <w:tab/>
        <w:t>называние,</w:t>
      </w:r>
      <w:r>
        <w:rPr>
          <w:rFonts w:ascii="Times New Roman" w:hAnsi="Times New Roman" w:cs="Times New Roman"/>
          <w:sz w:val="24"/>
          <w:szCs w:val="24"/>
        </w:rPr>
        <w:tab/>
        <w:t>моделирование</w:t>
      </w:r>
      <w:r>
        <w:rPr>
          <w:rFonts w:ascii="Times New Roman" w:hAnsi="Times New Roman" w:cs="Times New Roman"/>
          <w:sz w:val="24"/>
          <w:szCs w:val="24"/>
        </w:rPr>
        <w:tab/>
        <w:t>взаимного</w:t>
      </w:r>
      <w:r>
        <w:rPr>
          <w:rFonts w:ascii="Times New Roman" w:hAnsi="Times New Roman" w:cs="Times New Roman"/>
          <w:sz w:val="24"/>
          <w:szCs w:val="24"/>
        </w:rPr>
        <w:tab/>
        <w:t>положения</w:t>
      </w:r>
      <w:r>
        <w:rPr>
          <w:rFonts w:ascii="Times New Roman" w:hAnsi="Times New Roman" w:cs="Times New Roman"/>
          <w:sz w:val="24"/>
          <w:szCs w:val="24"/>
        </w:rPr>
        <w:tab/>
        <w:t>двух прямых, кривых линий, фигур;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точки пересечения без вычерчивания;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1—100 в прямом и обратном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присчитыванием, отсчитыванием по единице и равными числовыми группами в пределах 100;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откладывание любых чисел в пределах 100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 умножения и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w:t>
      </w:r>
      <w:r>
        <w:rPr>
          <w:rFonts w:ascii="Times New Roman" w:hAnsi="Times New Roman" w:cs="Times New Roman"/>
          <w:sz w:val="24"/>
          <w:szCs w:val="24"/>
        </w:rPr>
        <w:tab/>
        <w:t>смысла</w:t>
      </w:r>
      <w:r>
        <w:rPr>
          <w:rFonts w:ascii="Times New Roman" w:hAnsi="Times New Roman" w:cs="Times New Roman"/>
          <w:sz w:val="24"/>
          <w:szCs w:val="24"/>
        </w:rPr>
        <w:tab/>
        <w:t>арифметических</w:t>
      </w:r>
      <w:r>
        <w:rPr>
          <w:rFonts w:ascii="Times New Roman" w:hAnsi="Times New Roman" w:cs="Times New Roman"/>
          <w:sz w:val="24"/>
          <w:szCs w:val="24"/>
        </w:rPr>
        <w:tab/>
        <w:t>действий</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умножения и делени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на равные части и по содержанию);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свойство сложения и умножения;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w:t>
      </w:r>
      <w:r>
        <w:rPr>
          <w:rFonts w:ascii="Times New Roman" w:hAnsi="Times New Roman" w:cs="Times New Roman"/>
          <w:sz w:val="24"/>
          <w:szCs w:val="24"/>
        </w:rPr>
        <w:tab/>
        <w:t>устных</w:t>
      </w:r>
      <w:r>
        <w:rPr>
          <w:rFonts w:ascii="Times New Roman" w:hAnsi="Times New Roman" w:cs="Times New Roman"/>
          <w:sz w:val="24"/>
          <w:szCs w:val="24"/>
        </w:rPr>
        <w:tab/>
        <w:t>и</w:t>
      </w:r>
      <w:r>
        <w:rPr>
          <w:rFonts w:ascii="Times New Roman" w:hAnsi="Times New Roman" w:cs="Times New Roman"/>
          <w:sz w:val="24"/>
          <w:szCs w:val="24"/>
        </w:rPr>
        <w:tab/>
        <w:t>письменных</w:t>
      </w:r>
      <w:r>
        <w:rPr>
          <w:rFonts w:ascii="Times New Roman" w:hAnsi="Times New Roman" w:cs="Times New Roman"/>
          <w:sz w:val="24"/>
          <w:szCs w:val="24"/>
        </w:rPr>
        <w:tab/>
        <w:t>действия</w:t>
      </w:r>
      <w:r>
        <w:rPr>
          <w:rFonts w:ascii="Times New Roman" w:hAnsi="Times New Roman" w:cs="Times New Roman"/>
          <w:sz w:val="24"/>
          <w:szCs w:val="24"/>
        </w:rPr>
        <w:tab/>
        <w:t>сложения</w:t>
      </w:r>
      <w:r>
        <w:rPr>
          <w:rFonts w:ascii="Times New Roman" w:hAnsi="Times New Roman" w:cs="Times New Roman"/>
          <w:sz w:val="24"/>
          <w:szCs w:val="24"/>
        </w:rPr>
        <w:tab/>
        <w:t>и</w:t>
      </w:r>
      <w:r>
        <w:rPr>
          <w:rFonts w:ascii="Times New Roman" w:hAnsi="Times New Roman" w:cs="Times New Roman"/>
          <w:sz w:val="24"/>
          <w:szCs w:val="24"/>
        </w:rPr>
        <w:tab/>
        <w:t>вычитания в пределах 100, умножения и деления чисел в пределах 20;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двух видов деления на уровне практических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способов чтения и записи каждого вида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длины (см, дм, метр, литр, рубль – 100 копеек)</w:t>
      </w:r>
      <w:proofErr w:type="gramStart"/>
      <w:r>
        <w:rPr>
          <w:rFonts w:ascii="Times New Roman" w:hAnsi="Times New Roman" w:cs="Times New Roman"/>
          <w:sz w:val="24"/>
          <w:szCs w:val="24"/>
        </w:rPr>
        <w:t xml:space="preserve"> ;</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действий в примерах в два арифметических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w:t>
      </w:r>
      <w:r>
        <w:rPr>
          <w:rFonts w:ascii="Times New Roman" w:hAnsi="Times New Roman" w:cs="Times New Roman"/>
          <w:sz w:val="24"/>
          <w:szCs w:val="24"/>
        </w:rPr>
        <w:tab/>
        <w:t>чисел,</w:t>
      </w:r>
      <w:r>
        <w:rPr>
          <w:rFonts w:ascii="Times New Roman" w:hAnsi="Times New Roman" w:cs="Times New Roman"/>
          <w:sz w:val="24"/>
          <w:szCs w:val="24"/>
        </w:rPr>
        <w:tab/>
        <w:t>полученных</w:t>
      </w:r>
      <w:r>
        <w:rPr>
          <w:rFonts w:ascii="Times New Roman" w:hAnsi="Times New Roman" w:cs="Times New Roman"/>
          <w:sz w:val="24"/>
          <w:szCs w:val="24"/>
        </w:rPr>
        <w:tab/>
        <w:t>при</w:t>
      </w:r>
      <w:r>
        <w:rPr>
          <w:rFonts w:ascii="Times New Roman" w:hAnsi="Times New Roman" w:cs="Times New Roman"/>
          <w:sz w:val="24"/>
          <w:szCs w:val="24"/>
        </w:rPr>
        <w:tab/>
        <w:t>счете</w:t>
      </w:r>
      <w:r>
        <w:rPr>
          <w:rFonts w:ascii="Times New Roman" w:hAnsi="Times New Roman" w:cs="Times New Roman"/>
          <w:sz w:val="24"/>
          <w:szCs w:val="24"/>
        </w:rPr>
        <w:tab/>
        <w:t>и</w:t>
      </w:r>
      <w:r>
        <w:rPr>
          <w:rFonts w:ascii="Times New Roman" w:hAnsi="Times New Roman" w:cs="Times New Roman"/>
          <w:sz w:val="24"/>
          <w:szCs w:val="24"/>
        </w:rPr>
        <w:tab/>
        <w:t>измерении,</w:t>
      </w:r>
      <w:r>
        <w:rPr>
          <w:rFonts w:ascii="Times New Roman" w:hAnsi="Times New Roman" w:cs="Times New Roman"/>
          <w:sz w:val="24"/>
          <w:szCs w:val="24"/>
        </w:rPr>
        <w:tab/>
        <w:t>запись</w:t>
      </w:r>
      <w:r>
        <w:rPr>
          <w:rFonts w:ascii="Times New Roman" w:hAnsi="Times New Roman" w:cs="Times New Roman"/>
          <w:sz w:val="24"/>
          <w:szCs w:val="24"/>
        </w:rPr>
        <w:tab/>
        <w:t>чисел, полученных при  измерении;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w:t>
      </w:r>
      <w:r>
        <w:rPr>
          <w:rFonts w:ascii="Times New Roman" w:hAnsi="Times New Roman" w:cs="Times New Roman"/>
          <w:sz w:val="24"/>
          <w:szCs w:val="24"/>
        </w:rPr>
        <w:tab/>
        <w:t>составление,</w:t>
      </w:r>
      <w:r>
        <w:rPr>
          <w:rFonts w:ascii="Times New Roman" w:hAnsi="Times New Roman" w:cs="Times New Roman"/>
          <w:sz w:val="24"/>
          <w:szCs w:val="24"/>
        </w:rPr>
        <w:tab/>
        <w:t>иллюстрирование</w:t>
      </w:r>
      <w:r>
        <w:rPr>
          <w:rFonts w:ascii="Times New Roman" w:hAnsi="Times New Roman" w:cs="Times New Roman"/>
          <w:sz w:val="24"/>
          <w:szCs w:val="24"/>
        </w:rPr>
        <w:tab/>
        <w:t>всех</w:t>
      </w:r>
      <w:r>
        <w:rPr>
          <w:rFonts w:ascii="Times New Roman" w:hAnsi="Times New Roman" w:cs="Times New Roman"/>
          <w:sz w:val="24"/>
          <w:szCs w:val="24"/>
        </w:rPr>
        <w:tab/>
        <w:t>изученных</w:t>
      </w:r>
      <w:r>
        <w:rPr>
          <w:rFonts w:ascii="Times New Roman" w:hAnsi="Times New Roman" w:cs="Times New Roman"/>
          <w:sz w:val="24"/>
          <w:szCs w:val="24"/>
        </w:rPr>
        <w:tab/>
        <w:t>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времени по часам с точностью до часа;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основных геометрических фигур, построение их по точкам на нелинованной бумаге (самостоятельно).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запись чисел, полученных при измерении двумя мерами (с полным набором знаков в мелких мерах);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месяцев в году, номеров месяцев от начала года;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пользоваться календарем для установления порядка месяцев в году;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краткая</w:t>
      </w:r>
      <w:r>
        <w:rPr>
          <w:rFonts w:ascii="Times New Roman" w:hAnsi="Times New Roman" w:cs="Times New Roman"/>
          <w:sz w:val="24"/>
          <w:szCs w:val="24"/>
        </w:rPr>
        <w:tab/>
        <w:t>запись,</w:t>
      </w:r>
      <w:r>
        <w:rPr>
          <w:rFonts w:ascii="Times New Roman" w:hAnsi="Times New Roman" w:cs="Times New Roman"/>
          <w:sz w:val="24"/>
          <w:szCs w:val="24"/>
        </w:rPr>
        <w:tab/>
        <w:t>моделирование</w:t>
      </w:r>
      <w:r>
        <w:rPr>
          <w:rFonts w:ascii="Times New Roman" w:hAnsi="Times New Roman" w:cs="Times New Roman"/>
          <w:sz w:val="24"/>
          <w:szCs w:val="24"/>
        </w:rPr>
        <w:tab/>
        <w:t>содержания,</w:t>
      </w:r>
      <w:r>
        <w:rPr>
          <w:rFonts w:ascii="Times New Roman" w:hAnsi="Times New Roman" w:cs="Times New Roman"/>
          <w:sz w:val="24"/>
          <w:szCs w:val="24"/>
        </w:rPr>
        <w:tab/>
        <w:t>решение</w:t>
      </w:r>
      <w:r>
        <w:rPr>
          <w:rFonts w:ascii="Times New Roman" w:hAnsi="Times New Roman" w:cs="Times New Roman"/>
          <w:sz w:val="24"/>
          <w:szCs w:val="24"/>
        </w:rPr>
        <w:tab/>
        <w:t>составных арифметических задач в два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w:t>
      </w:r>
      <w:r>
        <w:rPr>
          <w:rFonts w:ascii="Times New Roman" w:hAnsi="Times New Roman" w:cs="Times New Roman"/>
          <w:sz w:val="24"/>
          <w:szCs w:val="24"/>
        </w:rPr>
        <w:tab/>
        <w:t>называние,</w:t>
      </w:r>
      <w:r>
        <w:rPr>
          <w:rFonts w:ascii="Times New Roman" w:hAnsi="Times New Roman" w:cs="Times New Roman"/>
          <w:sz w:val="24"/>
          <w:szCs w:val="24"/>
        </w:rPr>
        <w:tab/>
        <w:t>вычерчивание,</w:t>
      </w:r>
      <w:r>
        <w:rPr>
          <w:rFonts w:ascii="Times New Roman" w:hAnsi="Times New Roman" w:cs="Times New Roman"/>
          <w:sz w:val="24"/>
          <w:szCs w:val="24"/>
        </w:rPr>
        <w:tab/>
        <w:t>прямых</w:t>
      </w:r>
      <w:r>
        <w:rPr>
          <w:rFonts w:ascii="Times New Roman" w:hAnsi="Times New Roman" w:cs="Times New Roman"/>
          <w:sz w:val="24"/>
          <w:szCs w:val="24"/>
        </w:rPr>
        <w:tab/>
        <w:t>и</w:t>
      </w:r>
      <w:r>
        <w:rPr>
          <w:rFonts w:ascii="Times New Roman" w:hAnsi="Times New Roman" w:cs="Times New Roman"/>
          <w:sz w:val="24"/>
          <w:szCs w:val="24"/>
        </w:rPr>
        <w:tab/>
        <w:t>кривых</w:t>
      </w:r>
      <w:r>
        <w:rPr>
          <w:rFonts w:ascii="Times New Roman" w:hAnsi="Times New Roman" w:cs="Times New Roman"/>
          <w:sz w:val="24"/>
          <w:szCs w:val="24"/>
        </w:rPr>
        <w:tab/>
        <w:t>линий, многоугольников;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элементов четырехугольников, вычерчивание прямоугольника (квадрата) с помощью линейки.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1—100 в прямом порядке; откладывание любых чисел в пределах 100,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компонентов сложения, вычитания, умножения,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 умножения и деления (на равные части).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таблицы умножения однозначных чисел до 5;</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связи таблиц умножения и деления, пользование таблицами умножения на печатной основе для нахождения произведения и частного;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действий в примерах в два арифметических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свойства сложения и умножения;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устных и письменных действий сложения и вычитания чисел в пределах 100;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единиц измерения (меры) стоимости, длины, массы, времени и их соотношения;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чисел, полученных при счете и измерении, запись числа, полученного при измерении двумя мерами;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пользование календарем для установления порядка месяцев в году, количества суток в месяцах;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времени по часам (одним способом);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составление, иллюстрирование изученных 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составных арифметических задач в два действия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замкнутых, незамкнутых кривых, ломаных линий;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вычисление длины ломаной;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называние, моделирование взаимного положения двух прямых, кривых линий, фигур; нахождение точки пересечения без вычерчивания;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элементов четырехугольников; вычерчивание прямоугольника (квадрата) с помощью чертежного треугольника на нелинованной бумаге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окружности и круга, вычерчивание окружности разных радиусов.</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числового ряда 1—100 в прямом и обратном порядке;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счет, присчитыванием, отсчитыванием по единице и равными числовыми группами в пределах 100;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откладывание любых чисел в пределах 100 с использованием счетного материала;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названия компонентов сложения, вычитания, умножения,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смысла арифметических действий сложения и вычитания, умножения и деления (на равные части и по содержанию);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двух видов деления на уровне практических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способов чтения и записи каждого вида деления;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таблицы умножения всех однозначных чисел и числа 10;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умножения чисел 1 и 0, на 1 и 0, деления 0 и деления на 1, на 10;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связи таблиц умножения и деления, пользование таблицами умножения на печатной основе для нахождения произведения и частного;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действий в примерах в два арифметических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переместительного свойство сложения и умножения;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устных и письменных действия сложения и вычитания чисел в пределах 100;</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единиц (мер) измерения стоимости, длины, массы, времени и их соотношения;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чисел, полученных при счете и измерении, запись чисел, полученных при измерении двумя мерами (с полным набором знаков в мелких мерах);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порядка месяцев в году, номеров месяцев от начала года;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пользоваться календарем для установления порядка месяцев в году; - знание количества суток в месяцах;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времени по часам тремя способами с точностью до 1 мин;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решение, составление, иллюстрирование всех изученных простых арифметических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краткая запись, моделирование содержания, решение составных арифметических задач в два действия;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замкнутых, незамкнутых кривых, ломаных линий;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вычисление длины ломаной;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называние, вычерчивание, моделирование взаимного положения двух прямых и кривых линий, многоугольников, окружностей;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точки пересечения;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знание названий элементов четырехугольников, вычерчивание прямоугольника (квадрата) с помощью чертежного треугольника на нелинованной бумаге;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вычерчивание окружности разных радиусов, различение окружности и круга. </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Мир природы и человека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назначении объектов изучения;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на иллюстрациях, фотографиях;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элементарных правил личной гигиены;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адекватное поведение в классе, в школе в условиях реальной ситуации правила поведения на уроке;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название сходных объектов, отнесённых к одной и той же изучаемой группе;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элементарных правилах безопасного поведения в природе и обществе;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требований к режиму дня школьника;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определённым группам (видо-родовые понятия);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представление о взаимосвязях между изученными объектами, их месте в окружающем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в натуральном виде в естественных условиях;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определённым группам с учётом различных оснований для классификации;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некоторых правил безопасного поведения в обществе с учётом возрастных особенностей;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полученных знаний при решении учебных,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бытовых и учебно-трудовых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элементарных санитарно-гигиенических норм.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назначении объектов изучения;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на иллюстрациях, фотографиях;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элементарных правил личной гигиены;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адекватное поведение в классе, в школе, на улице в условиях реальной или смоделированной учителем ситуации правила поведения на уроке;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название сходных объектов, отнесённых к одной и той же изучаемой группе;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элементарных правилах безопасного поведения в природе и обществе;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требований к режиму дня школьника и понимание необходимости его выполнения;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определённым группам (видо-родовые понятия);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представление о взаимосвязях между изученными объектами, их месте в окружающем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в натуральном виде в естественных условиях;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определённым группам с учётом различных оснований для классификации;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знание некоторых правил безопасного поведения в природе и обществе с учётом возрастных особенностей;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полученных знаний при решении учебных,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бытовых и учебно-трудовых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элементарных санитарно-гигиенических норм;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доступных природоохранительных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сформированных умений при решении учебных, учебно-бытовых и учебно-трудовых задач в объеме программы.</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назначении объектов изучения;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на иллюстрациях, фотографиях;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основных правил личной гигиены и выполнение их в повседневной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ухаживание за комнатными растениями; кормление зимующих птиц;</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адекватное взаимодействие с изученными объектами окружающего мира в учебных ситуациях;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название сходных объектов, отнесённых к одной и той же изучаемой группе;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элементарных правилах безопасного поведения в природе и обществе;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требований к режиму дня школьника;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определённым группам (видо-родовые понятия);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повествовательного или описательного рассказа из 2-3 предложений об изученных объектах по предложенному плану.</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представление о взаимосвязях между изученными объектами, их месте в окружающем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в натуральном виде в естественных условиях;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отличительных существенных признаков групп объектов;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гигиены органов чувств;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некоторых правил безопасного поведения в природе и обществе с учётом возрастных особенностей;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полученных знаний при решении учебных,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бытовых и учебно-трудовых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ответы на вопросы и постановка вопросов по содержанию </w:t>
      </w:r>
      <w:proofErr w:type="gramStart"/>
      <w:r>
        <w:rPr>
          <w:rFonts w:ascii="Times New Roman" w:hAnsi="Times New Roman" w:cs="Times New Roman"/>
          <w:sz w:val="24"/>
          <w:szCs w:val="24"/>
        </w:rPr>
        <w:t>изученного</w:t>
      </w:r>
      <w:proofErr w:type="gramEnd"/>
      <w:r>
        <w:rPr>
          <w:rFonts w:ascii="Times New Roman" w:hAnsi="Times New Roman" w:cs="Times New Roman"/>
          <w:sz w:val="24"/>
          <w:szCs w:val="24"/>
        </w:rPr>
        <w:t>;</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задания без текущего контроля учител</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при наличии предваряющего и итогового контроля), адекватное восприятие похвалы;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проявление активности в организации совместной деятельности и ситуативном общении с детьми;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элементарных санитарно-гигиенических норм;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доступных природоохранительных действий.</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назначении объектов изучения;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на иллюстрациях, фотографиях;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определенным группам (видо-родовые понятия);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называние сходных объектов, отнесенных к одной и той же изучаемой группе;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элементарных правилах безопасного поведения в природе и обществе;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знание требований к режиму дня школьника и понимание необходимости его выполнения;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основных правил личной гигиены и выполнение их в повседневной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ухаживание за комнатными растениями; кормление зимующих птиц;</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повествовательного или описательного рассказа из 3-5 предложений об изученных объектах по предложенному плану;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взаимосвязях между изученными объектами, их месте в окружающем мире;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называние изученных объектов в натуральном виде в естественных условиях;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отнесение изученных объектов к определенным группам с учетом различных оснований для классификации;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развернутая характеристика своего отношения к изученным объектам;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отличительных существенных признаков групп объектов;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гигиены органов чувств;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некоторых правил безопасного поведения в природе и обществе с учетом возрастных особенностей;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полученных знаний при решении учебных,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бытовых и учебно-трудовых задач.</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проявление активности в организации совместной деятельности и ситуативном общении с детьми; адекватное взаимодействие с объектами окружающего мира;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элементарных санитарно-гигиенических норм;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доступных природоохранительных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готовность к использованию сформированных умений при решении учебных, учебно-бытовых и учебно-трудовых задач в объеме программы.</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Изобразительное искусство</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b/>
          <w:sz w:val="24"/>
          <w:szCs w:val="24"/>
          <w:u w:val="single"/>
        </w:rPr>
      </w:pPr>
      <w:r>
        <w:rPr>
          <w:rFonts w:ascii="Times New Roman" w:hAnsi="Times New Roman" w:cs="Times New Roman"/>
          <w:b/>
          <w:sz w:val="24"/>
          <w:szCs w:val="24"/>
        </w:rPr>
        <w:t>1класс</w:t>
      </w: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ориентироваться на плоскости листа бумаги, правильно располагать изобразительную поверхность на столе;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формы предметов при помощи зрения, осязания и обводящих движений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руки;</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узнавание и показ основных геометрических фигур и тел (круг, квадрат,</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прямоугольник, шар, куб);</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называние и отражение в аппликации и рисунке цвета спектра;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правильное удерживание карандаша и кисточки, регулируя нажим, темп движения (его замедление и ускорение), прекращения движения в нужной точке; направления движения.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совмещение аппликационного изображения объекта с контурным рисунком геометрической фигуры без фиксации на плоскости листа.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ориентироваться на плоскости листа бумаги, правильно располагать изобразительную поверхность на столе;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-различение формы предметов при помощи зрения, осязания и обводящих движений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руки;</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-узнавание и   показ   основных   геометрических   фигур   и   тел   (круг,   квадрат,</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прямоугольник, шар, куб);</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называние и отражение в аппликации и рисунке цвета спектра;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правильное удерживание карандаша и кисточки, регулируя нажим, темп движения (его замедление и ускорение), прекращения движения в нужной точке; направления движения.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отщипывание кусков от целого куска пластилина и разминание, размазывание по картону, скатывание, раскатывание, сплющивание, примазывание частей при составлении целого объемного изображения.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складывание целого изображения из его деталей без фиксации на плоскости листа, совмещение аппликационного изображения объекта с контурным рисунком геометрической фигуры без фиксации на плоскости листа, расположение детали предметных изображений или силуэтов на листе бумаги в соответствующих пространственных положениях, составление по образцу композиции из нескольких объектов без фиксации на плоскости листа.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и изображение формы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соотнесение формы предметов с геометрическими фигурами (метод обобщения);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принципов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лепка предметов из отдельных деталей и целого куска пластилина, составление целого изображения из деталей, вырезанных из бумаги; обведение шаблонов, самостоятельное рисование формы объекта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цвета предметов и передача его в рисунке с помощью красок.</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и изображение формы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обследование предметов, выделение их признаков и свойств, необходимых для передачи в рисунке, аппликации, лепке предмета;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соотнесение формы предметов с геометрическими фигурами (метод обобщения);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пропорций предметов, строения тела человека, животных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движения различных одушевленных и неодушевленных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предметов из бумаги по контурной линии, обведение шаблонов, самостоятельное рисование формы объекта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-нахождение сходства и различия орнамента и узора. Виды орнаментов по форме: в полосе, замкнутый, сетчатый, по содержанию: геометрический, растительный. Знание принципов построения орнамента в полосе, квадрате, круге, треугольнике (повторение одного элемента на </w:t>
      </w:r>
      <w:r>
        <w:rPr>
          <w:rFonts w:ascii="Times New Roman" w:hAnsi="Times New Roman" w:cs="Times New Roman"/>
          <w:sz w:val="24"/>
          <w:szCs w:val="24"/>
        </w:rPr>
        <w:lastRenderedPageBreak/>
        <w:t>протяжении всего орнамента; чередование элементов по форме, цвету; расположение элементов по краю, углам, в центре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практическое применение приемов и способов передачи графических образов в лепке, аппликации, рисунке.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цвета предметов и передача его в рисунке с помощью красок.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с помощью цвета характера персонажа, его эмоционального состояния (радость, грусть).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сходства и различия орнамента и узора по форме, содержанию, цвету;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цвета солнечного спектра (основные, составные, дополнительные);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подбирать цветовые сочетания при создании сказочных образов: добрые, злые образы.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применение приемов работы акварельными красками: кистевое письмо ― примакивание кистью; рисование сухой кистью; рисование по мокрому листу (алла прима), послойная живопись (лессировка) и т.д.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-применение цвета для передачи графических образов в рисовании с натуры или по образцу, тематическом и декоративном рисовании, аппликации.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и изображение формы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обследование предметов, выделение их признаков и свойств, необходимых для передачи в рисунке, аппликации, лепке предмета;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соотнесение формы предметов с геометрическими фигурами (метод обобщения);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пропорции предметов, строения тела человека, животных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движения различных одушевленных и неодушевленных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предметов из бумаги по контурной линии, обведение шаблонов, самостоятельное рисование формы объекта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-нахождение сходства и различия орнамента и узора. Виды орнаментов по форме: в полосе, замкнутый, сетчатый, по содержанию: геометрический, растительный. Знать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практическое применение приемов и способов передачи графических образов в лепке, аппликации, рисунке.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восприятие цвета предметов и передача его в рисунке с помощью красок.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с помощью цвета характера персонажа, его эмоционального состояния (радость, грусть).</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знание элементарных правил композиции, цветоведения, передачи формы предмета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w:t>
      </w:r>
      <w:r>
        <w:rPr>
          <w:rFonts w:ascii="Times New Roman" w:hAnsi="Times New Roman" w:cs="Times New Roman"/>
          <w:sz w:val="24"/>
          <w:szCs w:val="24"/>
        </w:rPr>
        <w:tab/>
        <w:t>некоторых</w:t>
      </w:r>
      <w:r>
        <w:rPr>
          <w:rFonts w:ascii="Times New Roman" w:hAnsi="Times New Roman" w:cs="Times New Roman"/>
          <w:sz w:val="24"/>
          <w:szCs w:val="24"/>
        </w:rPr>
        <w:tab/>
        <w:t>выразительных</w:t>
      </w:r>
      <w:r>
        <w:rPr>
          <w:rFonts w:ascii="Times New Roman" w:hAnsi="Times New Roman" w:cs="Times New Roman"/>
          <w:sz w:val="24"/>
          <w:szCs w:val="24"/>
        </w:rPr>
        <w:tab/>
        <w:t>средств</w:t>
      </w:r>
      <w:r>
        <w:rPr>
          <w:rFonts w:ascii="Times New Roman" w:hAnsi="Times New Roman" w:cs="Times New Roman"/>
          <w:sz w:val="24"/>
          <w:szCs w:val="24"/>
        </w:rPr>
        <w:tab/>
        <w:t>изобразительного</w:t>
      </w:r>
      <w:r>
        <w:rPr>
          <w:rFonts w:ascii="Times New Roman" w:hAnsi="Times New Roman" w:cs="Times New Roman"/>
          <w:sz w:val="24"/>
          <w:szCs w:val="24"/>
        </w:rPr>
        <w:tab/>
        <w:t>искусства: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«изобразительная поверхность», «точка», «линия», «штриховка», «пятно», «цвет»;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пользование материалами для рисования, аппликации, лепки;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предметов, подлежащих рисованию, лепке и аппликации;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некоторых народных и национальных промыслов, изготавливающих игрушки: Дымково, Гжель, Городец, Каргополь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организация рабочего места в зависимости от характера выполняемой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следование при выполнении работы инструкциям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рациональная организация своей изобразительной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планирование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текущего и заключительного контроля выполняемых практических действий и корректировка хода практической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некоторыми приемами лепки (раскатывание, сплющивание, отщипывание) и аппликации (вырезание и наклеивание);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применение приемов работы карандашом, акварельными красками с целью передачи фактуры предмета;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ориентировка в пространстве листа;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размещение изображения одного или группы предметов в соответствии с параметрами изобразительной поверхности;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адекватная передача цвета изображаемого объекта, определение насыщенности цвета, получение смешанных цветов и некоторых оттенков цвета;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узнавание и различение в книжных иллюстрациях и репродукциях изображенных предметов и действий.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жанров изобразительного искусства (портрет, натюрморт, пейзаж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некоторых народных и национальных промыслов (Дымково, Гжель, Городец, Хохлома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основных особенностей некоторых материалов, используемых в рисовании, лепке и аппликации;</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знание выразительных средств изобразительного искусства: «изобразительная поверхность», «точка», «линия», «штриховка», «контур», «пятно», «цвет», объем и др.;</w:t>
      </w:r>
      <w:proofErr w:type="gramEnd"/>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цветоведения, светотени, перспективы; построения орнамента, стилизации формы предмета и др.; знание видов аппликации (предметная, сюжетная, декоративная);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способов лепки (</w:t>
      </w:r>
      <w:proofErr w:type="gramStart"/>
      <w:r>
        <w:rPr>
          <w:rFonts w:ascii="Times New Roman" w:hAnsi="Times New Roman" w:cs="Times New Roman"/>
          <w:sz w:val="24"/>
          <w:szCs w:val="24"/>
        </w:rPr>
        <w:t>конструктивный</w:t>
      </w:r>
      <w:proofErr w:type="gramEnd"/>
      <w:r>
        <w:rPr>
          <w:rFonts w:ascii="Times New Roman" w:hAnsi="Times New Roman" w:cs="Times New Roman"/>
          <w:sz w:val="24"/>
          <w:szCs w:val="24"/>
        </w:rPr>
        <w:t>, пластический, комбинированный);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необходимой для выполнения работы информации в материалах учебника, рабочей тетради;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следование при выполнении работы инструкциям учителя или инструкциям, представленным в других информационных источниках; - оценка результатов собственной изобразительной деятельности и одноклассников (красиво, некрасиво, аккуратно, похоже на образец);</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разнообразных технологических способов выполнения аппликации;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применение разных способов лепки;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с натуры и по памяти после предварительных наблюдений, передача всех признаков и свойств изображаемого объекта;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по воображению;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и передача в рисунке эмоционального состояния и своего отношения к природе, человеку, семье и обществу;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произведений живописи, графики, скульптуры, архитектуры и декоративно-прикладного искусства;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жанров изобразительного искусства: пейзаж, портрет, натюрморт, сюжетное изображение.</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Музыка 1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разнообразных по содержанию и характеру музыкальных произведений (</w:t>
      </w:r>
      <w:proofErr w:type="gramStart"/>
      <w:r>
        <w:rPr>
          <w:rFonts w:ascii="Times New Roman" w:hAnsi="Times New Roman" w:cs="Times New Roman"/>
          <w:sz w:val="24"/>
          <w:szCs w:val="24"/>
        </w:rPr>
        <w:t>веселые</w:t>
      </w:r>
      <w:proofErr w:type="gramEnd"/>
      <w:r>
        <w:rPr>
          <w:rFonts w:ascii="Times New Roman" w:hAnsi="Times New Roman" w:cs="Times New Roman"/>
          <w:sz w:val="24"/>
          <w:szCs w:val="24"/>
        </w:rPr>
        <w:t>, грустные и спокойные);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исполнение разученных детских песен; знание динамических оттенков (</w:t>
      </w:r>
      <w:proofErr w:type="gramStart"/>
      <w:r>
        <w:rPr>
          <w:rFonts w:ascii="Times New Roman" w:hAnsi="Times New Roman" w:cs="Times New Roman"/>
          <w:sz w:val="24"/>
          <w:szCs w:val="24"/>
        </w:rPr>
        <w:t>форте-громко</w:t>
      </w:r>
      <w:proofErr w:type="gramEnd"/>
      <w:r>
        <w:rPr>
          <w:rFonts w:ascii="Times New Roman" w:hAnsi="Times New Roman" w:cs="Times New Roman"/>
          <w:sz w:val="24"/>
          <w:szCs w:val="24"/>
        </w:rPr>
        <w:t>, пиано-тихо);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разнообразных по характеру и звучанию песен, маршей, танцев;</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исполнение выученных песен с музыкальным сопровождением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разнообразных по характеру и звучанию песен, маршей, танцев;</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музыкальных инструментов. Освоение приемов игры. Сопровождение мелодии игрой на музыкальном инструменте. Тихая и громкая игра. Своевременное вступление и окончание игры.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вступления, запева, припева, проигрыша, окончания песни;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песни, танца, марша;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исполнение выученных песен с музыкальным сопровождением самостоятельно; </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некоторых музыкальных инструментах и их звучании (труба, баян, гитара);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правильное формирование при пении гласных звуков и отчетливое произнесение согласных звуков в конце и в середине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правильная передача мелодии в диапазоне ре1-си1;</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народных музыкальных инструментах и их звучании (домра, мандолина, баян, гусли, свирель, гармонь, трещотка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особенностях мелодического голосоведения (плавно, отрывисто, скачкообразно);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пение хором с выполнением требований художественного исполнения;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ясное и четкое произнесение слов в песнях подвижного характера;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элементами музыкальной грамоты, как средства осознания музыкальной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речи.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определение характера и содержания знакомых музыкальных произведений, </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предусмотренных</w:t>
      </w:r>
      <w:proofErr w:type="gramEnd"/>
      <w:r>
        <w:rPr>
          <w:rFonts w:ascii="Times New Roman" w:hAnsi="Times New Roman" w:cs="Times New Roman"/>
          <w:sz w:val="24"/>
          <w:szCs w:val="24"/>
        </w:rPr>
        <w:t xml:space="preserve">  Программой;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некоторых музыкальных инструментах и их звучании (труба, баян, гитара);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пение с инструментальным сопровождением и без него (с помощью педагога);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выразительное, слаженное и достаточно эмоциональное исполнение выученных песен с простейшими элементами динамических оттенков;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правильное формирование при пении гласных звуков и отчетливое произнесение согласных звуков в конце и в середине слов;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правильная передача мелодии в диапазоне ре1-си1;</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вступления, запева, припева, проигрыша, окончания песни;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песни, танца, марша;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передача ритмического рисунка попевок (хлопками, на металлофоне, голосом);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w:t>
      </w:r>
      <w:r>
        <w:rPr>
          <w:rFonts w:ascii="Times New Roman" w:hAnsi="Times New Roman" w:cs="Times New Roman"/>
          <w:sz w:val="24"/>
          <w:szCs w:val="24"/>
        </w:rPr>
        <w:tab/>
        <w:t>разнообразных</w:t>
      </w:r>
      <w:r>
        <w:rPr>
          <w:rFonts w:ascii="Times New Roman" w:hAnsi="Times New Roman" w:cs="Times New Roman"/>
          <w:sz w:val="24"/>
          <w:szCs w:val="24"/>
        </w:rPr>
        <w:tab/>
        <w:t>по</w:t>
      </w:r>
      <w:r>
        <w:rPr>
          <w:rFonts w:ascii="Times New Roman" w:hAnsi="Times New Roman" w:cs="Times New Roman"/>
          <w:sz w:val="24"/>
          <w:szCs w:val="24"/>
        </w:rPr>
        <w:tab/>
        <w:t>содержанию</w:t>
      </w:r>
      <w:r>
        <w:rPr>
          <w:rFonts w:ascii="Times New Roman" w:hAnsi="Times New Roman" w:cs="Times New Roman"/>
          <w:sz w:val="24"/>
          <w:szCs w:val="24"/>
        </w:rPr>
        <w:tab/>
        <w:t>и</w:t>
      </w:r>
      <w:r>
        <w:rPr>
          <w:rFonts w:ascii="Times New Roman" w:hAnsi="Times New Roman" w:cs="Times New Roman"/>
          <w:sz w:val="24"/>
          <w:szCs w:val="24"/>
        </w:rPr>
        <w:tab/>
        <w:t>характеру</w:t>
      </w:r>
      <w:r>
        <w:rPr>
          <w:rFonts w:ascii="Times New Roman" w:hAnsi="Times New Roman" w:cs="Times New Roman"/>
          <w:sz w:val="24"/>
          <w:szCs w:val="24"/>
        </w:rPr>
        <w:tab/>
        <w:t>музыкальных произведений (</w:t>
      </w:r>
      <w:proofErr w:type="gramStart"/>
      <w:r>
        <w:rPr>
          <w:rFonts w:ascii="Times New Roman" w:hAnsi="Times New Roman" w:cs="Times New Roman"/>
          <w:sz w:val="24"/>
          <w:szCs w:val="24"/>
        </w:rPr>
        <w:t>веселые</w:t>
      </w:r>
      <w:proofErr w:type="gramEnd"/>
      <w:r>
        <w:rPr>
          <w:rFonts w:ascii="Times New Roman" w:hAnsi="Times New Roman" w:cs="Times New Roman"/>
          <w:sz w:val="24"/>
          <w:szCs w:val="24"/>
        </w:rPr>
        <w:t>, грустные и спокойные);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элементарными представлениями о нотной грамоте.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исполнение разученных детских песен;</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динамических оттенков (</w:t>
      </w:r>
      <w:proofErr w:type="gramStart"/>
      <w:r>
        <w:rPr>
          <w:rFonts w:ascii="Times New Roman" w:hAnsi="Times New Roman" w:cs="Times New Roman"/>
          <w:sz w:val="24"/>
          <w:szCs w:val="24"/>
        </w:rPr>
        <w:t>форте-громко</w:t>
      </w:r>
      <w:proofErr w:type="gramEnd"/>
      <w:r>
        <w:rPr>
          <w:rFonts w:ascii="Times New Roman" w:hAnsi="Times New Roman" w:cs="Times New Roman"/>
          <w:sz w:val="24"/>
          <w:szCs w:val="24"/>
        </w:rPr>
        <w:t>, пиано-тихо);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народных музыкальных инструментах и их звучании (домра, мандолина, баян, гусли, свирель, гармонь, трещотка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особенностях мелодического голосоведения (плавно, отрывисто, скачкообразно);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пение хором с выполнением требований художественного исполнения;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ясное и четкое произнесение слов в песнях подвижного характера;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исполнение выученных песен без музыкального сопровождения, самостоятельно;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различение разнообразных по характеру и звучанию песен, маршей, танцев;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элементами музыкальной грамоты, как средства осознания музыкальной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речи.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Физическая культура 1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правилах безопасного поведения в местах занятий физической культурой (спортивный зал, спортивная площадка и т.д.)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правилах безопасного передвижения к местам занятий физической культурой.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выполнения общеразвивающих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команд: «Класс, шагом марш!», «Класс, стой!»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правил безопасного поведения в местах занятий физической культурой (спортивный зал, спортивная площадка и т.д.)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правил безопасного передвижения к местам занятий физической культурой.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общеразвивающих упражнений под счёт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команд: «Становись», «Равняйсь!», «Смирно!», «Вольно!», «Класс, шагом марш!», «Класс, стой!»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своего места в строю;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упражнений направленных на восстановление дыхания (по показу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правильного захвата различных по величине предметов,</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представлений о двигательных действиях и способах их выполнения.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общих представлений об одежде и обуви для занятий гимнастикой;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команд: «Ходьба», «Бег», «Прыжки»,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известных видов спорта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подвижных играх и эстафетах под руководством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правильное выполнение комплекса общеразвивающих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общих представлений о гимнастике, одежде и обуви для занятий гимнастикой;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команд: «Становись», «Равняйсь!», «Смирно!», «Вольно!»,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«Направо!», «Налево!», «Класс, шагом марш!», «Класс, стой!»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несложных упражнений по словесной инструкции при выполнении строевых команд;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правильной передачи и перенос различных по величине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простейших упражнений в определенном ритме (по показу учителя);</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выполнение требований, предъявляемых к одежде на занятиях в различных условиях.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представлений о значении физических упражнений для здоровья человека.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наличие представлений о гимнастических снарядах и предметах.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техники «метания».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бережного обращения с инвентарём и оборудованием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элементарные сведения о гимнастических снарядах и предметах.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элементарные сведения о скорости, ритме, темпе, степени мышечных усилий.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сочетание движений ног, туловища с одноименными и разноименными движениями рук.</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правила поведения на уроках лыжной подготовки.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одежда и обувь для занятий на улице в зимний период.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переноска лыж.</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ходьба на лыжах приставным шагом и ступающим шагом.</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перестроение </w:t>
      </w:r>
      <w:proofErr w:type="gramStart"/>
      <w:r>
        <w:rPr>
          <w:rFonts w:ascii="Times New Roman" w:hAnsi="Times New Roman" w:cs="Times New Roman"/>
          <w:sz w:val="24"/>
          <w:szCs w:val="24"/>
        </w:rPr>
        <w:t>из колонны по одному в колонну по два через середину</w:t>
      </w:r>
      <w:proofErr w:type="gramEnd"/>
      <w:r>
        <w:rPr>
          <w:rFonts w:ascii="Times New Roman" w:hAnsi="Times New Roman" w:cs="Times New Roman"/>
          <w:sz w:val="24"/>
          <w:szCs w:val="24"/>
        </w:rPr>
        <w:t xml:space="preserve"> зала в движении  с поворотом.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особенностей известных видов спорта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ходьбы в различном темпе с различными исходными положениями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значение правильной осанки при ходьбе.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повороты на месте «переступанием» вокруг пяток лыж.</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двигательных способностей и физических каче</w:t>
      </w:r>
      <w:proofErr w:type="gramStart"/>
      <w:r>
        <w:rPr>
          <w:rFonts w:ascii="Times New Roman" w:hAnsi="Times New Roman" w:cs="Times New Roman"/>
          <w:sz w:val="24"/>
          <w:szCs w:val="24"/>
        </w:rPr>
        <w:t>ств ср</w:t>
      </w:r>
      <w:proofErr w:type="gramEnd"/>
      <w:r>
        <w:rPr>
          <w:rFonts w:ascii="Times New Roman" w:hAnsi="Times New Roman" w:cs="Times New Roman"/>
          <w:sz w:val="24"/>
          <w:szCs w:val="24"/>
        </w:rPr>
        <w:t>едствами легкой атлетики.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скользящего шага на лыжах.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передвижение на лыжах до 600 м (за урок).</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физической культуре как средстве укрепления здоровья, физического развития и физической подготовки человека;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комплексов утренней гимнастики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знание основных правил поведения на уроках физической культуры и осознанное их применение;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несложных упражнений по словесной инструкции при выполнении строевых команд;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 двигательных действиях;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основных строевых команд;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подсчёт при выполнении общеразвивающих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ходьба в различном темпе с различными исходными положениями;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взаимодействие со сверстниками в организации и проведении подвижных игр, элементов соревнований;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подвижных играх и эстафетах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бережного обращения с инвентарём и оборудованием, соблюдение требований техники безопасности в процессе участия в физкультурно-спортивных мероприятиях.</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практическое освоение элементов гимнастики, легкой атлетики, лыжной подготовки, спортивных и подвижных игр и других видов физической культуры;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выполнение комплексов утренней гимнастики;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основных двигательных действий в соответствии с заданием учителя: бег, ходьба, прыжки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подача и выполнение строевых команд, ведение подсчёта при выполнении общеразвивающих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совместное участие со сверстниками в подвижных играх и эстафетах;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оказание посильной помощь и поддержки сверстникам в процессе участия в подвижных играх и соревнованиях;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знание спортивных традиций своего народа и других народов;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и техники выполнения двигательных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применение усвоенных правил при выполнении двигательных действий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применение правил бережного обращения с инвентарём и оборудованием в повседневной жизни;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соблюдение требований техники безопасности в процессе участия в физкультурн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спортивных мероприятиях.</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Ручной труд 1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w:t>
      </w:r>
      <w:proofErr w:type="gramStart"/>
      <w:r>
        <w:rPr>
          <w:rFonts w:ascii="Times New Roman" w:hAnsi="Times New Roman" w:cs="Times New Roman"/>
          <w:sz w:val="24"/>
          <w:szCs w:val="24"/>
        </w:rPr>
        <w:t>на</w:t>
      </w:r>
      <w:proofErr w:type="gramEnd"/>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рабочем</w:t>
      </w:r>
      <w:proofErr w:type="gramEnd"/>
      <w:r>
        <w:rPr>
          <w:rFonts w:ascii="Times New Roman" w:hAnsi="Times New Roman" w:cs="Times New Roman"/>
          <w:sz w:val="24"/>
          <w:szCs w:val="24"/>
        </w:rPr>
        <w:t xml:space="preserve"> месте;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видов трудовых работ;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инструментов, необходимых на уроках труда;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соблюдение правил техники безопасной работы с режущими инструментами;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усвоение основных приемов работы с различными материалами;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умение выслушивать инструкцию;</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ориентировка в задании по вопросам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планировании ближайшей операции, выполнение работы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показывать и называть верх, низ, правую, левую сторону листа бумаги и объемного изделия, длинные и короткие, маленькие и большие детали, узнавать и называть основные геометрические формы.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выполнение уборки своего рабочего места.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видов трудовых работ;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и некоторых свойств поделочных материалов, используемых на уроках ручного труда; знание и соблюдение правил их хранения, соблюдение санитарн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гигиенических требований при работе с ними;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инструментов, необходимых на уроках труда;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соблюдение правил техники безопасной работы с режущими инструментами;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приёмов работы разметки деталей по шаблону;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ориентировка в задании, сравнение образца с натуральным объектом с муляжом, с частичной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по вопросам дать отчет о последовательности изготовления изделий с опорой на предметно-операционные и графические планы;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контроль правильности выполнения изделий с помощью учителя: изготовление изделий с планированием учеником ближайшей операции по предметной карте и без нее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помощью учителя; самостоятельная краткая оценка своего изделия (красиво, некрасиво, аккуратно, похоже на образец);</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пространственная ориентировка: правильное расположение деталей, соблюдение пропорций и размеров, рациональное расположение материала на рабочем месте, деталей макета на подставке. </w:t>
      </w:r>
      <w:proofErr w:type="gramStart"/>
      <w:r>
        <w:rPr>
          <w:rFonts w:ascii="Times New Roman" w:hAnsi="Times New Roman" w:cs="Times New Roman"/>
          <w:sz w:val="24"/>
          <w:szCs w:val="24"/>
        </w:rPr>
        <w:t>Более точная ориентировка с помощью учителя на плоскости листа бумаги, подставки: верхний левый, верхний правый, нижний левый, нижний правый углы; соответственно этому определять стороны, указывать с частичной помощью учителя положения: сзади, между, сверху, снизу, рядом, справа, слева.</w:t>
      </w:r>
      <w:proofErr w:type="gramEnd"/>
      <w:r>
        <w:rPr>
          <w:rFonts w:ascii="Times New Roman" w:hAnsi="Times New Roman" w:cs="Times New Roman"/>
          <w:sz w:val="24"/>
          <w:szCs w:val="24"/>
        </w:rPr>
        <w:t xml:space="preserve"> Употребление в речи слов, характеризующих пространственные признаки предметов и пространственные отношения между ними, операций, материалов, инструментов, приспособлений;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необходимой информации в материалах учебника, рабочей тетради;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общественных работ по уборке своего места, класса после уроков труда.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усвоение основных приемов работы с различными материалами,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с помощью учителя ориентироваться в задании, составлять план работы над изделием;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выполнение изделия с помощью учителя, несложные изделия — самостоятельно с опорой на </w:t>
      </w:r>
      <w:proofErr w:type="gramStart"/>
      <w:r>
        <w:rPr>
          <w:rFonts w:ascii="Times New Roman" w:hAnsi="Times New Roman" w:cs="Times New Roman"/>
          <w:sz w:val="24"/>
          <w:szCs w:val="24"/>
        </w:rPr>
        <w:t>предметно-операционный</w:t>
      </w:r>
      <w:proofErr w:type="gramEnd"/>
      <w:r>
        <w:rPr>
          <w:rFonts w:ascii="Times New Roman" w:hAnsi="Times New Roman" w:cs="Times New Roman"/>
          <w:sz w:val="24"/>
          <w:szCs w:val="24"/>
        </w:rPr>
        <w:t xml:space="preserve"> и графические планы,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словесный отчет и анализ своего изделия и изделия товарища по вопросам учителя, умение с помощью учителя ориентироваться на листе бумаги и подложке.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умение отвечать полными предложениями, употребляя в речи слова, обозначающие пространственные признаки предметов: слова, обозначающие пространственные отношения предметов: узнавать и называть основные геометрические формы и тела.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общественных работ по уборке своего места, класса после уроков труда.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ориентировка в задании;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сравнивание образца изделия с натуральным объектом, чучелом, игрушкой;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и с помощью учителя осознанный подбор материалов по их физическим, декоративно-художественным и конструктивным свойствам и инструментов для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отбор оптимальных и доступных технологических приёмов ручной обработки в зависимости от свойств материалов и поставленных целей.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составление плана работы над изделием.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изделий с частичной помощью учителя и самостоятельно.</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умение придерживаться плана при выполнении изделий.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осуществление текущего контроля с частичной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словесный отчет о проделанной работе.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подробный анализ своего изделия и изделия товарища по отдельным вопросам учителя и самостоятельно. Употребление в речи технической терминологии. Самостоятельная ориентировка на листе бумаги и подложке.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пространственная ориентировка при выполнении объемных работ, правильное расположение деталей, соблюдение пропорций и размеров. Употребление в речи слов, обозначающих пространственные признаки предметов: слов, обозначающих пространственные отношения предметов.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общественных работ по уборке своего места, класса после уроков труда.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w:t>
      </w:r>
      <w:r>
        <w:rPr>
          <w:rFonts w:ascii="Times New Roman" w:hAnsi="Times New Roman" w:cs="Times New Roman"/>
          <w:sz w:val="24"/>
          <w:szCs w:val="24"/>
        </w:rPr>
        <w:tab/>
        <w:t>о</w:t>
      </w:r>
      <w:r>
        <w:rPr>
          <w:rFonts w:ascii="Times New Roman" w:hAnsi="Times New Roman" w:cs="Times New Roman"/>
          <w:sz w:val="24"/>
          <w:szCs w:val="24"/>
        </w:rPr>
        <w:tab/>
        <w:t>культурной</w:t>
      </w:r>
      <w:r>
        <w:rPr>
          <w:rFonts w:ascii="Times New Roman" w:hAnsi="Times New Roman" w:cs="Times New Roman"/>
          <w:sz w:val="24"/>
          <w:szCs w:val="24"/>
        </w:rPr>
        <w:tab/>
        <w:t>и</w:t>
      </w:r>
      <w:r>
        <w:rPr>
          <w:rFonts w:ascii="Times New Roman" w:hAnsi="Times New Roman" w:cs="Times New Roman"/>
          <w:sz w:val="24"/>
          <w:szCs w:val="24"/>
        </w:rPr>
        <w:tab/>
        <w:t>эстетической</w:t>
      </w:r>
      <w:r>
        <w:rPr>
          <w:rFonts w:ascii="Times New Roman" w:hAnsi="Times New Roman" w:cs="Times New Roman"/>
          <w:sz w:val="24"/>
          <w:szCs w:val="24"/>
        </w:rPr>
        <w:tab/>
        <w:t>ценности</w:t>
      </w:r>
      <w:r>
        <w:rPr>
          <w:rFonts w:ascii="Times New Roman" w:hAnsi="Times New Roman" w:cs="Times New Roman"/>
          <w:sz w:val="24"/>
          <w:szCs w:val="24"/>
        </w:rPr>
        <w:tab/>
        <w:t>вещей,</w:t>
      </w:r>
      <w:r>
        <w:rPr>
          <w:rFonts w:ascii="Times New Roman" w:hAnsi="Times New Roman" w:cs="Times New Roman"/>
          <w:sz w:val="24"/>
          <w:szCs w:val="24"/>
        </w:rPr>
        <w:tab/>
        <w:t>знание</w:t>
      </w:r>
      <w:r>
        <w:rPr>
          <w:rFonts w:ascii="Times New Roman" w:hAnsi="Times New Roman" w:cs="Times New Roman"/>
          <w:sz w:val="24"/>
          <w:szCs w:val="24"/>
        </w:rPr>
        <w:tab/>
        <w:t>видов художественных ремёсел.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ориентировка в простых видах заданий.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плана работы с помощью учителя, осуществление контрольных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осознанный подбор материалов по их физическим, декоративн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художественным и конструктивным свойствам и инструментов для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отбор оптимальных и доступных технологических приёмов ручной обработки в зависимости от свойств материалов и поставленных целей.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выполнение простых видов изделий.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отчет о технологии изготовления отдельных частей изделий и несложных изделий. Употребление в речи технических терминов с помощью наводящих вопросов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об исторической, культурной и эстетической ценности вещей, знание видов художественных ремёсел.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самостоятельная ориентировка в задании.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составление плана работы, осуществление контрольных действий.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осознанный подбор материалов по их физическим, декоративн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художественным и конструктивным свойствам и инструментов для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отбор оптимальных и доступных технологических приёмов ручной обработки в зависимости от свойств материалов и поставленных целей.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выполнение изделия.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самостоятельный отчет о технологии изготовления отдельных частей изделий и несложных изделий. Употребление в речи технических терминов.</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видов трудовых работ;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знание названий и некоторых свойств поделочных материалов, используемых на уроках ручного труда;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соблюдение правил их хранения, санитарно-гигиенических требований при работе с ними;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названий инструментов, необходимых на уроках ручного труда, их устройства, правил техники безопасной работы с колющими и режущими инструментами;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анализ объекта, подлежащего изготовлению, выделение и называние его признаков и свойств;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способов соединения деталей;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стандартного плана работы по пунктам;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владение некоторыми технологическими приемами ручной обработки материалов;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в работе доступных материалов (глина и пластилин; природные материалы; бумага и картон; нитки и ткань; проволока и металл; древесина);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конструирование из металлоконструктора;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несложного ремонта одежды.</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правил рациональной организации труда, включающих упорядоченность действий и самодисциплину;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об исторической, культурной и эстетической ценности вещей;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видов художественных ремесел;</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нахождение необходимой информации в материалах учебника, рабочей тетради;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осознанный подбор материалов по их физическим, декоративн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художественным и конструктивным свойствам;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отбор оптимальных и доступных технологических приемов ручной обработки в зависимости от свойств материалов и поставленных целей;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экономное расходование материалов;</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в работе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осуществление текущего самоконтроля выполняемых практических действий и корректировка хода практической работы;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оценка своих изделий (красиво, некрасиво, аккуратно, похоже на образец);</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установление причинно-следственных связей между выполняемыми действиями и их результатами;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общественных поручений по уборке класса/мастерской после уроков трудового обучения.</w:t>
      </w:r>
    </w:p>
    <w:p w:rsidR="00313663" w:rsidRDefault="00FD0556">
      <w:pPr>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Минимальный и достаточный уровни усвоения предметных результатов по отдельным учебным предметам V - IX класс</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Русский язык 5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списывать текст целыми словами;</w:t>
      </w:r>
    </w:p>
    <w:p w:rsidR="00313663" w:rsidRDefault="00FD0556">
      <w:pPr>
        <w:pStyle w:val="af7"/>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w:t>
      </w:r>
      <w:proofErr w:type="gramStart"/>
      <w:r>
        <w:rPr>
          <w:rFonts w:ascii="Times New Roman" w:hAnsi="Times New Roman" w:cs="Times New Roman"/>
          <w:sz w:val="24"/>
          <w:szCs w:val="24"/>
        </w:rPr>
        <w:t>кст с пр</w:t>
      </w:r>
      <w:proofErr w:type="gramEnd"/>
      <w:r>
        <w:rPr>
          <w:rFonts w:ascii="Times New Roman" w:hAnsi="Times New Roman" w:cs="Times New Roman"/>
          <w:sz w:val="24"/>
          <w:szCs w:val="24"/>
        </w:rPr>
        <w:t>едварительно разобранными трудными орфограммами;</w:t>
      </w:r>
    </w:p>
    <w:p w:rsidR="00313663" w:rsidRDefault="00FD0556">
      <w:pPr>
        <w:pStyle w:val="af7"/>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участвовать в обсуждении темы и идеи текста; подбирать однокоренные слова с помощью учителя; различать части речи по вопросам с помощью учителя;</w:t>
      </w:r>
    </w:p>
    <w:p w:rsidR="00313663" w:rsidRDefault="00FD0556">
      <w:pPr>
        <w:pStyle w:val="af7"/>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школьным орфографическим словарем с помощью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списывать текст целыми словами и словосочетаниями;</w:t>
      </w:r>
    </w:p>
    <w:p w:rsidR="00313663" w:rsidRDefault="00FD0556">
      <w:pPr>
        <w:pStyle w:val="af7"/>
        <w:numPr>
          <w:ilvl w:val="0"/>
          <w:numId w:val="5"/>
        </w:numPr>
        <w:spacing w:after="0"/>
        <w:ind w:left="0" w:firstLine="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(50-55 слов) делить текст на предложения;</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выделять тему текста, участвовать в обсуждении основной мысли;</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воспроизводить текст, воспринятый частям</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свободный диктант) после предварительной обработки каждой части (до 55 слов);</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подбирать</w:t>
      </w:r>
      <w:r>
        <w:rPr>
          <w:rFonts w:ascii="Times New Roman" w:hAnsi="Times New Roman" w:cs="Times New Roman"/>
          <w:sz w:val="24"/>
          <w:szCs w:val="24"/>
        </w:rPr>
        <w:tab/>
        <w:t>однокоренные</w:t>
      </w:r>
      <w:r>
        <w:rPr>
          <w:rFonts w:ascii="Times New Roman" w:hAnsi="Times New Roman" w:cs="Times New Roman"/>
          <w:sz w:val="24"/>
          <w:szCs w:val="24"/>
        </w:rPr>
        <w:tab/>
        <w:t>слова,</w:t>
      </w:r>
      <w:r>
        <w:rPr>
          <w:rFonts w:ascii="Times New Roman" w:hAnsi="Times New Roman" w:cs="Times New Roman"/>
          <w:sz w:val="24"/>
          <w:szCs w:val="24"/>
        </w:rPr>
        <w:tab/>
        <w:t>разбирать</w:t>
      </w:r>
      <w:r>
        <w:rPr>
          <w:rFonts w:ascii="Times New Roman" w:hAnsi="Times New Roman" w:cs="Times New Roman"/>
          <w:sz w:val="24"/>
          <w:szCs w:val="24"/>
        </w:rPr>
        <w:tab/>
        <w:t>слова</w:t>
      </w:r>
      <w:r>
        <w:rPr>
          <w:rFonts w:ascii="Times New Roman" w:hAnsi="Times New Roman" w:cs="Times New Roman"/>
          <w:sz w:val="24"/>
          <w:szCs w:val="24"/>
        </w:rPr>
        <w:tab/>
        <w:t>по</w:t>
      </w:r>
      <w:r>
        <w:rPr>
          <w:rFonts w:ascii="Times New Roman" w:hAnsi="Times New Roman" w:cs="Times New Roman"/>
          <w:sz w:val="24"/>
          <w:szCs w:val="24"/>
        </w:rPr>
        <w:tab/>
        <w:t>составу (простые</w:t>
      </w:r>
      <w:r>
        <w:rPr>
          <w:rFonts w:ascii="Times New Roman" w:hAnsi="Times New Roman" w:cs="Times New Roman"/>
          <w:sz w:val="24"/>
          <w:szCs w:val="24"/>
        </w:rPr>
        <w:tab/>
        <w:t>варианта самостоятельно);</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доказывать принадлежность слов к определенной части речи, ориентируясь на их значение и вспомогательный вопрос с помощью опорных таблиц, шаблонов;</w:t>
      </w:r>
    </w:p>
    <w:p w:rsidR="00313663" w:rsidRDefault="00FD0556">
      <w:pPr>
        <w:pStyle w:val="af7"/>
        <w:numPr>
          <w:ilvl w:val="0"/>
          <w:numId w:val="5"/>
        </w:numPr>
        <w:spacing w:after="0"/>
        <w:jc w:val="both"/>
        <w:rPr>
          <w:rFonts w:ascii="Times New Roman" w:hAnsi="Times New Roman" w:cs="Times New Roman"/>
          <w:sz w:val="24"/>
          <w:szCs w:val="24"/>
        </w:rPr>
      </w:pPr>
      <w:r>
        <w:rPr>
          <w:rFonts w:ascii="Times New Roman" w:hAnsi="Times New Roman" w:cs="Times New Roman"/>
          <w:sz w:val="24"/>
          <w:szCs w:val="24"/>
        </w:rPr>
        <w:t>находить решение орфографических задач с помощью учителя и самостоятельно; пользоваться школьным орфографическим словарем.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списывать текст целыми словами;</w:t>
      </w:r>
    </w:p>
    <w:p w:rsidR="00313663" w:rsidRDefault="00FD0556">
      <w:pPr>
        <w:pStyle w:val="af7"/>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w:t>
      </w:r>
      <w:proofErr w:type="gramStart"/>
      <w:r>
        <w:rPr>
          <w:rFonts w:ascii="Times New Roman" w:hAnsi="Times New Roman" w:cs="Times New Roman"/>
          <w:sz w:val="24"/>
          <w:szCs w:val="24"/>
        </w:rPr>
        <w:t>кст с пр</w:t>
      </w:r>
      <w:proofErr w:type="gramEnd"/>
      <w:r>
        <w:rPr>
          <w:rFonts w:ascii="Times New Roman" w:hAnsi="Times New Roman" w:cs="Times New Roman"/>
          <w:sz w:val="24"/>
          <w:szCs w:val="24"/>
        </w:rPr>
        <w:t>едварительно разобранными трудными орфограммами; участвовать в обсуждении темы и идеи текста;</w:t>
      </w:r>
    </w:p>
    <w:p w:rsidR="00313663" w:rsidRDefault="00FD0556">
      <w:pPr>
        <w:pStyle w:val="af7"/>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подбирать однокоренные слова с помощью учителя; различать части речи по вопросам с помощью учителя;</w:t>
      </w:r>
    </w:p>
    <w:p w:rsidR="00313663" w:rsidRDefault="00FD0556">
      <w:pPr>
        <w:pStyle w:val="af7"/>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школьным орфографическим словарем с помощью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списывать текст целыми словами и словосочетаниями;</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(55-60 слов) делить текст на предложения;</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выделять тему текста, участвовать в обсуждении основной мысли;</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 воспроизводить текст, воспринятый частям</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свободный диктант) после предварительной обработки каждой части (до 60 слов);</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подбирать</w:t>
      </w:r>
      <w:r>
        <w:rPr>
          <w:rFonts w:ascii="Times New Roman" w:hAnsi="Times New Roman" w:cs="Times New Roman"/>
          <w:sz w:val="24"/>
          <w:szCs w:val="24"/>
        </w:rPr>
        <w:tab/>
        <w:t>однокоренные</w:t>
      </w:r>
      <w:r>
        <w:rPr>
          <w:rFonts w:ascii="Times New Roman" w:hAnsi="Times New Roman" w:cs="Times New Roman"/>
          <w:sz w:val="24"/>
          <w:szCs w:val="24"/>
        </w:rPr>
        <w:tab/>
        <w:t>слова,</w:t>
      </w:r>
      <w:r>
        <w:rPr>
          <w:rFonts w:ascii="Times New Roman" w:hAnsi="Times New Roman" w:cs="Times New Roman"/>
          <w:sz w:val="24"/>
          <w:szCs w:val="24"/>
        </w:rPr>
        <w:tab/>
        <w:t>разбирать</w:t>
      </w:r>
      <w:r>
        <w:rPr>
          <w:rFonts w:ascii="Times New Roman" w:hAnsi="Times New Roman" w:cs="Times New Roman"/>
          <w:sz w:val="24"/>
          <w:szCs w:val="24"/>
        </w:rPr>
        <w:tab/>
        <w:t>слова</w:t>
      </w:r>
      <w:r>
        <w:rPr>
          <w:rFonts w:ascii="Times New Roman" w:hAnsi="Times New Roman" w:cs="Times New Roman"/>
          <w:sz w:val="24"/>
          <w:szCs w:val="24"/>
        </w:rPr>
        <w:tab/>
        <w:t>по</w:t>
      </w:r>
      <w:r>
        <w:rPr>
          <w:rFonts w:ascii="Times New Roman" w:hAnsi="Times New Roman" w:cs="Times New Roman"/>
          <w:sz w:val="24"/>
          <w:szCs w:val="24"/>
        </w:rPr>
        <w:tab/>
        <w:t>составу (простые варианта самостоятельно);</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доказывать принадлежность слов к определенной части речи, ориентируясь на их значение и вспомогательный вопрос с помощью опорных таблиц, шаблонов;</w:t>
      </w:r>
    </w:p>
    <w:p w:rsidR="00313663" w:rsidRDefault="00FD0556">
      <w:pPr>
        <w:pStyle w:val="af7"/>
        <w:numPr>
          <w:ilvl w:val="0"/>
          <w:numId w:val="7"/>
        </w:numPr>
        <w:spacing w:after="0"/>
        <w:jc w:val="both"/>
        <w:rPr>
          <w:rFonts w:ascii="Times New Roman" w:hAnsi="Times New Roman" w:cs="Times New Roman"/>
          <w:sz w:val="24"/>
          <w:szCs w:val="24"/>
        </w:rPr>
      </w:pPr>
      <w:r>
        <w:rPr>
          <w:rFonts w:ascii="Times New Roman" w:hAnsi="Times New Roman" w:cs="Times New Roman"/>
          <w:sz w:val="24"/>
          <w:szCs w:val="24"/>
        </w:rPr>
        <w:t>находить решение орфографических задач с помощью учителя и самостоятельно; пользоваться школьным орфографическим словарем.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с предварительным анализом;</w:t>
      </w:r>
    </w:p>
    <w:p w:rsidR="00313663" w:rsidRDefault="00FD0556">
      <w:pPr>
        <w:pStyle w:val="af7"/>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исправлять текст;</w:t>
      </w:r>
    </w:p>
    <w:p w:rsidR="00313663" w:rsidRDefault="00FD0556">
      <w:pPr>
        <w:pStyle w:val="af7"/>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подбирать однокоренные слова с помощью учителя;</w:t>
      </w:r>
    </w:p>
    <w:p w:rsidR="00313663" w:rsidRDefault="00FD0556">
      <w:pPr>
        <w:pStyle w:val="af7"/>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различать части речи с опорой на таблицу или с помощью учителя, правильно употреблять их в предложении;</w:t>
      </w:r>
    </w:p>
    <w:p w:rsidR="00313663" w:rsidRDefault="00FD0556">
      <w:pPr>
        <w:pStyle w:val="af7"/>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решать орфографические задачи, опираясь па таблицу, или с помощью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(65—70 слов);</w:t>
      </w:r>
    </w:p>
    <w:p w:rsidR="00313663" w:rsidRDefault="00FD0556">
      <w:pPr>
        <w:pStyle w:val="af7"/>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писать изложение по данному плану с предварительной отработкой лексического материала (до 70 слов);</w:t>
      </w:r>
    </w:p>
    <w:p w:rsidR="00313663" w:rsidRDefault="00FD0556">
      <w:pPr>
        <w:pStyle w:val="af7"/>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подбирать однокоренные слова, используя данные приставки и суффиксы; образовывать одну часть речи от другой и правильно употреблять их в речи; определять изученные грамматические признаки частей речи с опорой на таблицу;</w:t>
      </w:r>
    </w:p>
    <w:p w:rsidR="00313663" w:rsidRDefault="00FD0556">
      <w:pPr>
        <w:pStyle w:val="af7"/>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находить орфограммы и решать орфографическую задачу (самостоятельно или с помощью учителя)</w:t>
      </w:r>
    </w:p>
    <w:p w:rsidR="00313663" w:rsidRDefault="00FD0556">
      <w:pPr>
        <w:pStyle w:val="af7"/>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школьным орфографическим словарем.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списывать текст с изученными орфограммами с предварительным разбором;</w:t>
      </w:r>
    </w:p>
    <w:p w:rsidR="00313663" w:rsidRDefault="00FD0556">
      <w:pPr>
        <w:pStyle w:val="af7"/>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принимать участие в составлении плана, отборе речевого материала для составления текста;</w:t>
      </w:r>
    </w:p>
    <w:p w:rsidR="00313663" w:rsidRDefault="00FD0556">
      <w:pPr>
        <w:pStyle w:val="af7"/>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исправлять тест;</w:t>
      </w:r>
    </w:p>
    <w:p w:rsidR="00313663" w:rsidRDefault="00FD0556">
      <w:pPr>
        <w:pStyle w:val="af7"/>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подбирать однокоренные слова с помощью учителя; решать орфографические задачи с помощью учителя;</w:t>
      </w:r>
    </w:p>
    <w:p w:rsidR="00313663" w:rsidRDefault="00FD0556">
      <w:pPr>
        <w:pStyle w:val="af7"/>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составлять предложения, опираясь на картину, собственный опыт.</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(70-80 слов)</w:t>
      </w:r>
    </w:p>
    <w:p w:rsidR="00313663" w:rsidRDefault="00FD0556">
      <w:pPr>
        <w:pStyle w:val="af7"/>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писать изложение или сочинение по данному плану с предварительной отработкой лексического материала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до 80 слов);</w:t>
      </w:r>
    </w:p>
    <w:p w:rsidR="00313663" w:rsidRDefault="00FD0556">
      <w:pPr>
        <w:pStyle w:val="af7"/>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находить в тексте речевые недочеты и справлять их с помощью учителя; использовать в речи сложноподчиненные предложения при ответе на вопрос; подбирать однокоренные слова, используя данные приставки и</w:t>
      </w:r>
    </w:p>
    <w:p w:rsidR="00313663" w:rsidRDefault="00FD0556">
      <w:pPr>
        <w:pStyle w:val="af7"/>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находить и решать орфографических задач самостоятельно и с помощью учителя; пользоваться школьным орфографическим словарем.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 xml:space="preserve">класс </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писать текст под диктовку</w:t>
      </w:r>
      <w:r>
        <w:rPr>
          <w:rFonts w:ascii="Times New Roman" w:hAnsi="Times New Roman" w:cs="Times New Roman"/>
          <w:sz w:val="24"/>
          <w:szCs w:val="24"/>
        </w:rPr>
        <w:tab/>
        <w:t>с изученными орфограммами после предварительного разбора;</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принимать участие в составлении плана, отборе речевого материала для составления текста;</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составлять короткие тексты по плану, опорным словам, по картинке и без нее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40-50 слов)</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подбирать однокоренные слова с помощью учителя; </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решать орфографические задачи с помощью учителя;</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составлять простые и сложные предложения</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пираясь на схему картину, собственный опыт ( с помощью учителя);</w:t>
      </w:r>
    </w:p>
    <w:p w:rsidR="00313663" w:rsidRDefault="00FD0556">
      <w:pPr>
        <w:pStyle w:val="af7"/>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пользовать школьным орфографическим словарем.</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писать под диктовку текст с изученными орфограммами (75-80 слов)</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составлять</w:t>
      </w:r>
      <w:r>
        <w:rPr>
          <w:rFonts w:ascii="Times New Roman" w:hAnsi="Times New Roman" w:cs="Times New Roman"/>
          <w:sz w:val="24"/>
          <w:szCs w:val="24"/>
        </w:rPr>
        <w:tab/>
        <w:t>план</w:t>
      </w:r>
      <w:r>
        <w:rPr>
          <w:rFonts w:ascii="Times New Roman" w:hAnsi="Times New Roman" w:cs="Times New Roman"/>
          <w:sz w:val="24"/>
          <w:szCs w:val="24"/>
        </w:rPr>
        <w:tab/>
        <w:t>к   текстам</w:t>
      </w:r>
      <w:r>
        <w:rPr>
          <w:rFonts w:ascii="Times New Roman" w:hAnsi="Times New Roman" w:cs="Times New Roman"/>
          <w:sz w:val="24"/>
          <w:szCs w:val="24"/>
        </w:rPr>
        <w:tab/>
        <w:t>описательно-повествовательного</w:t>
      </w:r>
      <w:r>
        <w:rPr>
          <w:rFonts w:ascii="Times New Roman" w:hAnsi="Times New Roman" w:cs="Times New Roman"/>
          <w:sz w:val="24"/>
          <w:szCs w:val="24"/>
        </w:rPr>
        <w:tab/>
        <w:t>характера</w:t>
      </w:r>
      <w:r>
        <w:rPr>
          <w:rFonts w:ascii="Times New Roman" w:hAnsi="Times New Roman" w:cs="Times New Roman"/>
          <w:sz w:val="24"/>
          <w:szCs w:val="24"/>
        </w:rPr>
        <w:tab/>
        <w:t>с четко выраженными структурными частями;</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писать изложение или сочинение после предварительного анализа;</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составлять</w:t>
      </w:r>
      <w:r>
        <w:rPr>
          <w:rFonts w:ascii="Times New Roman" w:hAnsi="Times New Roman" w:cs="Times New Roman"/>
          <w:sz w:val="24"/>
          <w:szCs w:val="24"/>
        </w:rPr>
        <w:tab/>
        <w:t>простые</w:t>
      </w:r>
      <w:r>
        <w:rPr>
          <w:rFonts w:ascii="Times New Roman" w:hAnsi="Times New Roman" w:cs="Times New Roman"/>
          <w:sz w:val="24"/>
          <w:szCs w:val="24"/>
        </w:rPr>
        <w:tab/>
        <w:t>и</w:t>
      </w:r>
      <w:r>
        <w:rPr>
          <w:rFonts w:ascii="Times New Roman" w:hAnsi="Times New Roman" w:cs="Times New Roman"/>
          <w:sz w:val="24"/>
          <w:szCs w:val="24"/>
        </w:rPr>
        <w:tab/>
        <w:t>сложные</w:t>
      </w:r>
      <w:r>
        <w:rPr>
          <w:rFonts w:ascii="Times New Roman" w:hAnsi="Times New Roman" w:cs="Times New Roman"/>
          <w:sz w:val="24"/>
          <w:szCs w:val="24"/>
        </w:rPr>
        <w:tab/>
        <w:t>предложения</w:t>
      </w:r>
      <w:r>
        <w:rPr>
          <w:rFonts w:ascii="Times New Roman" w:hAnsi="Times New Roman" w:cs="Times New Roman"/>
          <w:sz w:val="24"/>
          <w:szCs w:val="24"/>
        </w:rPr>
        <w:tab/>
        <w:t>с</w:t>
      </w:r>
      <w:r>
        <w:rPr>
          <w:rFonts w:ascii="Times New Roman" w:hAnsi="Times New Roman" w:cs="Times New Roman"/>
          <w:sz w:val="24"/>
          <w:szCs w:val="24"/>
        </w:rPr>
        <w:tab/>
        <w:t>опорой</w:t>
      </w:r>
      <w:r>
        <w:rPr>
          <w:rFonts w:ascii="Times New Roman" w:hAnsi="Times New Roman" w:cs="Times New Roman"/>
          <w:sz w:val="24"/>
          <w:szCs w:val="24"/>
        </w:rPr>
        <w:tab/>
        <w:t>на картинку,</w:t>
      </w:r>
      <w:r>
        <w:rPr>
          <w:rFonts w:ascii="Times New Roman" w:hAnsi="Times New Roman" w:cs="Times New Roman"/>
          <w:sz w:val="24"/>
          <w:szCs w:val="24"/>
        </w:rPr>
        <w:tab/>
        <w:t>схему, предложенную ситуацию, на собственный трудовой опыт;</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находить и решать орфографические задачи;</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определять части речи, используя сложные предложения для доказательства</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формлять все виды деловых бумаг;</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пользовать школьным орфографическим словарем;</w:t>
      </w:r>
    </w:p>
    <w:p w:rsidR="00313663" w:rsidRDefault="00FD0556">
      <w:pPr>
        <w:pStyle w:val="af7"/>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подбирать однокоренные слова и следить за единообразным написанием в различных частях слов.</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Чтение (Литературное чтение)</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осознанное чтение в темпе, приближенном к темпу устно речи, доступных по содержанию текстов (после предварительной подготовки);</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(под руководством учителя);</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по фактическому содержанию произведения своими словами; выбор заголовка к пунктам плана из нескольких предложенных;</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последовательности событий в произведении; определение главных героев текста;</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незнакомых слов и выражений, объяснение их значения с помощью учителя;</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заучивание стихотворений наизусть (3-5);</w:t>
      </w:r>
    </w:p>
    <w:p w:rsidR="00313663" w:rsidRDefault="00FD0556">
      <w:pPr>
        <w:pStyle w:val="af7"/>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правильное,</w:t>
      </w:r>
      <w:r>
        <w:rPr>
          <w:rFonts w:ascii="Times New Roman" w:hAnsi="Times New Roman" w:cs="Times New Roman"/>
          <w:sz w:val="24"/>
          <w:szCs w:val="24"/>
        </w:rPr>
        <w:tab/>
        <w:t>осознанное</w:t>
      </w:r>
      <w:r>
        <w:rPr>
          <w:rFonts w:ascii="Times New Roman" w:hAnsi="Times New Roman" w:cs="Times New Roman"/>
          <w:sz w:val="24"/>
          <w:szCs w:val="24"/>
        </w:rPr>
        <w:tab/>
        <w:t>чтение</w:t>
      </w:r>
      <w:r>
        <w:rPr>
          <w:rFonts w:ascii="Times New Roman" w:hAnsi="Times New Roman" w:cs="Times New Roman"/>
          <w:sz w:val="24"/>
          <w:szCs w:val="24"/>
        </w:rPr>
        <w:tab/>
        <w:t>вслух</w:t>
      </w:r>
      <w:r>
        <w:rPr>
          <w:rFonts w:ascii="Times New Roman" w:hAnsi="Times New Roman" w:cs="Times New Roman"/>
          <w:sz w:val="24"/>
          <w:szCs w:val="24"/>
        </w:rPr>
        <w:tab/>
        <w:t>целыми</w:t>
      </w:r>
      <w:r>
        <w:rPr>
          <w:rFonts w:ascii="Times New Roman" w:hAnsi="Times New Roman" w:cs="Times New Roman"/>
          <w:sz w:val="24"/>
          <w:szCs w:val="24"/>
        </w:rPr>
        <w:tab/>
        <w:t>словами</w:t>
      </w:r>
      <w:r>
        <w:rPr>
          <w:rFonts w:ascii="Times New Roman" w:hAnsi="Times New Roman" w:cs="Times New Roman"/>
          <w:sz w:val="24"/>
          <w:szCs w:val="24"/>
        </w:rPr>
        <w:tab/>
        <w:t>с</w:t>
      </w:r>
      <w:r>
        <w:rPr>
          <w:rFonts w:ascii="Times New Roman" w:hAnsi="Times New Roman" w:cs="Times New Roman"/>
          <w:sz w:val="24"/>
          <w:szCs w:val="24"/>
        </w:rPr>
        <w:tab/>
        <w:t>соблюдением норм литературного произношения;</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чтение «про себя» с выполнением заданий;</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выделение с помощью учителя главной мысли художественного произведения, выявление отношения к поступкам действующих лиц;</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выбор слов и выражений, характеризующих героев, события, картины природы; нахождение в тексте непонятных слов и выражений, пользование подстрочным словарем; </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к тексту;</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деление текста на части с помощью учителя, озаглавливание частей текста и составление с помощью учителя плана в форме повествовательных и вопросительных предложений; пересказ по плану, использование при пересказе слов и оборотов речи из текста;</w:t>
      </w:r>
    </w:p>
    <w:p w:rsidR="00313663" w:rsidRDefault="00FD0556">
      <w:pPr>
        <w:pStyle w:val="af7"/>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передача содержания иллюстраций к произведению по вопросам учителя; самостоятельное чтение несложных рассказов с выполнением различных заданий учителя: найти ответ на поставленный вопрос, подготовиться к пересказу, выразительному чтению; заучивание наизусть стихотворений (6—10).</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осознанное чтение в темпе, приближенном к темпу устно речи, доступных по содержанию текстов (после предварительной подготовки);</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(под руководством учителя);</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по фактическому содержанию произведения своими словами; выбор заголовка к пунктам плана из нескольких предложенных;</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последовательности событий в произведении; определение главных героев текста;</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незнакомых слов и выражений, объяснение их значения с помощью учителя;</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заучивание стихотворений наизусть(4);</w:t>
      </w:r>
    </w:p>
    <w:p w:rsidR="00313663" w:rsidRDefault="00FD0556">
      <w:pPr>
        <w:pStyle w:val="af7"/>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сознательное, правильное, беглое, выразительное чтение вслух в соответствии с нормами литературного произношения; чтение «про себя»;</w:t>
      </w:r>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произведения и его частей; определение основных черт характера действующих лиц;</w:t>
      </w:r>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разбор содержания читаемого с помощью вопросов учителя;</w:t>
      </w:r>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выделение непонятных слов; подбор слов со сходными и противоположными значениями; объяснение с помощью учителя слов, данных в переносном значении, и образных выражений, характеризующих поступки героев, картины природы;</w:t>
      </w:r>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деление текста на части, составление под руководством учителя простого плана, в некоторых случаях использование слов самого текста;</w:t>
      </w:r>
    </w:p>
    <w:p w:rsidR="00313663" w:rsidRDefault="00FD0556">
      <w:pPr>
        <w:pStyle w:val="af7"/>
        <w:numPr>
          <w:ilvl w:val="0"/>
          <w:numId w:val="17"/>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пересказ прочитанного по составленному плану, полный и выборочный пересказ; самостоятельное чтение с различными заданиями: подготовиться к выразительному чтению, выделить отдельные места по вопросам, подготовить пересказ;</w:t>
      </w:r>
      <w:proofErr w:type="gramEnd"/>
    </w:p>
    <w:p w:rsidR="00313663" w:rsidRDefault="00FD0556">
      <w:pPr>
        <w:pStyle w:val="af7"/>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заучивание наизусть стихотворений.</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осознанное чтение в темпе, приближенном к темпу устно речи, доступных по содержанию текстов (после предварительной подготовки);</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(под руководством учителя);</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по фактическому содержанию произведения своими словами; выбор заголовка к пунктам плана из нескольких предложенных;</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последовательности событий в произведении; определение главных героев текста;</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незнакомых слов и выражений, объяснение их значения с помощью учителя;</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заучивание стихотворений наизусть;</w:t>
      </w:r>
    </w:p>
    <w:p w:rsidR="00313663" w:rsidRDefault="00FD0556">
      <w:pPr>
        <w:pStyle w:val="af7"/>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чтения, соблюдение логических пауз, не совпадающих со знаками препинания;</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произведения;</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называние главных действующих лиц, описание их внешности, характеристика их поступков, подтверждение своего заключения словами текста;</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составление характеристики героя с помощью учителя;</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деление прочитанного на части, составление плана, пересказ по плану;</w:t>
      </w:r>
    </w:p>
    <w:p w:rsidR="00313663" w:rsidRDefault="00FD0556">
      <w:pPr>
        <w:pStyle w:val="af7"/>
        <w:numPr>
          <w:ilvl w:val="0"/>
          <w:numId w:val="19"/>
        </w:numPr>
        <w:spacing w:after="0"/>
        <w:jc w:val="both"/>
        <w:rPr>
          <w:rFonts w:ascii="Times New Roman" w:hAnsi="Times New Roman" w:cs="Times New Roman"/>
          <w:sz w:val="24"/>
          <w:szCs w:val="24"/>
        </w:rPr>
      </w:pPr>
      <w:r>
        <w:rPr>
          <w:rFonts w:ascii="Times New Roman" w:hAnsi="Times New Roman" w:cs="Times New Roman"/>
          <w:sz w:val="24"/>
          <w:szCs w:val="24"/>
        </w:rPr>
        <w:t>выделение в тексте метких выражений, художественных определений и сравнений; подробный и краткий пересказ прочитанного, пересказ с изменением лица рассказчика; заучивание наизусть стихотворений.</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осознанное чтение в темпе, приближенном к темпу устно речи, доступных по содержанию текстов (после предварительной подготовки);</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(под руководством учителя);</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по фактическому содержанию произведения своими словами; пересказ текста по частям на основе коллективно составленного плана (с помощью учителя);</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составление элементарной характеристики героя на основе предложенного плана и по вопросам учителя;</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незнакомых слов и выражений, объяснение их значения с помощью учителя;</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заучивание стихотворений наизусть;</w:t>
      </w:r>
    </w:p>
    <w:p w:rsidR="00313663" w:rsidRDefault="00FD0556">
      <w:pPr>
        <w:pStyle w:val="af7"/>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техники чтения, соблюдение при чтении норм русской орфоэпии;</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выделение главной мысли произведения, составление характеристики героев с помощью учителя, иллюстрирование черт характера героев примерами из текста, обоснование своего отношения к действующим лицам;</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составление плана в форме повествовательных, в том числе назывных предложений самостоятельно и с помощью учителя;</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продолжение работы над средствами языковой выразительности; различение оттенков значений слов в тексте;</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пересказ содержания прочитанного с использованием слов и выражений, взятых из текста; знание основных сведений о жизни писателей;</w:t>
      </w:r>
    </w:p>
    <w:p w:rsidR="00313663" w:rsidRDefault="00FD0556">
      <w:pPr>
        <w:pStyle w:val="af7"/>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заучивание наизусть стихотворений, прозаического отрывка; самостоятельное чтение книг, газет и журналов, обсуждение прочитанного.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правильное, осознанное чтение в темпе, приближенном к темпу устно речи, доступных по содержанию текстов (после предварительной подготовки);</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темы произведения (под руководством учителя);</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 и разобранного под руководством учителя текста;</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пересказ текста по частям на основе коллективно составленного план</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 помощью учителя);</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выбор заголовка к пунктам плана из нескольких предложенных; установление последовательности событий в произведении; определение главных героев текста;</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составление элементарной характеристики героя на основе предложенного плана и по вопросам учителя;</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незнакомых слов и выражений, объяснение их значения с помощью учителя;</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заучивание стихотворений наизусть;</w:t>
      </w:r>
    </w:p>
    <w:p w:rsidR="00313663" w:rsidRDefault="00FD0556">
      <w:pPr>
        <w:pStyle w:val="af7"/>
        <w:numPr>
          <w:ilvl w:val="0"/>
          <w:numId w:val="22"/>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осознанное и беглое чтение  вслух, с соблюдением  некоторых усвоенных норм орфоэпии;</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ответы на вопросы учителя своими словами и словами автор</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выборочное чтение); определение темы художественного произведения;</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различение</w:t>
      </w:r>
      <w:r>
        <w:rPr>
          <w:rFonts w:ascii="Times New Roman" w:hAnsi="Times New Roman" w:cs="Times New Roman"/>
          <w:sz w:val="24"/>
          <w:szCs w:val="24"/>
        </w:rPr>
        <w:tab/>
        <w:t>главных</w:t>
      </w:r>
      <w:r>
        <w:rPr>
          <w:rFonts w:ascii="Times New Roman" w:hAnsi="Times New Roman" w:cs="Times New Roman"/>
          <w:sz w:val="24"/>
          <w:szCs w:val="24"/>
        </w:rPr>
        <w:tab/>
        <w:t>и</w:t>
      </w:r>
      <w:r>
        <w:rPr>
          <w:rFonts w:ascii="Times New Roman" w:hAnsi="Times New Roman" w:cs="Times New Roman"/>
          <w:sz w:val="24"/>
          <w:szCs w:val="24"/>
        </w:rPr>
        <w:tab/>
        <w:t>второстепенных</w:t>
      </w:r>
      <w:r>
        <w:rPr>
          <w:rFonts w:ascii="Times New Roman" w:hAnsi="Times New Roman" w:cs="Times New Roman"/>
          <w:sz w:val="24"/>
          <w:szCs w:val="24"/>
        </w:rPr>
        <w:tab/>
        <w:t>героев</w:t>
      </w:r>
      <w:r>
        <w:rPr>
          <w:rFonts w:ascii="Times New Roman" w:hAnsi="Times New Roman" w:cs="Times New Roman"/>
          <w:sz w:val="24"/>
          <w:szCs w:val="24"/>
        </w:rPr>
        <w:tab/>
        <w:t>произведения</w:t>
      </w:r>
      <w:r>
        <w:rPr>
          <w:rFonts w:ascii="Times New Roman" w:hAnsi="Times New Roman" w:cs="Times New Roman"/>
          <w:sz w:val="24"/>
          <w:szCs w:val="24"/>
        </w:rPr>
        <w:tab/>
        <w:t xml:space="preserve"> с элементарным обоснованием;</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собственного отношения к поступкам героев (героя);</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сравнение</w:t>
      </w:r>
      <w:r>
        <w:rPr>
          <w:rFonts w:ascii="Times New Roman" w:hAnsi="Times New Roman" w:cs="Times New Roman"/>
          <w:sz w:val="24"/>
          <w:szCs w:val="24"/>
        </w:rPr>
        <w:tab/>
        <w:t>собственного</w:t>
      </w:r>
      <w:r>
        <w:rPr>
          <w:rFonts w:ascii="Times New Roman" w:hAnsi="Times New Roman" w:cs="Times New Roman"/>
          <w:sz w:val="24"/>
          <w:szCs w:val="24"/>
        </w:rPr>
        <w:tab/>
        <w:t>отношения</w:t>
      </w:r>
      <w:r>
        <w:rPr>
          <w:rFonts w:ascii="Times New Roman" w:hAnsi="Times New Roman" w:cs="Times New Roman"/>
          <w:sz w:val="24"/>
          <w:szCs w:val="24"/>
        </w:rPr>
        <w:tab/>
        <w:t>и</w:t>
      </w:r>
      <w:r>
        <w:rPr>
          <w:rFonts w:ascii="Times New Roman" w:hAnsi="Times New Roman" w:cs="Times New Roman"/>
          <w:sz w:val="24"/>
          <w:szCs w:val="24"/>
        </w:rPr>
        <w:tab/>
        <w:t>отношения</w:t>
      </w:r>
      <w:r>
        <w:rPr>
          <w:rFonts w:ascii="Times New Roman" w:hAnsi="Times New Roman" w:cs="Times New Roman"/>
          <w:sz w:val="24"/>
          <w:szCs w:val="24"/>
        </w:rPr>
        <w:tab/>
        <w:t>автора</w:t>
      </w:r>
      <w:r>
        <w:rPr>
          <w:rFonts w:ascii="Times New Roman" w:hAnsi="Times New Roman" w:cs="Times New Roman"/>
          <w:sz w:val="24"/>
          <w:szCs w:val="24"/>
        </w:rPr>
        <w:tab/>
        <w:t xml:space="preserve"> к поступкам героев</w:t>
      </w:r>
      <w:r>
        <w:rPr>
          <w:rFonts w:ascii="Times New Roman" w:hAnsi="Times New Roman" w:cs="Times New Roman"/>
          <w:sz w:val="24"/>
          <w:szCs w:val="24"/>
        </w:rPr>
        <w:tab/>
        <w:t>с использованием примеров из текста (с помощью учителя);</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 xml:space="preserve">пересказ текста по коллективно составленному плану; </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в тексте непонятных слов и выражений, объяснение их значения и смысла с опорой на контекст;</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313663" w:rsidRDefault="00FD0556">
      <w:pPr>
        <w:pStyle w:val="af7"/>
        <w:numPr>
          <w:ilvl w:val="0"/>
          <w:numId w:val="23"/>
        </w:numPr>
        <w:spacing w:after="0"/>
        <w:jc w:val="both"/>
        <w:rPr>
          <w:rFonts w:ascii="Times New Roman" w:hAnsi="Times New Roman" w:cs="Times New Roman"/>
          <w:sz w:val="24"/>
          <w:szCs w:val="24"/>
        </w:rPr>
      </w:pPr>
      <w:r>
        <w:rPr>
          <w:rFonts w:ascii="Times New Roman" w:hAnsi="Times New Roman" w:cs="Times New Roman"/>
          <w:sz w:val="24"/>
          <w:szCs w:val="24"/>
        </w:rPr>
        <w:t>знание наизусть 10-12 стихотворений и 1 прозаического отрывка.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Математика 5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Читать, записывать, выполнять сравнение, выполнять устное (без перехода через разряд) и письменное сложение и вычитание чисел в пределах 1000 .</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Записывать числа, полученные при измерении стоимости, длины, массы в пределах 1000. Решать простые задачи.</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Определять время по часам.</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Обозначать, сравнивать обыкновенные дроби</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Строить треугольники с помощью линейки; различать радиус и диаметр, чертить прямоугольник</w:t>
      </w:r>
    </w:p>
    <w:p w:rsidR="00313663" w:rsidRDefault="00FD0556">
      <w:pPr>
        <w:pStyle w:val="af7"/>
        <w:numPr>
          <w:ilvl w:val="0"/>
          <w:numId w:val="24"/>
        </w:numPr>
        <w:spacing w:after="0"/>
        <w:jc w:val="both"/>
        <w:rPr>
          <w:rFonts w:ascii="Times New Roman" w:hAnsi="Times New Roman" w:cs="Times New Roman"/>
          <w:sz w:val="24"/>
          <w:szCs w:val="24"/>
        </w:rPr>
      </w:pPr>
      <w:r>
        <w:rPr>
          <w:rFonts w:ascii="Times New Roman" w:hAnsi="Times New Roman" w:cs="Times New Roman"/>
          <w:sz w:val="24"/>
          <w:szCs w:val="24"/>
        </w:rPr>
        <w:t>Выполнять табличное умножение и деление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Достаточный уровень:</w:t>
      </w:r>
    </w:p>
    <w:p w:rsidR="00313663" w:rsidRDefault="00FD0556">
      <w:pPr>
        <w:pStyle w:val="af7"/>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Выполнять устное и письменное сложение и вычитание чисел в пределах 1000</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выполнять преобразование чисел, полученных при измерении стоимости, длины, массы</w:t>
      </w:r>
    </w:p>
    <w:p w:rsidR="00313663" w:rsidRDefault="00FD0556">
      <w:pPr>
        <w:pStyle w:val="af7"/>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Решать простые задачи на разностное сравнение чисел, составные задачи в три арифметических действия.</w:t>
      </w:r>
    </w:p>
    <w:p w:rsidR="00313663" w:rsidRDefault="00FD0556">
      <w:pPr>
        <w:pStyle w:val="af7"/>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Определять время по часам тремя способами. Получать, обозначать, сравнивать обыкновенные дроби</w:t>
      </w:r>
    </w:p>
    <w:p w:rsidR="00313663" w:rsidRDefault="00FD0556">
      <w:pPr>
        <w:pStyle w:val="af7"/>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Строить треугольники по трём заданным сторонам; различать радиус и диаметр, самостоятельно чертить прямоугольник на нелинованной бумаге</w:t>
      </w:r>
    </w:p>
    <w:p w:rsidR="00313663" w:rsidRDefault="00FD0556">
      <w:pPr>
        <w:pStyle w:val="af7"/>
        <w:numPr>
          <w:ilvl w:val="0"/>
          <w:numId w:val="25"/>
        </w:numPr>
        <w:spacing w:after="0"/>
        <w:jc w:val="both"/>
        <w:rPr>
          <w:rFonts w:ascii="Times New Roman" w:hAnsi="Times New Roman" w:cs="Times New Roman"/>
          <w:sz w:val="24"/>
          <w:szCs w:val="24"/>
        </w:rPr>
      </w:pPr>
      <w:r>
        <w:rPr>
          <w:rFonts w:ascii="Times New Roman" w:hAnsi="Times New Roman" w:cs="Times New Roman"/>
          <w:sz w:val="24"/>
          <w:szCs w:val="24"/>
        </w:rPr>
        <w:t>Выполнять табличное умножение и деление, умножать и делить на однозначное число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Читать, записывать под диктовку, набирать на калькуляторе, сравнивать числа в пределах 1000000</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Выполнять сложение, вычитание чисел в пределах 10000 (с переходом не более чем через два разряда).</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Выполнять сложение и вычитание чисел, полученных при измерении двумя мерами стоимости, длины, массы без перехода через единицы.</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Решать простые задачи на нахождение расстояния.</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 выполнять умножение и деление на однозначное число без перехода через разряд.</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 xml:space="preserve">Решать примеры в два арифметических действия. </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Находить одну часть от числа</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Различать</w:t>
      </w:r>
      <w:r>
        <w:rPr>
          <w:rFonts w:ascii="Times New Roman" w:hAnsi="Times New Roman" w:cs="Times New Roman"/>
          <w:sz w:val="24"/>
          <w:szCs w:val="24"/>
        </w:rPr>
        <w:tab/>
        <w:t>числитель</w:t>
      </w:r>
      <w:r>
        <w:rPr>
          <w:rFonts w:ascii="Times New Roman" w:hAnsi="Times New Roman" w:cs="Times New Roman"/>
          <w:sz w:val="24"/>
          <w:szCs w:val="24"/>
        </w:rPr>
        <w:tab/>
        <w:t>и</w:t>
      </w:r>
      <w:r>
        <w:rPr>
          <w:rFonts w:ascii="Times New Roman" w:hAnsi="Times New Roman" w:cs="Times New Roman"/>
          <w:sz w:val="24"/>
          <w:szCs w:val="24"/>
        </w:rPr>
        <w:tab/>
        <w:t>знаменатель</w:t>
      </w:r>
      <w:r>
        <w:rPr>
          <w:rFonts w:ascii="Times New Roman" w:hAnsi="Times New Roman" w:cs="Times New Roman"/>
          <w:sz w:val="24"/>
          <w:szCs w:val="24"/>
        </w:rPr>
        <w:tab/>
        <w:t>обыкновенной</w:t>
      </w:r>
      <w:r>
        <w:rPr>
          <w:rFonts w:ascii="Times New Roman" w:hAnsi="Times New Roman" w:cs="Times New Roman"/>
          <w:sz w:val="24"/>
          <w:szCs w:val="24"/>
        </w:rPr>
        <w:tab/>
        <w:t>дроби,</w:t>
      </w:r>
      <w:r>
        <w:rPr>
          <w:rFonts w:ascii="Times New Roman" w:hAnsi="Times New Roman" w:cs="Times New Roman"/>
          <w:sz w:val="24"/>
          <w:szCs w:val="24"/>
        </w:rPr>
        <w:tab/>
        <w:t xml:space="preserve">  дроби правильные</w:t>
      </w:r>
      <w:r>
        <w:rPr>
          <w:rFonts w:ascii="Times New Roman" w:hAnsi="Times New Roman" w:cs="Times New Roman"/>
          <w:sz w:val="24"/>
          <w:szCs w:val="24"/>
        </w:rPr>
        <w:tab/>
        <w:t>и неправильные, смешанные числа.</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Узнавать параллельные и перпендикулярные прямые</w:t>
      </w:r>
    </w:p>
    <w:p w:rsidR="00313663" w:rsidRDefault="00FD0556">
      <w:pPr>
        <w:pStyle w:val="af7"/>
        <w:numPr>
          <w:ilvl w:val="0"/>
          <w:numId w:val="26"/>
        </w:numPr>
        <w:spacing w:after="0"/>
        <w:jc w:val="both"/>
        <w:rPr>
          <w:rFonts w:ascii="Times New Roman" w:hAnsi="Times New Roman" w:cs="Times New Roman"/>
          <w:sz w:val="24"/>
          <w:szCs w:val="24"/>
        </w:rPr>
      </w:pPr>
      <w:r>
        <w:rPr>
          <w:rFonts w:ascii="Times New Roman" w:hAnsi="Times New Roman" w:cs="Times New Roman"/>
          <w:sz w:val="24"/>
          <w:szCs w:val="24"/>
        </w:rPr>
        <w:t>Узнавать высоту всех видов треугольников, четырехугольников.</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Производить сложение и вычитание</w:t>
      </w:r>
      <w:r>
        <w:rPr>
          <w:rFonts w:ascii="Times New Roman" w:hAnsi="Times New Roman" w:cs="Times New Roman"/>
          <w:sz w:val="24"/>
          <w:szCs w:val="24"/>
        </w:rPr>
        <w:tab/>
        <w:t>с числами в пределах 1 000 000 с помощью калькулятора</w:t>
      </w:r>
    </w:p>
    <w:p w:rsidR="00313663" w:rsidRDefault="00FD0556">
      <w:pPr>
        <w:pStyle w:val="af7"/>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Умножать и делить числа в пределах 1000 000 на двузначное число с помощью калькулятора</w:t>
      </w:r>
    </w:p>
    <w:p w:rsidR="00313663" w:rsidRDefault="00FD0556">
      <w:pPr>
        <w:pStyle w:val="af7"/>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Решать простые задачи на нахождение продолжительности события</w:t>
      </w:r>
      <w:proofErr w:type="gramStart"/>
      <w:r>
        <w:rPr>
          <w:rFonts w:ascii="Times New Roman" w:hAnsi="Times New Roman" w:cs="Times New Roman"/>
          <w:sz w:val="24"/>
          <w:szCs w:val="24"/>
        </w:rPr>
        <w:t xml:space="preserve"> В</w:t>
      </w:r>
      <w:proofErr w:type="gramEnd"/>
      <w:r>
        <w:rPr>
          <w:rFonts w:ascii="Times New Roman" w:hAnsi="Times New Roman" w:cs="Times New Roman"/>
          <w:sz w:val="24"/>
          <w:szCs w:val="24"/>
        </w:rPr>
        <w:t>ыполнять сложение и вычитание чисел, полученных при измерении</w:t>
      </w:r>
    </w:p>
    <w:p w:rsidR="00313663" w:rsidRDefault="00FD0556">
      <w:pPr>
        <w:pStyle w:val="af7"/>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Записывать обыкновенные</w:t>
      </w:r>
      <w:r>
        <w:rPr>
          <w:rFonts w:ascii="Times New Roman" w:hAnsi="Times New Roman" w:cs="Times New Roman"/>
          <w:sz w:val="24"/>
          <w:szCs w:val="24"/>
        </w:rPr>
        <w:tab/>
        <w:t>и десятичные дроби, складывать обыкновенные дроби с одинаковыми знаменателями</w:t>
      </w:r>
    </w:p>
    <w:p w:rsidR="00313663" w:rsidRDefault="00FD0556">
      <w:pPr>
        <w:pStyle w:val="af7"/>
        <w:numPr>
          <w:ilvl w:val="0"/>
          <w:numId w:val="27"/>
        </w:numPr>
        <w:spacing w:after="0"/>
        <w:jc w:val="both"/>
        <w:rPr>
          <w:rFonts w:ascii="Times New Roman" w:hAnsi="Times New Roman" w:cs="Times New Roman"/>
          <w:sz w:val="24"/>
          <w:szCs w:val="24"/>
        </w:rPr>
      </w:pPr>
      <w:r>
        <w:rPr>
          <w:rFonts w:ascii="Times New Roman" w:hAnsi="Times New Roman" w:cs="Times New Roman"/>
          <w:sz w:val="24"/>
          <w:szCs w:val="24"/>
        </w:rPr>
        <w:t>Находить ось симметрии симметричного</w:t>
      </w:r>
      <w:r>
        <w:rPr>
          <w:rFonts w:ascii="Times New Roman" w:hAnsi="Times New Roman" w:cs="Times New Roman"/>
          <w:sz w:val="24"/>
          <w:szCs w:val="24"/>
        </w:rPr>
        <w:tab/>
        <w:t>плоского предмета. Вычислять периметр прямоугольника, квадрата.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Выполнять сложение и вычитание чисел в пределах 1000 000. Решать составные задачи. Умножать и делить числа в пределах 1000 000 на двузначное число.</w:t>
      </w:r>
    </w:p>
    <w:p w:rsidR="00313663" w:rsidRDefault="00FD0556">
      <w:pPr>
        <w:pStyle w:val="af7"/>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Решать составные задачи.</w:t>
      </w:r>
    </w:p>
    <w:p w:rsidR="00313663" w:rsidRDefault="00FD0556">
      <w:pPr>
        <w:pStyle w:val="af7"/>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t>Решать простые задачи на нахождение продолжительности события, его начала и конца. Выполнять сложение и вычитание чисел, полученных при измерении двумя единицами времени, стоимости, массы, записывать в виде десятичной дроби</w:t>
      </w:r>
    </w:p>
    <w:p w:rsidR="00313663" w:rsidRDefault="00FD0556">
      <w:pPr>
        <w:pStyle w:val="af7"/>
        <w:numPr>
          <w:ilvl w:val="0"/>
          <w:numId w:val="28"/>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Складывать и вычитать дроби с разными знаменателями (обыкновенные и десятичные). Вычислять периметр прямоугольника. Находить ось симметрии симметричного плоского предмета, располагать предметы симметрично относительно оси, центра симметрии, строить симметричные фигуры</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Выполнять сложение и вычитание чисел в пределах 1000 000 с помощью калькулятора Умножение и деление на однозначное, двузначное число чисел в пределах 1000 000 с помощью калькулятора</w:t>
      </w:r>
    </w:p>
    <w:p w:rsidR="00313663" w:rsidRDefault="00FD0556">
      <w:pPr>
        <w:pStyle w:val="af7"/>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Выполнять умножение и деление, умножение и деление на однозначное, двузначное число обыкновенных дробей с помощью калькулятора</w:t>
      </w:r>
    </w:p>
    <w:p w:rsidR="00313663" w:rsidRDefault="00FD0556">
      <w:pPr>
        <w:pStyle w:val="af7"/>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Выполнять умножение и деление, умножение и деление на однозначное, двузначное число десятичных  дробей с помощью калькулятора</w:t>
      </w:r>
    </w:p>
    <w:p w:rsidR="00313663" w:rsidRDefault="00FD0556">
      <w:pPr>
        <w:pStyle w:val="af7"/>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Чертить углы и треугольники с помощью линейки.</w:t>
      </w:r>
    </w:p>
    <w:p w:rsidR="00313663" w:rsidRDefault="00FD0556">
      <w:pPr>
        <w:pStyle w:val="af7"/>
        <w:numPr>
          <w:ilvl w:val="0"/>
          <w:numId w:val="29"/>
        </w:numPr>
        <w:spacing w:after="0"/>
        <w:jc w:val="both"/>
        <w:rPr>
          <w:rFonts w:ascii="Times New Roman" w:hAnsi="Times New Roman" w:cs="Times New Roman"/>
          <w:sz w:val="24"/>
          <w:szCs w:val="24"/>
        </w:rPr>
      </w:pPr>
      <w:r>
        <w:rPr>
          <w:rFonts w:ascii="Times New Roman" w:hAnsi="Times New Roman" w:cs="Times New Roman"/>
          <w:sz w:val="24"/>
          <w:szCs w:val="24"/>
        </w:rPr>
        <w:t>Строить точки, отрезки симметричные данным относительно оси, центра симметрии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Выполнять сложение и вычитание чисел в пределах 1000 000. Решать составные задачи. Умножение и деление на однозначное, двузначное число чисел в пределах 1000000</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ешать составные задачи.</w:t>
      </w:r>
    </w:p>
    <w:p w:rsidR="00313663" w:rsidRDefault="00FD0556">
      <w:pPr>
        <w:pStyle w:val="af7"/>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Выполнять умножение и деление, умножение и деление на однозначное, двузначное число обыкновенных дробей. Находить число по одной его доле, выраженной обыкновенной дробью.</w:t>
      </w:r>
    </w:p>
    <w:p w:rsidR="00313663" w:rsidRDefault="00FD0556">
      <w:pPr>
        <w:pStyle w:val="af7"/>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Выполнять умножение и деление, умножение и деление на однозначное, двузначное число десятичных дробей. Находить число по одной его доле, выраженной десятичной дробью. Находить среднее арифметическое</w:t>
      </w:r>
    </w:p>
    <w:p w:rsidR="00313663" w:rsidRDefault="00FD0556">
      <w:pPr>
        <w:pStyle w:val="af7"/>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Строить и измерять углы с помощью транспортира. Строить треугольники по заданным длинам сторонни величине углов. Вычислять длину окружности и площадь круга по заданной длине радиуса. Строить точки, отрезки симметричные данным относительно оси, центра симметрии.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знание числового ряда чисел в пределах 100 000; чтение, запись и сравнение целых чисел в пределах 100 000;</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знание таблицы сложения однозначных чисел;</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знание табличных случаев умножения и получаемых из них случаев деления;</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знание обыкновенных и десятичных дробей; их получение, запись, чтение;</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нахождение доли величины и величины по значению её доли (половина, треть, четверть, пятая, десятая часть);</w:t>
      </w:r>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решение простых арифметических задач и составных задач в 2 действия;</w:t>
      </w:r>
    </w:p>
    <w:p w:rsidR="00313663" w:rsidRDefault="00FD0556">
      <w:pPr>
        <w:pStyle w:val="af7"/>
        <w:numPr>
          <w:ilvl w:val="0"/>
          <w:numId w:val="31"/>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p>
    <w:p w:rsidR="00313663" w:rsidRDefault="00FD0556">
      <w:pPr>
        <w:pStyle w:val="af7"/>
        <w:numPr>
          <w:ilvl w:val="0"/>
          <w:numId w:val="31"/>
        </w:numPr>
        <w:spacing w:after="0"/>
        <w:jc w:val="both"/>
        <w:rPr>
          <w:rFonts w:ascii="Times New Roman" w:hAnsi="Times New Roman" w:cs="Times New Roman"/>
          <w:sz w:val="24"/>
          <w:szCs w:val="24"/>
        </w:rPr>
      </w:pPr>
      <w:r>
        <w:rPr>
          <w:rFonts w:ascii="Times New Roman" w:hAnsi="Times New Roman" w:cs="Times New Roman"/>
          <w:sz w:val="24"/>
          <w:szCs w:val="24"/>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знание числового ряда чисел в пределах 1 000 000; чтение, запись и сравнение чисел в пределах 1 000 000;</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знание таблицы сложения однозначных чисел, в том числе с переходом через десяток; знание табличных случаев умножения и получаемых из них случаев деления;</w:t>
      </w:r>
    </w:p>
    <w:p w:rsidR="00313663" w:rsidRDefault="00FD0556">
      <w:pPr>
        <w:pStyle w:val="af7"/>
        <w:numPr>
          <w:ilvl w:val="0"/>
          <w:numId w:val="3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знание названий, обозначений, соотношения крупных и мелких единиц измерения стоимости, длины, массы, времени, площади, объема;</w:t>
      </w:r>
      <w:proofErr w:type="gramEnd"/>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письменное выполнение арифметических действий с многозначными числами и числами, полученными при измерении, в пределах 1 000 000;</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знание обыкновенных и десятичных дробей, их получение, запись, чтение; выполнение арифметических действий с десятичными дробями;</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одной или нескольких долей (процентов) от числа, числа по одной его доли (проценту);</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решение простых задач в соответствии с программой, составных задач в 2-3 арифметических действия;</w:t>
      </w:r>
    </w:p>
    <w:p w:rsidR="00313663" w:rsidRDefault="00FD0556">
      <w:pPr>
        <w:pStyle w:val="af7"/>
        <w:numPr>
          <w:ilvl w:val="0"/>
          <w:numId w:val="32"/>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распознавание, различение и называние геометрических фигур и тел (куб, шар, параллелепипед, пирамида, призма, цилиндр, конус);</w:t>
      </w:r>
      <w:proofErr w:type="gramEnd"/>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знание свойств элементов многоугольников (треугольник, прямоугольник, параллелограмм), прямоугольного параллелепипеда;</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313663" w:rsidRDefault="00FD0556">
      <w:pPr>
        <w:pStyle w:val="af7"/>
        <w:numPr>
          <w:ilvl w:val="0"/>
          <w:numId w:val="32"/>
        </w:numPr>
        <w:spacing w:after="0"/>
        <w:jc w:val="both"/>
        <w:rPr>
          <w:rFonts w:ascii="Times New Roman" w:hAnsi="Times New Roman" w:cs="Times New Roman"/>
          <w:sz w:val="24"/>
          <w:szCs w:val="24"/>
        </w:rPr>
      </w:pPr>
      <w:r>
        <w:rPr>
          <w:rFonts w:ascii="Times New Roman" w:hAnsi="Times New Roman" w:cs="Times New Roman"/>
          <w:sz w:val="24"/>
          <w:szCs w:val="24"/>
        </w:rPr>
        <w:t>применение математических знаний для решения профессиональных трудовых задач; представления о персональном компьютере как техническом средстве, его основных устройствах и их назначении;</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Информатика (VII-IX классы)</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техники безопасности работы на компьютере; умение включать и выключать компьютер;</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название и назначение основных частей персонального компьютера; знание назначения основных клавиш на клавиатуре;</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умение пользоваться клавиатурой компьютера для работы с экранным меню, ввода текстовой информации;</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способа представления информации в компьютере; знание основных видов носителей для хранения информации; знание понятий «файл», «каталог», «папка», «дерево диска»;</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умение находить нужные файлы или папки на диске, просматривать их; знание понятий «редактирование текста», «фрагмент текста»;</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умение набирать текст в текстовом редакторе, редактировать набранный текст; умение сохранять текст на диске, загружать его с диска.</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компьютерная сеть, возможности компьютерных сетей;</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Интернет, какие возможности предоставляет пользователю «всемирная паутина»;</w:t>
      </w:r>
    </w:p>
    <w:p w:rsidR="00313663" w:rsidRDefault="00FD0556">
      <w:pPr>
        <w:pStyle w:val="af7"/>
        <w:numPr>
          <w:ilvl w:val="0"/>
          <w:numId w:val="33"/>
        </w:numPr>
        <w:spacing w:after="0"/>
        <w:jc w:val="both"/>
        <w:rPr>
          <w:rFonts w:ascii="Times New Roman" w:hAnsi="Times New Roman" w:cs="Times New Roman"/>
          <w:sz w:val="24"/>
          <w:szCs w:val="24"/>
        </w:rPr>
      </w:pPr>
      <w:r>
        <w:rPr>
          <w:rFonts w:ascii="Times New Roman" w:hAnsi="Times New Roman" w:cs="Times New Roman"/>
          <w:sz w:val="24"/>
          <w:szCs w:val="24"/>
        </w:rPr>
        <w:t>знание понятия «электронное письмо», «электронная почта».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техники безопасности работы на компьютере; умение включать и выключать компьютер;</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 xml:space="preserve">название и назначение основных частей персонального компьютера; </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характеристик компьютера в целом и его узлов; знание назначения основных клавиш на клавиатуре;</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умение пользоваться клавиатурой компьютера для работы с экранным меню, ввода текстовой информации;</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способа представления информации в компьютере; знание основных видов носителей для хранения информации; знание понятий «файл», «каталог», «папка», «дерево диска»;</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типов расширений имен файлов;</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определение правильности имени файла, тип файла по его расширению; умение находить нужные файлы или папки на диске, просматривать их; умение создавать каталоги, копировать, переименовывать и удалять файлы.</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назначения текстового редактора, текстового процессора и сферы их применения; знание основных режимов работы текстового процессора MSWord;</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понятий «редактирование текста», «фрагмент текста»;</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умение набирать текст в текстовом редакторе, редактировать набранный текст; умение выполнять форматирование текста, применять элементы оформления; умение вставлять в текстовый документ таблиц, графических объектов; умение сохранять текст на диске, загружать его с диска.</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компьютерная сеть, различие между локальными и глобальными сетями, возможности компьютерных сетей;</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Интернет, какие возможности предоставляет пользователю «всемирная паутина»;</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знание понятия «электронное письмо», «электронная почта».</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умение осуществлять обмен информацией в локальной сети компьютерного класса; умение осуществлять поиск информации в одной из поисковых систем по ключевой фразе;</w:t>
      </w:r>
    </w:p>
    <w:p w:rsidR="00313663" w:rsidRDefault="00FD0556">
      <w:pPr>
        <w:pStyle w:val="af7"/>
        <w:numPr>
          <w:ilvl w:val="0"/>
          <w:numId w:val="34"/>
        </w:numPr>
        <w:spacing w:after="0"/>
        <w:jc w:val="both"/>
        <w:rPr>
          <w:rFonts w:ascii="Times New Roman" w:hAnsi="Times New Roman" w:cs="Times New Roman"/>
          <w:sz w:val="24"/>
          <w:szCs w:val="24"/>
        </w:rPr>
      </w:pPr>
      <w:r>
        <w:rPr>
          <w:rFonts w:ascii="Times New Roman" w:hAnsi="Times New Roman" w:cs="Times New Roman"/>
          <w:sz w:val="24"/>
          <w:szCs w:val="24"/>
        </w:rPr>
        <w:t>умение пользоваться электронным почтовым ящиком в Интернете.</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Знание правил техники безопасности работы на компьютере; умение включать и выключать компьютер;</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название и назначение основных частей персонального компьютера; знание основных характеристики компьютера в целом и его узлов; знание назначения основных клавиш на клавиатуре;</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умение пользоваться клавиатурой компьютера для работы с экранным меню, ввода текстовой информации;</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способа представления информации в компьютере; знание основных видов носителей для хранения информации; знание понятий «файл», «каталог», «папка», «дерево диска»;</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умение находить нужные файлы или папки на диске, запускать или просматривать их; умение создавать каталоги, копировать, переименовывать и удалять файлы.</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назначения текстового процессора и сферы его применения; знание основных режимов работы текстового процессора MSWord; знание понятия «редактирование текста», «фрагмент текста»;</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умение набирать текст в текстовом редакторе; редактировать набранный текст; умение сохранять текст на диске, загружать его с диска;</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принципа работы редактора слайдов (презентаций); умение создавать презентацию, используя вставку текстов</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компьютерная сеть, возможности компьютерных сетей;</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Интернет, какие возможности предоставляет пользователю «всемирная паутина»;</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знание понятия «электронное письмо», «электронная почта»;</w:t>
      </w:r>
    </w:p>
    <w:p w:rsidR="00313663" w:rsidRDefault="00FD0556">
      <w:pPr>
        <w:pStyle w:val="af7"/>
        <w:numPr>
          <w:ilvl w:val="0"/>
          <w:numId w:val="35"/>
        </w:numPr>
        <w:spacing w:after="0"/>
        <w:jc w:val="both"/>
        <w:rPr>
          <w:rFonts w:ascii="Times New Roman" w:hAnsi="Times New Roman" w:cs="Times New Roman"/>
          <w:sz w:val="24"/>
          <w:szCs w:val="24"/>
        </w:rPr>
      </w:pPr>
      <w:r>
        <w:rPr>
          <w:rFonts w:ascii="Times New Roman" w:hAnsi="Times New Roman" w:cs="Times New Roman"/>
          <w:sz w:val="24"/>
          <w:szCs w:val="24"/>
        </w:rPr>
        <w:t>умение осуществлять поиск информации в одной из поисковых систем по ключевой фразе;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техники безопасности работы на компьютере; название и назначение основных частей персонального компьютера; знание основных характеристик компьютера в целом и его узлов; знание назначения основных клавиш на клавиатуре;</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структуры внутренней памяти компьютера; знание типов и свойств устройства внешней памяти;</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способов представления информации в компьютере;</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пользоваться клавиатурой компьютера для работы с экранным меню, ввода текстовой информации;</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основные виды носителей для хранения информации; знание понятия «файл», «каталог», «папка», «дерево диска»; знание основных типов расширений имен файлов;</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определять правильность имени файла, тип файла по его расширению;</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находить нужные файлы или папки на диске, запускать или просматривать их; умение создавать каталоги, копировать, переименовывать и удалять файлы.</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назначения текстового процессора и сферы его применения; знание основных режимов работы текстового процессора MSWord; знание понятия «редактирование текста», «фрагмент текста»;</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набирать текст в текстовом редакторе, редактировать набранный текст; умение выполнять форматирование текста, применять элементы оформления; умение вставлять в текстовый документ таблицы, графические объекты; умение сохранять текст на диске, загружать его с диска;</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распечатывать текст из файла на принтере.</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знание принципа работы редактора слайдов (презентаций);</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создавать презентацию, используя вставку текстов, встроенную анимацию; демонстрировать готовую презентацию.</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электронная таблица и табличный процессор;</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информационных единиц электронной таблицы: ячейки, строки, столбцы;</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как табличный процессор работает с формулами;</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функций (математических, статистических), используемых при записи формул в ЭТ;</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использовать табличный процессор MS Excel для решения несложных задач;</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заполнять таблицу данными и формулами; редактировать и форматировать ячейки таблицы;</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компьютерная сеть, различие между локальными и глобальными сетями; знание возможностей компьютерных сетей;</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Интернет, какие возможности предоставляет пользователю «всемирная паутина»;</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знание понятия «электронное письмо», «электронная почта», «гиперссылка»; умение осуществлять обмен информацией в локальной сети компьютерного класса;</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осуществлять поиск информации в одной из поисковых систем по ключевой фразе;</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переходы по гиперссылкам;</w:t>
      </w:r>
    </w:p>
    <w:p w:rsidR="00313663" w:rsidRDefault="00FD0556">
      <w:pPr>
        <w:pStyle w:val="af7"/>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умение пользоваться электронным почтовым ящиком в Интернете для передачи текстовых файлов.</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313663" w:rsidRDefault="00FD0556">
      <w:pPr>
        <w:pStyle w:val="af7"/>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 xml:space="preserve">выполнение элементарных действий с компьютером и другими средствами ИКТ, используя безопасные для органов зрения, </w:t>
      </w:r>
      <w:proofErr w:type="gramStart"/>
      <w:r>
        <w:rPr>
          <w:rFonts w:ascii="Times New Roman" w:hAnsi="Times New Roman" w:cs="Times New Roman"/>
          <w:sz w:val="24"/>
          <w:szCs w:val="24"/>
        </w:rPr>
        <w:t>нервной</w:t>
      </w:r>
      <w:proofErr w:type="gramEnd"/>
    </w:p>
    <w:p w:rsidR="00313663" w:rsidRDefault="00FD0556">
      <w:pPr>
        <w:pStyle w:val="af7"/>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системы, опорно-двигательного аппарата эргономичные приёмы работы; выполнение компенсирующих физических упражнений (мини-зарядка);</w:t>
      </w:r>
    </w:p>
    <w:p w:rsidR="00313663" w:rsidRDefault="00FD0556">
      <w:pPr>
        <w:pStyle w:val="af7"/>
        <w:numPr>
          <w:ilvl w:val="0"/>
          <w:numId w:val="37"/>
        </w:numPr>
        <w:spacing w:after="0"/>
        <w:jc w:val="both"/>
        <w:rPr>
          <w:rFonts w:ascii="Times New Roman" w:hAnsi="Times New Roman" w:cs="Times New Roman"/>
          <w:sz w:val="24"/>
          <w:szCs w:val="24"/>
        </w:rPr>
      </w:pPr>
      <w:r>
        <w:rPr>
          <w:rFonts w:ascii="Times New Roman" w:hAnsi="Times New Roman" w:cs="Times New Roman"/>
          <w:sz w:val="24"/>
          <w:szCs w:val="24"/>
        </w:rPr>
        <w:t>пользование</w:t>
      </w:r>
      <w:r>
        <w:rPr>
          <w:rFonts w:ascii="Times New Roman" w:hAnsi="Times New Roman" w:cs="Times New Roman"/>
          <w:sz w:val="24"/>
          <w:szCs w:val="24"/>
        </w:rPr>
        <w:tab/>
        <w:t>компьютером</w:t>
      </w:r>
      <w:r>
        <w:rPr>
          <w:rFonts w:ascii="Times New Roman" w:hAnsi="Times New Roman" w:cs="Times New Roman"/>
          <w:sz w:val="24"/>
          <w:szCs w:val="24"/>
        </w:rPr>
        <w:tab/>
        <w:t>для</w:t>
      </w:r>
      <w:r>
        <w:rPr>
          <w:rFonts w:ascii="Times New Roman" w:hAnsi="Times New Roman" w:cs="Times New Roman"/>
          <w:sz w:val="24"/>
          <w:szCs w:val="24"/>
        </w:rPr>
        <w:tab/>
        <w:t>решения</w:t>
      </w:r>
      <w:r>
        <w:rPr>
          <w:rFonts w:ascii="Times New Roman" w:hAnsi="Times New Roman" w:cs="Times New Roman"/>
          <w:sz w:val="24"/>
          <w:szCs w:val="24"/>
        </w:rPr>
        <w:tab/>
        <w:t>доступных</w:t>
      </w:r>
      <w:r>
        <w:rPr>
          <w:rFonts w:ascii="Times New Roman" w:hAnsi="Times New Roman" w:cs="Times New Roman"/>
          <w:sz w:val="24"/>
          <w:szCs w:val="24"/>
        </w:rPr>
        <w:tab/>
        <w:t>учебных</w:t>
      </w:r>
      <w:r>
        <w:rPr>
          <w:rFonts w:ascii="Times New Roman" w:hAnsi="Times New Roman" w:cs="Times New Roman"/>
          <w:sz w:val="24"/>
          <w:szCs w:val="24"/>
        </w:rPr>
        <w:tab/>
        <w:t>задач</w:t>
      </w:r>
      <w:r>
        <w:rPr>
          <w:rFonts w:ascii="Times New Roman" w:hAnsi="Times New Roman" w:cs="Times New Roman"/>
          <w:sz w:val="24"/>
          <w:szCs w:val="24"/>
        </w:rPr>
        <w:tab/>
        <w:t>с простыми информационными объектами (текстами, рисунками и др.).</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представление о персональном компьютере как техническом средстве, его основных устройствах и их назначении;</w:t>
      </w:r>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 xml:space="preserve">выполнение элементарных действий с компьютером и другими средствами ИКТ, используя безопасные для органов зрения, </w:t>
      </w:r>
      <w:proofErr w:type="gramStart"/>
      <w:r>
        <w:rPr>
          <w:rFonts w:ascii="Times New Roman" w:hAnsi="Times New Roman" w:cs="Times New Roman"/>
          <w:sz w:val="24"/>
          <w:szCs w:val="24"/>
        </w:rPr>
        <w:t>нервной</w:t>
      </w:r>
      <w:proofErr w:type="gramEnd"/>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системы, опорно-двигательного аппарата эргономичные приёмы работы; выполнение компенсирующих физических упражнений (мини-зарядка);</w:t>
      </w:r>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w:t>
      </w:r>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пользование компьютером для поиска, получения, хранения, воспроизведения и передачи необходимой информации;</w:t>
      </w:r>
    </w:p>
    <w:p w:rsidR="00313663" w:rsidRDefault="00FD0556">
      <w:pPr>
        <w:pStyle w:val="af7"/>
        <w:numPr>
          <w:ilvl w:val="0"/>
          <w:numId w:val="38"/>
        </w:numPr>
        <w:spacing w:after="0"/>
        <w:jc w:val="both"/>
        <w:rPr>
          <w:rFonts w:ascii="Times New Roman" w:hAnsi="Times New Roman" w:cs="Times New Roman"/>
          <w:sz w:val="24"/>
          <w:szCs w:val="24"/>
        </w:rPr>
      </w:pPr>
      <w:r>
        <w:rPr>
          <w:rFonts w:ascii="Times New Roman" w:hAnsi="Times New Roman" w:cs="Times New Roman"/>
          <w:sz w:val="24"/>
          <w:szCs w:val="24"/>
        </w:rPr>
        <w:t>запись (фиксация) выборочной информации об окружающем мире и о себе самом с помощью инструментов ИКТ.</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Природоведение 5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узнавание и называние изученных объектов на иллюстрациях, фотографиях;</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отнесение изученных объектов к определенным группам (живые и неживые тела природы);</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элементарных</w:t>
      </w:r>
      <w:r>
        <w:rPr>
          <w:rFonts w:ascii="Times New Roman" w:hAnsi="Times New Roman" w:cs="Times New Roman"/>
          <w:sz w:val="24"/>
          <w:szCs w:val="24"/>
        </w:rPr>
        <w:tab/>
        <w:t>связей: между обитателями природы (растениями и животными, растениями и человеком, животными и человеком);</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несложных заданий под контролем учителя; адекватная оценка своей работы, проявление к ней ценностного отношения, понимание оценки педагога;</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313663" w:rsidRDefault="00FD0556">
      <w:pPr>
        <w:pStyle w:val="af7"/>
        <w:numPr>
          <w:ilvl w:val="0"/>
          <w:numId w:val="39"/>
        </w:numPr>
        <w:spacing w:after="0"/>
        <w:jc w:val="both"/>
        <w:rPr>
          <w:rFonts w:ascii="Times New Roman" w:hAnsi="Times New Roman" w:cs="Times New Roman"/>
          <w:sz w:val="24"/>
          <w:szCs w:val="24"/>
        </w:rPr>
      </w:pPr>
      <w:r>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узнавание и называние конкретных предметов и явлений в окружающей обстановке; умение давать обобщенные названия предметам и явлениям; их основным свойствам; находить сходство и различие объектов живой и неживой природы;</w:t>
      </w:r>
    </w:p>
    <w:p w:rsidR="00313663" w:rsidRDefault="00FD0556">
      <w:pPr>
        <w:pStyle w:val="af7"/>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w:t>
      </w:r>
      <w:r>
        <w:rPr>
          <w:rFonts w:ascii="Times New Roman" w:hAnsi="Times New Roman" w:cs="Times New Roman"/>
          <w:sz w:val="24"/>
          <w:szCs w:val="24"/>
        </w:rPr>
        <w:tab/>
        <w:t>связей:</w:t>
      </w:r>
      <w:r>
        <w:rPr>
          <w:rFonts w:ascii="Times New Roman" w:hAnsi="Times New Roman" w:cs="Times New Roman"/>
          <w:sz w:val="24"/>
          <w:szCs w:val="24"/>
        </w:rPr>
        <w:tab/>
        <w:t>между</w:t>
      </w:r>
      <w:r>
        <w:rPr>
          <w:rFonts w:ascii="Times New Roman" w:hAnsi="Times New Roman" w:cs="Times New Roman"/>
          <w:sz w:val="24"/>
          <w:szCs w:val="24"/>
        </w:rPr>
        <w:tab/>
        <w:t>обитателями</w:t>
      </w:r>
      <w:r>
        <w:rPr>
          <w:rFonts w:ascii="Times New Roman" w:hAnsi="Times New Roman" w:cs="Times New Roman"/>
          <w:sz w:val="24"/>
          <w:szCs w:val="24"/>
        </w:rPr>
        <w:tab/>
        <w:t>природы</w:t>
      </w:r>
      <w:r>
        <w:rPr>
          <w:rFonts w:ascii="Times New Roman" w:hAnsi="Times New Roman" w:cs="Times New Roman"/>
          <w:sz w:val="24"/>
          <w:szCs w:val="24"/>
        </w:rPr>
        <w:tab/>
        <w:t>(растениями</w:t>
      </w:r>
      <w:r>
        <w:rPr>
          <w:rFonts w:ascii="Times New Roman" w:hAnsi="Times New Roman" w:cs="Times New Roman"/>
          <w:sz w:val="24"/>
          <w:szCs w:val="24"/>
        </w:rPr>
        <w:tab/>
        <w:t>и животными, растениями и человеком, животными и человеком);</w:t>
      </w:r>
    </w:p>
    <w:p w:rsidR="00313663" w:rsidRDefault="00FD0556">
      <w:pPr>
        <w:pStyle w:val="af7"/>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z w:val="24"/>
          <w:szCs w:val="24"/>
        </w:rPr>
        <w:tab/>
        <w:t>практических</w:t>
      </w:r>
      <w:r>
        <w:rPr>
          <w:rFonts w:ascii="Times New Roman" w:hAnsi="Times New Roman" w:cs="Times New Roman"/>
          <w:sz w:val="24"/>
          <w:szCs w:val="24"/>
        </w:rPr>
        <w:tab/>
        <w:t>работ,</w:t>
      </w:r>
      <w:r>
        <w:rPr>
          <w:rFonts w:ascii="Times New Roman" w:hAnsi="Times New Roman" w:cs="Times New Roman"/>
          <w:sz w:val="24"/>
          <w:szCs w:val="24"/>
        </w:rPr>
        <w:tab/>
        <w:t>связное</w:t>
      </w:r>
      <w:r>
        <w:rPr>
          <w:rFonts w:ascii="Times New Roman" w:hAnsi="Times New Roman" w:cs="Times New Roman"/>
          <w:sz w:val="24"/>
          <w:szCs w:val="24"/>
        </w:rPr>
        <w:tab/>
        <w:t>пояснение</w:t>
      </w:r>
      <w:r>
        <w:rPr>
          <w:rFonts w:ascii="Times New Roman" w:hAnsi="Times New Roman" w:cs="Times New Roman"/>
          <w:sz w:val="24"/>
          <w:szCs w:val="24"/>
        </w:rPr>
        <w:tab/>
        <w:t>проведенных</w:t>
      </w:r>
      <w:r>
        <w:rPr>
          <w:rFonts w:ascii="Times New Roman" w:hAnsi="Times New Roman" w:cs="Times New Roman"/>
          <w:sz w:val="24"/>
          <w:szCs w:val="24"/>
        </w:rPr>
        <w:tab/>
        <w:t>наблюдений, экспериментов;</w:t>
      </w:r>
    </w:p>
    <w:p w:rsidR="00313663" w:rsidRDefault="00FD0556">
      <w:pPr>
        <w:pStyle w:val="af7"/>
        <w:numPr>
          <w:ilvl w:val="0"/>
          <w:numId w:val="40"/>
        </w:numPr>
        <w:spacing w:after="0"/>
        <w:jc w:val="both"/>
        <w:rPr>
          <w:rFonts w:ascii="Times New Roman" w:hAnsi="Times New Roman" w:cs="Times New Roman"/>
          <w:sz w:val="24"/>
          <w:szCs w:val="24"/>
        </w:rPr>
      </w:pPr>
      <w:r>
        <w:rPr>
          <w:rFonts w:ascii="Times New Roman" w:hAnsi="Times New Roman" w:cs="Times New Roman"/>
          <w:sz w:val="24"/>
          <w:szCs w:val="24"/>
        </w:rPr>
        <w:t>знание и соблюдение правил личной гигиены, здорового образа жизни; знание и соблюдение правил поведения в природе (на экскурсиях).</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 класс</w:t>
      </w:r>
    </w:p>
    <w:p w:rsidR="00313663" w:rsidRDefault="00313663">
      <w:pPr>
        <w:spacing w:after="0"/>
        <w:jc w:val="both"/>
        <w:rPr>
          <w:rFonts w:ascii="Times New Roman" w:hAnsi="Times New Roman" w:cs="Times New Roman"/>
          <w:sz w:val="24"/>
          <w:szCs w:val="24"/>
        </w:rPr>
      </w:pP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узнавание и называние изученных объектов на иллюстрациях, фотографиях; представления о назначении изученных объектов, их роли в окружающем мире;</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отнесение изученных объектов к определенным группам (осина – лиственное дерево леса);</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называние сходных объектов, отнесенных к одной и той же изучаемой группе (полезные ископаемые);</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соблюдение режима дня, правил личной гигиены и здорового образа жизни, понимание их значение в жизни человека;</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соблюдение элементарных правил безопасного поведения в природе и обществе (под контролем взрослого);</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несложных заданий под контролем учителя;</w:t>
      </w:r>
    </w:p>
    <w:p w:rsidR="00313663" w:rsidRDefault="00FD0556">
      <w:pPr>
        <w:pStyle w:val="af7"/>
        <w:numPr>
          <w:ilvl w:val="0"/>
          <w:numId w:val="41"/>
        </w:numPr>
        <w:spacing w:after="0"/>
        <w:jc w:val="both"/>
        <w:rPr>
          <w:rFonts w:ascii="Times New Roman" w:hAnsi="Times New Roman" w:cs="Times New Roman"/>
          <w:sz w:val="24"/>
          <w:szCs w:val="24"/>
        </w:rPr>
      </w:pPr>
      <w:r>
        <w:rPr>
          <w:rFonts w:ascii="Times New Roman" w:hAnsi="Times New Roman" w:cs="Times New Roman"/>
          <w:sz w:val="24"/>
          <w:szCs w:val="24"/>
        </w:rPr>
        <w:t>адекватная оценка своей работы, проявление к ней ценностного отношения, понимание оценки педагога.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педагога;</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взаимосвязях между изученными объектами, их месте в окружающем мире;</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 xml:space="preserve">называние сходных по определенным признакам объектов из тех, которые были изучены на уроках, известны из других источников; объяснение своего решения; </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выделение существенных признаков групп объектов;</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знание и соблюдение правил безопасного поведения в природе и обществе, правил здорового образа жизни;</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совершение действий по соблюдению санитарно-гигиенических норм в отношении изученных объектов и явлений;</w:t>
      </w:r>
    </w:p>
    <w:p w:rsidR="00313663" w:rsidRDefault="00FD0556">
      <w:pPr>
        <w:pStyle w:val="af7"/>
        <w:numPr>
          <w:ilvl w:val="0"/>
          <w:numId w:val="4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доступных возрасту природоохранительных действий; осуществление деятельности по уходу за комнатными и культурными растениями.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Биология</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умение отличить особенности бактерий, грибов от растений различных групп: мхов, папоротников, голосеменных и цветовых;</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знание общие признаки растений, правил поведения в природе;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названия цветочных растений, умение различать их по иллюстрациям, слайдам презентации;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правила ухода за комнатными растениями;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умение различать биологические особенности растений (корень, стебель, листья, цветы, плоды), характеризовать их по плану;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отличать ядовитые грибы от </w:t>
      </w:r>
      <w:proofErr w:type="gramStart"/>
      <w:r>
        <w:rPr>
          <w:rFonts w:ascii="Times New Roman" w:hAnsi="Times New Roman" w:cs="Times New Roman"/>
          <w:sz w:val="24"/>
          <w:szCs w:val="24"/>
        </w:rPr>
        <w:t>съедобных</w:t>
      </w:r>
      <w:proofErr w:type="gramEnd"/>
      <w:r>
        <w:rPr>
          <w:rFonts w:ascii="Times New Roman" w:hAnsi="Times New Roman" w:cs="Times New Roman"/>
          <w:sz w:val="24"/>
          <w:szCs w:val="24"/>
        </w:rPr>
        <w:t>;</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выполнение совместно с учителем практических работ, предусмотренных программой.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названия некоторых бактерий, грибов, а также растений их   основных групп: мхов, папоротников, голосеменных и цветовых;</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объяснение строения и общих особенностей цветковых растений; разницу цветков и соцветий;</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знание некоторых биологических особенностей, а также приёмов возделывания наиболее распространённых сельскохозяйственных растений;</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знание признаков сходства и различия между группами растений, выполнение классификаций изученных природныхобъектов по внешнему виду (натуральные объекты, муляжи, слайды, рисунки, схемы);</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отличие цветковых растений от других групп (мхов, папоротников, голосеменных); умение</w:t>
      </w:r>
      <w:r>
        <w:rPr>
          <w:rFonts w:ascii="Times New Roman" w:hAnsi="Times New Roman" w:cs="Times New Roman"/>
          <w:sz w:val="24"/>
          <w:szCs w:val="24"/>
        </w:rPr>
        <w:tab/>
        <w:t>приводить</w:t>
      </w:r>
      <w:r>
        <w:rPr>
          <w:rFonts w:ascii="Times New Roman" w:hAnsi="Times New Roman" w:cs="Times New Roman"/>
          <w:sz w:val="24"/>
          <w:szCs w:val="24"/>
        </w:rPr>
        <w:tab/>
        <w:t>примеры</w:t>
      </w:r>
      <w:r>
        <w:rPr>
          <w:rFonts w:ascii="Times New Roman" w:hAnsi="Times New Roman" w:cs="Times New Roman"/>
          <w:sz w:val="24"/>
          <w:szCs w:val="24"/>
        </w:rPr>
        <w:tab/>
        <w:t>растений</w:t>
      </w:r>
      <w:r>
        <w:rPr>
          <w:rFonts w:ascii="Times New Roman" w:hAnsi="Times New Roman" w:cs="Times New Roman"/>
          <w:sz w:val="24"/>
          <w:szCs w:val="24"/>
        </w:rPr>
        <w:tab/>
        <w:t>некоторых</w:t>
      </w:r>
      <w:r>
        <w:rPr>
          <w:rFonts w:ascii="Times New Roman" w:hAnsi="Times New Roman" w:cs="Times New Roman"/>
          <w:sz w:val="24"/>
          <w:szCs w:val="24"/>
        </w:rPr>
        <w:tab/>
        <w:t>групп</w:t>
      </w:r>
      <w:r>
        <w:rPr>
          <w:rFonts w:ascii="Times New Roman" w:hAnsi="Times New Roman" w:cs="Times New Roman"/>
          <w:sz w:val="24"/>
          <w:szCs w:val="24"/>
        </w:rPr>
        <w:tab/>
        <w:t>(бобовых розоцветных, сложноцветных);</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различение органов у цветкового растения (цветок, лист, стебель, корень);</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различение однодольных и двудольных растений по строению корней, листьев (жилкование), плодов и семян; умение приводить примеры однодольных и двудольных растений;</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различение грибов и растений;</w:t>
      </w:r>
    </w:p>
    <w:p w:rsidR="00313663" w:rsidRDefault="00FD0556">
      <w:pPr>
        <w:pStyle w:val="af7"/>
        <w:numPr>
          <w:ilvl w:val="0"/>
          <w:numId w:val="43"/>
        </w:numPr>
        <w:spacing w:after="0"/>
        <w:jc w:val="both"/>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z w:val="24"/>
          <w:szCs w:val="24"/>
        </w:rPr>
        <w:tab/>
        <w:t>практических</w:t>
      </w:r>
      <w:r>
        <w:rPr>
          <w:rFonts w:ascii="Times New Roman" w:hAnsi="Times New Roman" w:cs="Times New Roman"/>
          <w:sz w:val="24"/>
          <w:szCs w:val="24"/>
        </w:rPr>
        <w:tab/>
        <w:t>работ</w:t>
      </w:r>
      <w:r>
        <w:rPr>
          <w:rFonts w:ascii="Times New Roman" w:hAnsi="Times New Roman" w:cs="Times New Roman"/>
          <w:sz w:val="24"/>
          <w:szCs w:val="24"/>
        </w:rPr>
        <w:tab/>
        <w:t>самостоятельно</w:t>
      </w:r>
      <w:r>
        <w:rPr>
          <w:rFonts w:ascii="Times New Roman" w:hAnsi="Times New Roman" w:cs="Times New Roman"/>
          <w:sz w:val="24"/>
          <w:szCs w:val="24"/>
        </w:rPr>
        <w:tab/>
        <w:t>или</w:t>
      </w:r>
      <w:r>
        <w:rPr>
          <w:rFonts w:ascii="Times New Roman" w:hAnsi="Times New Roman" w:cs="Times New Roman"/>
          <w:sz w:val="24"/>
          <w:szCs w:val="24"/>
        </w:rPr>
        <w:tab/>
        <w:t>при предварительной (ориентировочной) помощи педагога.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знание общих признаков, характерных для разных групп животных; знание особенностей внешнего вида изученных животных;</w:t>
      </w:r>
    </w:p>
    <w:p w:rsidR="00313663" w:rsidRDefault="00FD0556">
      <w:pPr>
        <w:pStyle w:val="af7"/>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узнавание и различение животных в окружающем мире, фотографиях, рисунках; знание названий одного – двух типичных представителей изученных групп животных; знание правил ухода за домашними животными, правил поведения в природе; умение описывать главные отличительные особенности каждой группы животных; умение отличать домашних животных от диких; знание признаков отличия;</w:t>
      </w:r>
    </w:p>
    <w:p w:rsidR="00313663" w:rsidRDefault="00FD0556">
      <w:pPr>
        <w:pStyle w:val="af7"/>
        <w:numPr>
          <w:ilvl w:val="0"/>
          <w:numId w:val="44"/>
        </w:numPr>
        <w:spacing w:after="0"/>
        <w:jc w:val="both"/>
        <w:rPr>
          <w:rFonts w:ascii="Times New Roman" w:hAnsi="Times New Roman" w:cs="Times New Roman"/>
          <w:sz w:val="24"/>
          <w:szCs w:val="24"/>
        </w:rPr>
      </w:pPr>
      <w:r>
        <w:rPr>
          <w:rFonts w:ascii="Times New Roman" w:hAnsi="Times New Roman" w:cs="Times New Roman"/>
          <w:sz w:val="24"/>
          <w:szCs w:val="24"/>
        </w:rPr>
        <w:t>применение полученных знаний и умений в бытовых ситуациях (уход за домашними животными).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отличий животных от растений;</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признаки сходства и различия между изученными группами животных;</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знание общих признаков, характерных для каждой из этих групп животных, их места обитания, образа жизни и поведения;</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некоторых наиболее типичных представителей изученных групп животных, особенно тех, которые широко распространены и местных условиях; значение изучаемых животных в природе, а также в хозяйственной деятельности человека;</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овладение основами требований ухода за домашними и некоторыми сельскохозяйственными животными (известными учащимся);</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узнавание изученных животных (в иллюстрациях, кинофрагментах, чучелах, живых объектах);</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умение кратко рассказывать об основных чертах строения и образа жизни изученных животных;</w:t>
      </w:r>
    </w:p>
    <w:p w:rsidR="00313663" w:rsidRDefault="00FD0556">
      <w:pPr>
        <w:pStyle w:val="af7"/>
        <w:numPr>
          <w:ilvl w:val="0"/>
          <w:numId w:val="45"/>
        </w:numPr>
        <w:spacing w:after="0"/>
        <w:jc w:val="both"/>
        <w:rPr>
          <w:rFonts w:ascii="Times New Roman" w:hAnsi="Times New Roman" w:cs="Times New Roman"/>
          <w:sz w:val="24"/>
          <w:szCs w:val="24"/>
        </w:rPr>
      </w:pPr>
      <w:r>
        <w:rPr>
          <w:rFonts w:ascii="Times New Roman" w:hAnsi="Times New Roman" w:cs="Times New Roman"/>
          <w:sz w:val="24"/>
          <w:szCs w:val="24"/>
        </w:rPr>
        <w:t>умение устанавливать взаимосвязи между животными</w:t>
      </w:r>
      <w:r>
        <w:rPr>
          <w:rFonts w:ascii="Times New Roman" w:hAnsi="Times New Roman" w:cs="Times New Roman"/>
          <w:sz w:val="24"/>
          <w:szCs w:val="24"/>
        </w:rPr>
        <w:tab/>
        <w:t>и их средой обитания: приспособления к ней особенностями строения организма, поведения животных; применение несложного ухода за некоторыми сельскохозяйственными животными (для сельских вспомогательных школ) или за домашними животными (птицы, звери, рыбы), имеющимися у детей дома; рассказывание о своих питомцах (их породах, поведении и повадках).</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46"/>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 выполнение совместно с учителем практических работ, предусмотренных программой; описание особенностей состояния своего организма;</w:t>
      </w:r>
    </w:p>
    <w:p w:rsidR="00313663" w:rsidRDefault="00FD0556">
      <w:pPr>
        <w:pStyle w:val="af7"/>
        <w:numPr>
          <w:ilvl w:val="0"/>
          <w:numId w:val="4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знание названий специализации врачей;</w:t>
      </w:r>
    </w:p>
    <w:p w:rsidR="00313663" w:rsidRDefault="00FD0556">
      <w:pPr>
        <w:pStyle w:val="af7"/>
        <w:numPr>
          <w:ilvl w:val="0"/>
          <w:numId w:val="46"/>
        </w:numPr>
        <w:spacing w:after="0"/>
        <w:jc w:val="both"/>
        <w:rPr>
          <w:rFonts w:ascii="Times New Roman" w:hAnsi="Times New Roman" w:cs="Times New Roman"/>
          <w:sz w:val="24"/>
          <w:szCs w:val="24"/>
        </w:rPr>
      </w:pPr>
      <w:r>
        <w:rPr>
          <w:rFonts w:ascii="Times New Roman" w:hAnsi="Times New Roman" w:cs="Times New Roman"/>
          <w:sz w:val="24"/>
          <w:szCs w:val="24"/>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об объектах неживой и живой природы, организме человека;</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осознание основных взаимосвязей между природными компонентами, природой и человеком, органами и системами органов у человека;</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взаимосвязи между средой обитания и внешним видом объекта (единство формы и функции);</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знание признаков сходства и различия между группами растений и животных; выполнение классификаций на основе выделения общих признаков;</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узнавание изученных природных объектов по внешнему виду (натуральные объекты, муляжи, слайды, рисунки, схемы);</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элементарных функций и расположения основных органов в организме человека;</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здорового образа жизни и безопасного поведения, использование их для объяснения новых ситуаций;</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w:t>
      </w:r>
    </w:p>
    <w:p w:rsidR="00313663" w:rsidRDefault="00FD0556">
      <w:pPr>
        <w:pStyle w:val="af7"/>
        <w:numPr>
          <w:ilvl w:val="0"/>
          <w:numId w:val="47"/>
        </w:numPr>
        <w:spacing w:after="0"/>
        <w:jc w:val="both"/>
        <w:rPr>
          <w:rFonts w:ascii="Times New Roman" w:hAnsi="Times New Roman" w:cs="Times New Roman"/>
          <w:sz w:val="24"/>
          <w:szCs w:val="24"/>
        </w:rPr>
      </w:pPr>
      <w:r>
        <w:rPr>
          <w:rFonts w:ascii="Times New Roman" w:hAnsi="Times New Roman" w:cs="Times New Roman"/>
          <w:sz w:val="24"/>
          <w:szCs w:val="24"/>
        </w:rPr>
        <w:t>владение сформированными знаниями и умениями в учебных, учебно-бытовых и учебно - трудовых ситуациях.</w:t>
      </w:r>
    </w:p>
    <w:p w:rsidR="00313663" w:rsidRDefault="00FD0556">
      <w:pPr>
        <w:spacing w:after="0"/>
        <w:jc w:val="both"/>
        <w:rPr>
          <w:rFonts w:ascii="Times New Roman" w:hAnsi="Times New Roman" w:cs="Times New Roman"/>
          <w:sz w:val="24"/>
          <w:szCs w:val="24"/>
        </w:rPr>
      </w:pPr>
      <w:r>
        <w:rPr>
          <w:rFonts w:ascii="Times New Roman" w:hAnsi="Times New Roman" w:cs="Times New Roman"/>
          <w:b/>
          <w:sz w:val="24"/>
          <w:szCs w:val="24"/>
        </w:rPr>
        <w:t>География</w:t>
      </w:r>
      <w:r>
        <w:rPr>
          <w:rFonts w:ascii="Times New Roman" w:hAnsi="Times New Roman" w:cs="Times New Roman"/>
          <w:sz w:val="24"/>
          <w:szCs w:val="24"/>
        </w:rPr>
        <w:t xml:space="preserve"> </w:t>
      </w:r>
      <w:r>
        <w:rPr>
          <w:rFonts w:ascii="Times New Roman" w:hAnsi="Times New Roman" w:cs="Times New Roman"/>
          <w:b/>
          <w:sz w:val="24"/>
          <w:szCs w:val="24"/>
        </w:rPr>
        <w:t>6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уровень: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учащиеся должны знать, что изучает география; основные формы земной поверхности; виды водоёмов и их различия; правила поведения в природе; условные цвета и основные знаки географической карты; Солнце, как ближайшую к Земле звезду; географическое положение нашей страны на физической карте России и карте полушарий; читать географическую карту (условные цвета и основные знаки</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по атласам</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приложениям к учебнику); выполнять задания в «Рабочей тетради по начальному курсу физической географии» для 6 класса специальной коррекционной школы VIIII вида (с помощью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u w:val="single"/>
        </w:rPr>
        <w:t>Достаточный уровень</w:t>
      </w:r>
      <w:r>
        <w:rPr>
          <w:rFonts w:ascii="Times New Roman" w:hAnsi="Times New Roman" w:cs="Times New Roman"/>
          <w:sz w:val="24"/>
          <w:szCs w:val="24"/>
        </w:rPr>
        <w:t>: умение находить и показывать понятие горизонт</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линию и стороны горизонта; основные формы земной поверхности; виды водоёмов, их различие; меры по охране воды от загрязнения; правила поведения в природе; отличие плана от рисунка и географической карты; основные направления на плане, географической карте; условные цвета и основные знаки географической карты; распределение суши о воды на Земле; материки и океаны, их расположение на глобусе и карте полушарий; Солнце, как ближайшую к Земле звезду и его значение для жизни на Земле; кругосветные путешествия, доказывающие шарообразность Земли; значение запуска в космос искусственных спутников Земли и полётов людей в космос, имена первых космонавтов;</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различие в нагревании и освещении земной поверхности Солнцем; географическое положение нашей страны на физической карте России и карте полушарий; название географических </w:t>
      </w:r>
      <w:r>
        <w:rPr>
          <w:rFonts w:ascii="Times New Roman" w:hAnsi="Times New Roman" w:cs="Times New Roman"/>
          <w:sz w:val="24"/>
          <w:szCs w:val="24"/>
        </w:rPr>
        <w:lastRenderedPageBreak/>
        <w:t>объектов, обозначенных в программе по теме «Карта России» по атласу; умение определять стороны горизонта, ориентироваться по Солнцу, компасу и местным признакам природы; выявление на местности особенностей рельефа, водоёмов; умение делать схематические зарисовки изучаемых форм земной поверхности;</w:t>
      </w:r>
      <w:proofErr w:type="gramEnd"/>
      <w:r>
        <w:rPr>
          <w:rFonts w:ascii="Times New Roman" w:hAnsi="Times New Roman" w:cs="Times New Roman"/>
          <w:sz w:val="24"/>
          <w:szCs w:val="24"/>
        </w:rPr>
        <w:t xml:space="preserve"> чтение географической карты (условные цвета и основные знаки) по атласам-приложениям к учебнику; составление описания изучаемых объектов с опорой на карту и картины; показ на карте объектов, указанных в программе, обозначение их при помощи учителя на контурной карте из рабочей тетради на печатной основе; выполнение задания в «Рабочей тетради по начальному курсу физической географии» для 6 класса специальной коррекционной школы VIIII вида (самостоятельно).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География 7 класс</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u w:val="single"/>
        </w:rPr>
        <w:t>Минимальный уровень:</w:t>
      </w:r>
      <w:r>
        <w:rPr>
          <w:rFonts w:ascii="Times New Roman" w:hAnsi="Times New Roman" w:cs="Times New Roman"/>
          <w:sz w:val="24"/>
          <w:szCs w:val="24"/>
        </w:rPr>
        <w:t xml:space="preserve"> умение показывать положение России на физической карте, карте полушарий и глобусе; природные условия и богатства России, возможности использования их человеком; экологические проблемы и основные мероприятия по охране природы в России; правила поведения в природе; изготовление несложных макетов изучаемых природных зон; принятие участия в мероприятиях по окружающей среды;</w:t>
      </w:r>
      <w:proofErr w:type="gramEnd"/>
      <w:r>
        <w:rPr>
          <w:rFonts w:ascii="Times New Roman" w:hAnsi="Times New Roman" w:cs="Times New Roman"/>
          <w:sz w:val="24"/>
          <w:szCs w:val="24"/>
        </w:rPr>
        <w:t xml:space="preserve"> выполнение заданий в «Рабочей тетради по географии России» для 7 класса специальной коррекционной школы VIIII вида (с помощью учителя).</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u w:val="single"/>
        </w:rPr>
        <w:t>Достаточный уровень:</w:t>
      </w:r>
      <w:r>
        <w:rPr>
          <w:rFonts w:ascii="Times New Roman" w:hAnsi="Times New Roman" w:cs="Times New Roman"/>
          <w:sz w:val="24"/>
          <w:szCs w:val="24"/>
        </w:rPr>
        <w:t xml:space="preserve"> положение России на физической карте, карте полушарий и глобусе; пояса освещённости, в которых расположена наша страна; природные зоны России; природные условия и богатства России, возможности использования их человеком; типичных представителей животного и растительного мира в каждой природной зоне; хозяйство, основное население, его занятия и крупные города в каждой природной зоне;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экологические проблемы и основные мероприятия по охране природы России; правила поведения в природе; название географических объектов на территории России, указанные в программе (по атласу, специально разработанному для коррекционных школ VIIII вида); умение показа границ России на глобусе, карте полушарий, физической карте и карте природных зон России; описывать природу по зонам, пользуясь картинами и картами;</w:t>
      </w:r>
      <w:proofErr w:type="gramEnd"/>
      <w:r>
        <w:rPr>
          <w:rFonts w:ascii="Times New Roman" w:hAnsi="Times New Roman" w:cs="Times New Roman"/>
          <w:sz w:val="24"/>
          <w:szCs w:val="24"/>
        </w:rPr>
        <w:t xml:space="preserve"> показ по картам (физической и природных зон России) из приложения к учебнику; установление взаимосвязи между климатом, растительным и животным миром, природными условиями и занятиями населения; изготовление несложных макетов природных зон; выполнение заданий в «Рабочей тетради по географии России» для 7 класса специальной коррекционной школы VIIII вида самостоятельно.</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География 8 класс.</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u w:val="single"/>
        </w:rPr>
        <w:t>Минимальный уровень:</w:t>
      </w:r>
      <w:r>
        <w:rPr>
          <w:rFonts w:ascii="Times New Roman" w:hAnsi="Times New Roman" w:cs="Times New Roman"/>
          <w:sz w:val="24"/>
          <w:szCs w:val="24"/>
        </w:rPr>
        <w:t xml:space="preserve"> знание географического положения Атлантического, Северного Ледовитого, Тихого и Индийского океанов; определение на карте полушарий географического положения и очертаний берегов каждого из океанов; выполнение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заданий в «Рабочей тетради по географии материков и океанов» для 8 класса специальной (коррекционной) школы VIIII вида (с помощью учителя).</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u w:val="single"/>
        </w:rPr>
        <w:t>Достаточный уровень:</w:t>
      </w:r>
      <w:r>
        <w:rPr>
          <w:rFonts w:ascii="Times New Roman" w:hAnsi="Times New Roman" w:cs="Times New Roman"/>
          <w:sz w:val="24"/>
          <w:szCs w:val="24"/>
        </w:rPr>
        <w:t xml:space="preserve"> знание Атлантического, Северного Ледовитого, Тихого и Индийского океанов, географического положения и хозяйственного значения; особенностей географического положения, очертаний берегов и природных условий каждого материка, населения и особенностей размещения; названий изученных географических объектов (по атласу, специально разработанному для коррекционных школ VIIII вида); умение оказывать на географической карте из приложения к учебнику океанов;</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определение на карте полушарий географического положения и очертаний берегов каждого материка; умение описывать природные условия всех материков, опираясь на карту и картины; нахождение в периодической печати сведений об изученных государствах и показ их на политической карте; выполнение </w:t>
      </w:r>
      <w:r>
        <w:rPr>
          <w:rFonts w:ascii="Times New Roman" w:hAnsi="Times New Roman" w:cs="Times New Roman"/>
          <w:sz w:val="24"/>
          <w:szCs w:val="24"/>
        </w:rPr>
        <w:lastRenderedPageBreak/>
        <w:t>заданий в «Рабочей тетради по географии материков и океанов» для 8 класса специальной (коррекционной) школы VIIII вида.</w:t>
      </w:r>
      <w:proofErr w:type="gramEnd"/>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География за 9 класс</w:t>
      </w:r>
    </w:p>
    <w:p w:rsidR="00313663" w:rsidRDefault="00FD0556">
      <w:pPr>
        <w:spacing w:after="0"/>
        <w:jc w:val="both"/>
        <w:rPr>
          <w:rFonts w:ascii="Times New Roman" w:hAnsi="Times New Roman" w:cs="Times New Roman"/>
          <w:sz w:val="24"/>
          <w:szCs w:val="24"/>
        </w:rPr>
      </w:pPr>
      <w:proofErr w:type="gramStart"/>
      <w:r>
        <w:rPr>
          <w:rFonts w:ascii="Times New Roman" w:hAnsi="Times New Roman" w:cs="Times New Roman"/>
          <w:sz w:val="24"/>
          <w:szCs w:val="24"/>
          <w:u w:val="single"/>
        </w:rPr>
        <w:t>Минимальный уровень:</w:t>
      </w:r>
      <w:r>
        <w:rPr>
          <w:rFonts w:ascii="Times New Roman" w:hAnsi="Times New Roman" w:cs="Times New Roman"/>
          <w:sz w:val="24"/>
          <w:szCs w:val="24"/>
        </w:rPr>
        <w:t xml:space="preserve">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явлений;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roofErr w:type="gramEnd"/>
    </w:p>
    <w:p w:rsidR="00313663" w:rsidRDefault="00FD0556">
      <w:pPr>
        <w:spacing w:after="0"/>
        <w:jc w:val="both"/>
        <w:rPr>
          <w:rFonts w:ascii="Times New Roman" w:hAnsi="Times New Roman" w:cs="Times New Roman"/>
          <w:sz w:val="24"/>
          <w:szCs w:val="24"/>
          <w:u w:val="single"/>
        </w:rPr>
      </w:pPr>
      <w:proofErr w:type="gramStart"/>
      <w:r>
        <w:rPr>
          <w:rFonts w:ascii="Times New Roman" w:hAnsi="Times New Roman" w:cs="Times New Roman"/>
          <w:sz w:val="24"/>
          <w:szCs w:val="24"/>
          <w:u w:val="single"/>
        </w:rPr>
        <w:t xml:space="preserve">Достаточный уровень: </w:t>
      </w:r>
      <w:r>
        <w:rPr>
          <w:rFonts w:ascii="Times New Roman" w:hAnsi="Times New Roman" w:cs="Times New Roman"/>
          <w:sz w:val="24"/>
          <w:szCs w:val="24"/>
        </w:rPr>
        <w:t>применение элементарных практических умений и приемов работы с географической картой для получения географической информации; 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w:t>
      </w:r>
      <w:proofErr w:type="gramEnd"/>
      <w:r>
        <w:rPr>
          <w:rFonts w:ascii="Times New Roman" w:hAnsi="Times New Roman" w:cs="Times New Roman"/>
          <w:sz w:val="24"/>
          <w:szCs w:val="24"/>
        </w:rPr>
        <w:t xml:space="preserve"> называние и показ на иллюстрациях изученных культурных и исторических памятников своей области.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Основы социальной жизни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5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совершать вечерний туалет, причесывать волосы, стричь ногти на руках и ногах, содержать их в чистоте индивидуальные вещи, беречь зрение, отказаться от предлагаемых первых папирос, глотка алкоголя.</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различать одежду и обувь в зависимости от их назначения, подбирать одежду и обувь, головной убор по сезону, сушить и чистить одежду.</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прочитать рецепт блюда, подобрать продукты для его изготовления, строго соблюдать правила безопасной работы режущими инструментами</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состав семьи, имена, отчества, фамилии и возраст их.</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принимать правильную позу в положении сидя и стоя, правильно сидеть за столом, пользоваться столовыми приборами, салфеткой, правильно вести себя при встрече и расставании, вежливо обращаться с просьбой, вопросом.</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писать адрес, соблюдать порядок на рабочем столе и во всем жилом помещении.</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общественном транспорте, соблюдать правила дорожного движения, различать знаки дорожного движения.</w:t>
      </w:r>
    </w:p>
    <w:p w:rsidR="00313663" w:rsidRDefault="00FD0556">
      <w:pPr>
        <w:pStyle w:val="af7"/>
        <w:numPr>
          <w:ilvl w:val="0"/>
          <w:numId w:val="48"/>
        </w:numPr>
        <w:spacing w:after="0"/>
        <w:jc w:val="both"/>
        <w:rPr>
          <w:rFonts w:ascii="Times New Roman" w:hAnsi="Times New Roman" w:cs="Times New Roman"/>
          <w:sz w:val="24"/>
          <w:szCs w:val="24"/>
        </w:rPr>
      </w:pPr>
      <w:r>
        <w:rPr>
          <w:rFonts w:ascii="Times New Roman" w:hAnsi="Times New Roman" w:cs="Times New Roman"/>
          <w:sz w:val="24"/>
          <w:szCs w:val="24"/>
        </w:rPr>
        <w:t>выбирать необходимые продукты питания, оплатить покупку.</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совершать вечерний туалет в определенной последовательности, выбирать прическу и причесывать волосы, стричь ногти на руках и ногах, стирать индивидуальные вещи и содержать их в чистоте, беречь зрение, корректно отказаться от предлагаемых первых папирос, глотка алкоголя, проявив силу воли.</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различать одежду и обувь в зависимости от их назначения, подбирать одежду и обувь, головной убор по сезону, сушить и чистить одежду, подготавливать одежду и обувь к хранению, подбирать крем и чистить кожаную обувь.</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прочитать рецепт блюда, подобрать продукты для его изготовления, нарезать хлеб, сырые и вареные овощи, строго соблюдать правила безопасной работы режущими инструментами.</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записать имя, отчество, фамилию членов семьи, выполнять правила поведения в семье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ледить за своей осанкой, принимать правильную позу в положении сидя и стоя, следить за своей походкой, правильно сидеть за столом, пользоваться столовыми приборами, салфеткой, красиво и аккуратно принимать пищу, правильно вести себя при встрече и расставании, вежливо обращаться с просьбой, вопросом.</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писать адрес на почтовых открытках, на почтовых конвертах, соблюдать порядок на рабочем столе и во всем жилом помещении.</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соблюдать правила поведения в общественном транспорте, соблюдать правила дорожного движения, различать знаки дорожного движения.</w:t>
      </w:r>
    </w:p>
    <w:p w:rsidR="00313663" w:rsidRDefault="00FD0556">
      <w:pPr>
        <w:pStyle w:val="af7"/>
        <w:numPr>
          <w:ilvl w:val="0"/>
          <w:numId w:val="49"/>
        </w:numPr>
        <w:spacing w:after="0"/>
        <w:jc w:val="both"/>
        <w:rPr>
          <w:rFonts w:ascii="Times New Roman" w:hAnsi="Times New Roman" w:cs="Times New Roman"/>
          <w:sz w:val="24"/>
          <w:szCs w:val="24"/>
        </w:rPr>
      </w:pPr>
      <w:r>
        <w:rPr>
          <w:rFonts w:ascii="Times New Roman" w:hAnsi="Times New Roman" w:cs="Times New Roman"/>
          <w:sz w:val="24"/>
          <w:szCs w:val="24"/>
        </w:rPr>
        <w:t>выбирать необходимые продукты питания с учетом срока годности, оплатить, проверить чек и сдачу, культурно разговаривать с продавцом.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культурно вести себя в театре, кино, музее, библиотеке, тактично и вежливо вести себя во время разговора со старшими и сверстниками.</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производить сухую и влажную уборку помещения, соблюдать правила безопасной работы с химическими средствами</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 xml:space="preserve">выбирать наиболее рациональные маршруты при передвижении по городу, </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выбирать нужный товар, выяснить срок гарантии, оплатить, хранить чек в течение гарантийного срока.</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записать адрес на конверте, составить текст телеграммы, вызвать врача на дом.</w:t>
      </w:r>
    </w:p>
    <w:p w:rsidR="00313663" w:rsidRDefault="00FD0556">
      <w:pPr>
        <w:pStyle w:val="af7"/>
        <w:numPr>
          <w:ilvl w:val="0"/>
          <w:numId w:val="50"/>
        </w:numPr>
        <w:spacing w:after="0"/>
        <w:jc w:val="both"/>
        <w:rPr>
          <w:rFonts w:ascii="Times New Roman" w:hAnsi="Times New Roman" w:cs="Times New Roman"/>
          <w:sz w:val="24"/>
          <w:szCs w:val="24"/>
        </w:rPr>
      </w:pPr>
      <w:r>
        <w:rPr>
          <w:rFonts w:ascii="Times New Roman" w:hAnsi="Times New Roman" w:cs="Times New Roman"/>
          <w:sz w:val="24"/>
          <w:szCs w:val="24"/>
        </w:rPr>
        <w:t>обращаться к работникам ДК, правильно вести себя в детских учреждениях, соблюдать правила поведения в общественных местах.</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культурно вести себя в театре, кино, музее, библиотеке, тактично и вежливо вести себя во время разговора со старшими и сверстниками.</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производить сухую и влажную уборку помещения, чистить электропылесосом ковры, чистить мебель, соблюдать правила безопасной работы с электроприборами и химическими средствами.</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выбирать наиболее рациональные маршруты при передвижении по городу, ориентироваться в расписании пригородных автобусов.</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выбирать нужный товар, выяснить срок гарантии, оплатить, проверить чек и сдачу, хранить чек в течение гарантийного срока.</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находить индекс почтового индекса по телефонному справочнику, записать адрес на конверте, составить текст телеграммы, заполнить телеграммный бланк, подсчитать стоимость.</w:t>
      </w:r>
    </w:p>
    <w:p w:rsidR="00313663" w:rsidRDefault="00FD0556">
      <w:pPr>
        <w:pStyle w:val="af7"/>
        <w:numPr>
          <w:ilvl w:val="0"/>
          <w:numId w:val="51"/>
        </w:numPr>
        <w:spacing w:after="0"/>
        <w:jc w:val="both"/>
        <w:rPr>
          <w:rFonts w:ascii="Times New Roman" w:hAnsi="Times New Roman" w:cs="Times New Roman"/>
          <w:sz w:val="24"/>
          <w:szCs w:val="24"/>
        </w:rPr>
      </w:pPr>
      <w:r>
        <w:rPr>
          <w:rFonts w:ascii="Times New Roman" w:hAnsi="Times New Roman" w:cs="Times New Roman"/>
          <w:sz w:val="24"/>
          <w:szCs w:val="24"/>
        </w:rPr>
        <w:t>записаться на прием к врачу, вызвать врача на дом, приобрести лекарства в аптеке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бращаться к работникам ДК, правильно вести себя в детских учреждениях, соблюдать правила поведения в общественных местах</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Иметь представления тип кожи и волос, ухаживать за лицом и волосами.</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накладывать заплаты, стирать белое белье вручную и с помощью стиральной машины, гладить одежду и белье.</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Иметь представление о бытовой технике, составить меню завтрака, обеда, ужина на день, неделю.</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ухаживать за младшими детьми, играть в игры помогать младшим при уборке игрушек, рассказывать им сказки, петь с ними детские песни</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культурно вести себя в гостях, выбирать подарки, изготавливать простые сувениры, вручать и принимать подарки</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убирать жилые помещения, мыть зеркала и стекла, утеплять окна.</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приобретать ж\д билеты,</w:t>
      </w:r>
      <w:r>
        <w:rPr>
          <w:rFonts w:ascii="Times New Roman" w:hAnsi="Times New Roman" w:cs="Times New Roman"/>
          <w:sz w:val="24"/>
          <w:szCs w:val="24"/>
        </w:rPr>
        <w:tab/>
        <w:t xml:space="preserve">выполнять правила безопасности во время посадки </w:t>
      </w:r>
      <w:proofErr w:type="gramStart"/>
      <w:r>
        <w:rPr>
          <w:rFonts w:ascii="Times New Roman" w:hAnsi="Times New Roman" w:cs="Times New Roman"/>
          <w:sz w:val="24"/>
          <w:szCs w:val="24"/>
        </w:rPr>
        <w:t>в ж</w:t>
      </w:r>
      <w:proofErr w:type="gramEnd"/>
      <w:r>
        <w:rPr>
          <w:rFonts w:ascii="Times New Roman" w:hAnsi="Times New Roman" w:cs="Times New Roman"/>
          <w:sz w:val="24"/>
          <w:szCs w:val="24"/>
        </w:rPr>
        <w:t>\д транспорте.</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 xml:space="preserve">найти </w:t>
      </w:r>
      <w:proofErr w:type="gramStart"/>
      <w:r>
        <w:rPr>
          <w:rFonts w:ascii="Times New Roman" w:hAnsi="Times New Roman" w:cs="Times New Roman"/>
          <w:sz w:val="24"/>
          <w:szCs w:val="24"/>
        </w:rPr>
        <w:t>нужные</w:t>
      </w:r>
      <w:proofErr w:type="gramEnd"/>
      <w:r>
        <w:rPr>
          <w:rFonts w:ascii="Times New Roman" w:hAnsi="Times New Roman" w:cs="Times New Roman"/>
          <w:sz w:val="24"/>
          <w:szCs w:val="24"/>
        </w:rPr>
        <w:t xml:space="preserve"> товара в отделах универсама и универмага.</w:t>
      </w:r>
    </w:p>
    <w:p w:rsidR="00313663" w:rsidRDefault="00FD0556">
      <w:pPr>
        <w:pStyle w:val="af7"/>
        <w:numPr>
          <w:ilvl w:val="0"/>
          <w:numId w:val="52"/>
        </w:numPr>
        <w:spacing w:after="0"/>
        <w:jc w:val="both"/>
        <w:rPr>
          <w:rFonts w:ascii="Times New Roman" w:hAnsi="Times New Roman" w:cs="Times New Roman"/>
          <w:sz w:val="24"/>
          <w:szCs w:val="24"/>
        </w:rPr>
      </w:pPr>
      <w:r>
        <w:rPr>
          <w:rFonts w:ascii="Times New Roman" w:hAnsi="Times New Roman" w:cs="Times New Roman"/>
          <w:sz w:val="24"/>
          <w:szCs w:val="24"/>
        </w:rPr>
        <w:t>Обратиться к сотруднику почты за помощью, заполнить бланк на отправку бандероли использовать лекарственные, обрабатывать раны и накладывать повязки</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определить тип кожи и волос, подбирать мыло и шампунь, правильно ухаживать за лицом и волосами.</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накладывать заплаты, стирать белое белье вручную и с помощью стиральной машины, гладить одежду и белье.</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механическими и электробытовыми приборами, приготовить первое и второе блюдо по рецепту из доступных по цене продуктов, составить меню завтрака, обеда, ужина на день, неделю.</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ухаживать за младшими детьми, объяснять им правила игры и играть с ними в тихие и подвижные игры, помогать младшим при уборке игрушек, рассказывать им сказки, петь с ними детские песни</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культурно вести себя в гостях, выбирать подарки, изготавливать простые сувениры, вручать и принимать подарки.</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убирать жилые помещения, мыть зеркала и стекла, утеплять окна, ухаживать за полом в зависимости от покрытия, топить печку.</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 xml:space="preserve">ориентироваться в расписании, приобретать ж\д билеты, обращаться за справкой, ознакомиться с правилами пользования ж\д транспортом, выполнять правила безопасности во время посадки </w:t>
      </w:r>
      <w:proofErr w:type="gramStart"/>
      <w:r>
        <w:rPr>
          <w:rFonts w:ascii="Times New Roman" w:hAnsi="Times New Roman" w:cs="Times New Roman"/>
          <w:sz w:val="24"/>
          <w:szCs w:val="24"/>
        </w:rPr>
        <w:t>в ж</w:t>
      </w:r>
      <w:proofErr w:type="gramEnd"/>
      <w:r>
        <w:rPr>
          <w:rFonts w:ascii="Times New Roman" w:hAnsi="Times New Roman" w:cs="Times New Roman"/>
          <w:sz w:val="24"/>
          <w:szCs w:val="24"/>
        </w:rPr>
        <w:t>\д транспорте.</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 xml:space="preserve">найти </w:t>
      </w:r>
      <w:proofErr w:type="gramStart"/>
      <w:r>
        <w:rPr>
          <w:rFonts w:ascii="Times New Roman" w:hAnsi="Times New Roman" w:cs="Times New Roman"/>
          <w:sz w:val="24"/>
          <w:szCs w:val="24"/>
        </w:rPr>
        <w:t>нужные</w:t>
      </w:r>
      <w:proofErr w:type="gramEnd"/>
      <w:r>
        <w:rPr>
          <w:rFonts w:ascii="Times New Roman" w:hAnsi="Times New Roman" w:cs="Times New Roman"/>
          <w:sz w:val="24"/>
          <w:szCs w:val="24"/>
        </w:rPr>
        <w:t xml:space="preserve"> товара в отделах универсама и универмага.</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заполнить бланк на отправку бандероли, посылки, составить опись, упаковать бандероль, посылку.</w:t>
      </w:r>
    </w:p>
    <w:p w:rsidR="00313663" w:rsidRDefault="00FD0556">
      <w:pPr>
        <w:pStyle w:val="af7"/>
        <w:numPr>
          <w:ilvl w:val="0"/>
          <w:numId w:val="53"/>
        </w:numPr>
        <w:spacing w:after="0"/>
        <w:jc w:val="both"/>
        <w:rPr>
          <w:rFonts w:ascii="Times New Roman" w:hAnsi="Times New Roman" w:cs="Times New Roman"/>
          <w:sz w:val="24"/>
          <w:szCs w:val="24"/>
        </w:rPr>
      </w:pPr>
      <w:r>
        <w:rPr>
          <w:rFonts w:ascii="Times New Roman" w:hAnsi="Times New Roman" w:cs="Times New Roman"/>
          <w:sz w:val="24"/>
          <w:szCs w:val="24"/>
        </w:rPr>
        <w:t>использовать лекарственные растения при оказании первой помощи, готовить настои и отвары, обрабатывать раны и накладывать повязки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личной гигиены.</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стирать и сушить изделия из шерстяных и синтетических тканей. Умение прочитать рецепт.</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Иметь представления как купать, одевать, пеленать куклу, кормить куклу из соски и с ложечки, содержать в порядке детскую постель, посуду, игрушки.</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культурно и вежливо вести себя при знакомстве в общественных местах.</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мыть кафельные стены, чистить раковины, пользоваться печатными инструкциями к моющим средствам.</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расписанием, выполнять правила безопасности культурно разговаривать по телефону</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Вызвать службу спасения</w:t>
      </w:r>
    </w:p>
    <w:p w:rsidR="00313663" w:rsidRDefault="00FD0556">
      <w:pPr>
        <w:pStyle w:val="af7"/>
        <w:numPr>
          <w:ilvl w:val="0"/>
          <w:numId w:val="54"/>
        </w:numPr>
        <w:spacing w:after="0"/>
        <w:jc w:val="both"/>
        <w:rPr>
          <w:rFonts w:ascii="Times New Roman" w:hAnsi="Times New Roman" w:cs="Times New Roman"/>
          <w:sz w:val="24"/>
          <w:szCs w:val="24"/>
        </w:rPr>
      </w:pPr>
      <w:r>
        <w:rPr>
          <w:rFonts w:ascii="Times New Roman" w:hAnsi="Times New Roman" w:cs="Times New Roman"/>
          <w:sz w:val="24"/>
          <w:szCs w:val="24"/>
        </w:rPr>
        <w:t>подсчитать бюджет семьи, соблюдать правила экономии в семье.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правильно ухаживать за кожей лица, шеи, рук, ног, в меру пользоваться косметикой</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тирать и сушить изделия из шерстяных и синтетических тканей, гладить блузки, рубашки, платья.</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приготовить пресное тесто и изделия из него, нашинковать морковь, петрушку, укроп, свеклу, записать рецепт соления, варенья, консервирования.</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купать, одевать, пеленать куклу, кормить куклу из соски и с ложечки, содержать в порядке детскую постель, посуду, игрушки.</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культурно и вежливо вести себя при знакомстве в общественных местах, выбирать косметические средства, украшения, одежду, учитывая возраст.</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мыть кафельные стены, чистить раковины, пользоваться печатными инструкциями к моющим средствам.</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расписанием, покупать билет, выполнять правила безопасности.</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кратко</w:t>
      </w:r>
      <w:r>
        <w:rPr>
          <w:rFonts w:ascii="Times New Roman" w:hAnsi="Times New Roman" w:cs="Times New Roman"/>
          <w:sz w:val="24"/>
          <w:szCs w:val="24"/>
        </w:rPr>
        <w:tab/>
        <w:t>объяснить</w:t>
      </w:r>
      <w:r>
        <w:rPr>
          <w:rFonts w:ascii="Times New Roman" w:hAnsi="Times New Roman" w:cs="Times New Roman"/>
          <w:sz w:val="24"/>
          <w:szCs w:val="24"/>
        </w:rPr>
        <w:tab/>
        <w:t>причину</w:t>
      </w:r>
      <w:r>
        <w:rPr>
          <w:rFonts w:ascii="Times New Roman" w:hAnsi="Times New Roman" w:cs="Times New Roman"/>
          <w:sz w:val="24"/>
          <w:szCs w:val="24"/>
        </w:rPr>
        <w:tab/>
        <w:t>звонка</w:t>
      </w:r>
      <w:r>
        <w:rPr>
          <w:rFonts w:ascii="Times New Roman" w:hAnsi="Times New Roman" w:cs="Times New Roman"/>
          <w:sz w:val="24"/>
          <w:szCs w:val="24"/>
        </w:rPr>
        <w:tab/>
        <w:t>по</w:t>
      </w:r>
      <w:r>
        <w:rPr>
          <w:rFonts w:ascii="Times New Roman" w:hAnsi="Times New Roman" w:cs="Times New Roman"/>
          <w:sz w:val="24"/>
          <w:szCs w:val="24"/>
        </w:rPr>
        <w:tab/>
        <w:t>телефонам</w:t>
      </w:r>
      <w:r>
        <w:rPr>
          <w:rFonts w:ascii="Times New Roman" w:hAnsi="Times New Roman" w:cs="Times New Roman"/>
          <w:sz w:val="24"/>
          <w:szCs w:val="24"/>
        </w:rPr>
        <w:tab/>
        <w:t>срочного</w:t>
      </w:r>
      <w:r>
        <w:rPr>
          <w:rFonts w:ascii="Times New Roman" w:hAnsi="Times New Roman" w:cs="Times New Roman"/>
          <w:sz w:val="24"/>
          <w:szCs w:val="24"/>
        </w:rPr>
        <w:tab/>
        <w:t>вызова, культурно разговаривать по телефону.</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оказать первую помощь при ожоге, обморожении, оказать первую помощь утопающему</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одсчитать бюджет семьи, составить доверенность на получении зарплаты и пенсии,</w:t>
      </w:r>
    </w:p>
    <w:p w:rsidR="00313663" w:rsidRDefault="00FD0556">
      <w:pPr>
        <w:pStyle w:val="af7"/>
        <w:numPr>
          <w:ilvl w:val="0"/>
          <w:numId w:val="55"/>
        </w:numPr>
        <w:spacing w:after="0"/>
        <w:jc w:val="both"/>
        <w:rPr>
          <w:rFonts w:ascii="Times New Roman" w:hAnsi="Times New Roman" w:cs="Times New Roman"/>
          <w:sz w:val="24"/>
          <w:szCs w:val="24"/>
        </w:rPr>
      </w:pPr>
      <w:r>
        <w:rPr>
          <w:rFonts w:ascii="Times New Roman" w:hAnsi="Times New Roman" w:cs="Times New Roman"/>
          <w:sz w:val="24"/>
          <w:szCs w:val="24"/>
        </w:rPr>
        <w:t>подсчитать расходы на месяц, полмесяца, неделю, день, соблюдать правила экономии в семье.</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приготовление несложных видов блюд под руководством учителя;</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отдельных видов одежды и обуви, некоторых правил ухода за ними; соблюдение усвоенных правил в повседневной жизни;</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личной гигиены и их выполнение под руководством взрослого;</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торговых организаций, их видов и назначения; совершение покупок различных товаров под руководством взрослого; первоначальные представления о статьях семейного бюджета;</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различных видах сре</w:t>
      </w:r>
      <w:proofErr w:type="gramStart"/>
      <w:r>
        <w:rPr>
          <w:rFonts w:ascii="Times New Roman" w:hAnsi="Times New Roman" w:cs="Times New Roman"/>
          <w:sz w:val="24"/>
          <w:szCs w:val="24"/>
        </w:rPr>
        <w:t>дств св</w:t>
      </w:r>
      <w:proofErr w:type="gramEnd"/>
      <w:r>
        <w:rPr>
          <w:rFonts w:ascii="Times New Roman" w:hAnsi="Times New Roman" w:cs="Times New Roman"/>
          <w:sz w:val="24"/>
          <w:szCs w:val="24"/>
        </w:rPr>
        <w:t>язи;</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и соблюдение правил поведения в общественных местах (магазинах, транспорте, музеях, медицинских учреждениях);</w:t>
      </w:r>
    </w:p>
    <w:p w:rsidR="00313663" w:rsidRDefault="00FD0556">
      <w:pPr>
        <w:pStyle w:val="af7"/>
        <w:numPr>
          <w:ilvl w:val="0"/>
          <w:numId w:val="56"/>
        </w:numPr>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организаций социальной направленности и их назначения;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t>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w:t>
      </w:r>
    </w:p>
    <w:p w:rsidR="00313663" w:rsidRDefault="00FD0556">
      <w:pPr>
        <w:pStyle w:val="af7"/>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соблюдение правил личной гигиены по уходу за полостью рта, волосами, кожей рук и т.д.; соблюдение правила поведения в доме и общественных местах; представления о морально-этических нормах поведения; </w:t>
      </w:r>
    </w:p>
    <w:p w:rsidR="00313663" w:rsidRDefault="00FD0556">
      <w:pPr>
        <w:pStyle w:val="af7"/>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t>некоторые навыки ведения домашнего хозяйства (уборка дома, стирка белья, мытье посуды и т. п.);</w:t>
      </w:r>
    </w:p>
    <w:p w:rsidR="00313663" w:rsidRDefault="00FD0556">
      <w:pPr>
        <w:pStyle w:val="af7"/>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t>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семейного бюджета;</w:t>
      </w:r>
    </w:p>
    <w:p w:rsidR="00313663" w:rsidRDefault="00FD0556">
      <w:pPr>
        <w:pStyle w:val="af7"/>
        <w:numPr>
          <w:ilvl w:val="0"/>
          <w:numId w:val="57"/>
        </w:numPr>
        <w:spacing w:after="0"/>
        <w:jc w:val="both"/>
        <w:rPr>
          <w:rFonts w:ascii="Times New Roman" w:hAnsi="Times New Roman" w:cs="Times New Roman"/>
          <w:sz w:val="24"/>
          <w:szCs w:val="24"/>
        </w:rPr>
      </w:pPr>
      <w:r>
        <w:rPr>
          <w:rFonts w:ascii="Times New Roman" w:hAnsi="Times New Roman" w:cs="Times New Roman"/>
          <w:sz w:val="24"/>
          <w:szCs w:val="24"/>
        </w:rPr>
        <w:t>составление различных видов деловых бумаг под руководством учителя с целью обращения в различные организации социального назначения;</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Мир истории </w:t>
      </w:r>
    </w:p>
    <w:p w:rsidR="00313663" w:rsidRDefault="00FD0556">
      <w:pPr>
        <w:spacing w:after="0"/>
        <w:jc w:val="both"/>
        <w:rPr>
          <w:rFonts w:ascii="Times New Roman" w:hAnsi="Times New Roman" w:cs="Times New Roman"/>
          <w:sz w:val="24"/>
          <w:szCs w:val="24"/>
        </w:rPr>
      </w:pPr>
      <w:r>
        <w:rPr>
          <w:rFonts w:ascii="Times New Roman" w:hAnsi="Times New Roman" w:cs="Times New Roman"/>
          <w:b/>
          <w:sz w:val="24"/>
          <w:szCs w:val="24"/>
        </w:rPr>
        <w:t>6 класс</w:t>
      </w: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понимание доступных исторических фактов;</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некоторых усвоенных понятий в активной речи;</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последовательные ответы на вопросы, выбор правильного ответа из ряда предложенных вариантов;</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использование помощи учителя при выполнении учебных задач, самостоятельное исправление ошибок;</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усвоение элементов контроля учебной деятельности (с помощью памяток, инструкций, опорных схем);</w:t>
      </w:r>
    </w:p>
    <w:p w:rsidR="00313663" w:rsidRDefault="00FD0556">
      <w:pPr>
        <w:pStyle w:val="af7"/>
        <w:numPr>
          <w:ilvl w:val="0"/>
          <w:numId w:val="58"/>
        </w:numPr>
        <w:spacing w:after="0"/>
        <w:jc w:val="both"/>
        <w:rPr>
          <w:rFonts w:ascii="Times New Roman" w:hAnsi="Times New Roman" w:cs="Times New Roman"/>
          <w:sz w:val="24"/>
          <w:szCs w:val="24"/>
        </w:rPr>
      </w:pPr>
      <w:r>
        <w:rPr>
          <w:rFonts w:ascii="Times New Roman" w:hAnsi="Times New Roman" w:cs="Times New Roman"/>
          <w:sz w:val="24"/>
          <w:szCs w:val="24"/>
        </w:rPr>
        <w:t>адекватное реагирование на оценку учебных действий.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w:t>
      </w:r>
    </w:p>
    <w:p w:rsidR="00313663" w:rsidRDefault="00FD0556">
      <w:pPr>
        <w:pStyle w:val="af7"/>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учителя;</w:t>
      </w:r>
    </w:p>
    <w:p w:rsidR="00313663" w:rsidRDefault="00FD0556">
      <w:pPr>
        <w:pStyle w:val="af7"/>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владение элементами самоконтроля при выполнении заданий; владение элементами оценки и самооценки;</w:t>
      </w:r>
    </w:p>
    <w:p w:rsidR="00313663" w:rsidRDefault="00FD0556">
      <w:pPr>
        <w:pStyle w:val="af7"/>
        <w:numPr>
          <w:ilvl w:val="0"/>
          <w:numId w:val="59"/>
        </w:numPr>
        <w:spacing w:after="0"/>
        <w:jc w:val="both"/>
        <w:rPr>
          <w:rFonts w:ascii="Times New Roman" w:hAnsi="Times New Roman" w:cs="Times New Roman"/>
          <w:sz w:val="24"/>
          <w:szCs w:val="24"/>
        </w:rPr>
      </w:pPr>
      <w:r>
        <w:rPr>
          <w:rFonts w:ascii="Times New Roman" w:hAnsi="Times New Roman" w:cs="Times New Roman"/>
          <w:sz w:val="24"/>
          <w:szCs w:val="24"/>
        </w:rPr>
        <w:t>проявление интереса к изучению истории.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История Отечества</w:t>
      </w:r>
    </w:p>
    <w:p w:rsidR="00313663" w:rsidRDefault="00FD0556">
      <w:pPr>
        <w:spacing w:after="0"/>
        <w:jc w:val="both"/>
        <w:rPr>
          <w:rFonts w:ascii="Times New Roman" w:hAnsi="Times New Roman" w:cs="Times New Roman"/>
          <w:sz w:val="24"/>
          <w:szCs w:val="24"/>
        </w:rPr>
      </w:pPr>
      <w:r>
        <w:rPr>
          <w:rFonts w:ascii="Times New Roman" w:hAnsi="Times New Roman" w:cs="Times New Roman"/>
          <w:b/>
          <w:sz w:val="24"/>
          <w:szCs w:val="24"/>
        </w:rPr>
        <w:t>7 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уровень: </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знать названия городов; исторические имена (3—5 имен); главные исторические события</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наиболее доступные понятия на уровне их понимания и узнавания;</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последовательно отвечать на вопросы по основным темам, выбирать правильный ответ из ряда предложенных вариантов (заданий);</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слушать учителя, самостоятельно выполнять предложенные виды заданий;</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использовать помощь учителя (памятки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нструкции, опорные схемы) при выполнении учебных задач;</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 xml:space="preserve">самостоятельно находить и исправить ошибки; использовать части понятий в активной речи; </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адекватно реагировать на оценку учебных действий;</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t>объяснять значения слов и понятий в контексте изучаемых тем;</w:t>
      </w:r>
    </w:p>
    <w:p w:rsidR="00313663" w:rsidRDefault="00FD0556">
      <w:pPr>
        <w:pStyle w:val="af7"/>
        <w:numPr>
          <w:ilvl w:val="0"/>
          <w:numId w:val="6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устанавливать (по вопросам учителя) причины исторических событий, явлений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какие исторические даты называются точными, приблизительными; когда произошли события (конкретные по выбору учителя)</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кто руководил основными сражениями</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учебником, ориентироваться в тексте, иллюстрациях учебника;</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пересказывать исторический материал с опорой на наглядность, по заранее составленному плану; соотносить содержание иллюстративного материала с тестом учебника;</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пользоваться «Лентой времени», соотносить год с веком;</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устанавливать последовательность исторических событий на основе усвоенных дат; правильно и точно употреблять исторические термины, понятия;</w:t>
      </w:r>
    </w:p>
    <w:p w:rsidR="00313663" w:rsidRDefault="00FD0556">
      <w:pPr>
        <w:pStyle w:val="af7"/>
        <w:numPr>
          <w:ilvl w:val="0"/>
          <w:numId w:val="61"/>
        </w:numPr>
        <w:spacing w:after="0"/>
        <w:jc w:val="both"/>
        <w:rPr>
          <w:rFonts w:ascii="Times New Roman" w:hAnsi="Times New Roman" w:cs="Times New Roman"/>
          <w:sz w:val="24"/>
          <w:szCs w:val="24"/>
        </w:rPr>
      </w:pPr>
      <w:r>
        <w:rPr>
          <w:rFonts w:ascii="Times New Roman" w:hAnsi="Times New Roman" w:cs="Times New Roman"/>
          <w:sz w:val="24"/>
          <w:szCs w:val="24"/>
        </w:rPr>
        <w:t>пересказывать содержание изучаемого материала близко к тексту.</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значение исторических событий;</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имена исторических персонажей (известных полководцев, политических деятелей, деятелей искусства);</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объяснять значение слов и ключевых понятий по каждой теме;</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по вопросам учителя устанавливать причинно-следственные связи в важных общественных явлениях;</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 xml:space="preserve">читать короткие отрывки из произведений писателей, поэтов; объяснять смысл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xml:space="preserve"> и др.;</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описывать содержание картин, иллюстрирующих быт, нравы, внешний облик персонажей из указанного периода истории;</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при ответах учащиеся могут опираться на тематический план к рассказу, используя образцы слов и выражений;</w:t>
      </w:r>
    </w:p>
    <w:p w:rsidR="00313663" w:rsidRDefault="00FD0556">
      <w:pPr>
        <w:pStyle w:val="af7"/>
        <w:numPr>
          <w:ilvl w:val="0"/>
          <w:numId w:val="62"/>
        </w:numPr>
        <w:spacing w:after="0"/>
        <w:jc w:val="both"/>
        <w:rPr>
          <w:rFonts w:ascii="Times New Roman" w:hAnsi="Times New Roman" w:cs="Times New Roman"/>
          <w:sz w:val="24"/>
          <w:szCs w:val="24"/>
        </w:rPr>
      </w:pPr>
      <w:r>
        <w:rPr>
          <w:rFonts w:ascii="Times New Roman" w:hAnsi="Times New Roman" w:cs="Times New Roman"/>
          <w:sz w:val="24"/>
          <w:szCs w:val="24"/>
        </w:rPr>
        <w:t>самостоятельно пользоваться картой.</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когда началось и закончилось событие (по выбору); как протекало конкретное событие;</w:t>
      </w:r>
    </w:p>
    <w:p w:rsidR="00313663" w:rsidRDefault="00FD0556">
      <w:pPr>
        <w:pStyle w:val="af7"/>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великих русских поэтов, писателей и ученых</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ользоваться «Лентой времени»;</w:t>
      </w:r>
    </w:p>
    <w:p w:rsidR="00313663" w:rsidRDefault="00FD0556">
      <w:pPr>
        <w:pStyle w:val="af7"/>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устанавливать причинно-следственные связи и зависимости, связь исторических событий; выделять главную мысль в отрывке исторической статьи;</w:t>
      </w:r>
    </w:p>
    <w:p w:rsidR="00313663" w:rsidRDefault="00FD0556">
      <w:pPr>
        <w:pStyle w:val="af7"/>
        <w:numPr>
          <w:ilvl w:val="0"/>
          <w:numId w:val="63"/>
        </w:numPr>
        <w:spacing w:after="0"/>
        <w:jc w:val="both"/>
        <w:rPr>
          <w:rFonts w:ascii="Times New Roman" w:hAnsi="Times New Roman" w:cs="Times New Roman"/>
          <w:sz w:val="24"/>
          <w:szCs w:val="24"/>
        </w:rPr>
      </w:pPr>
      <w:r>
        <w:rPr>
          <w:rFonts w:ascii="Times New Roman" w:hAnsi="Times New Roman" w:cs="Times New Roman"/>
          <w:sz w:val="24"/>
          <w:szCs w:val="24"/>
        </w:rPr>
        <w:t>оценивать ответ ученика, дополнять его, пользуясь учебником и картой.</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знание некоторых дат важнейших событий отечественной истории;</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знание некоторых основных фактов исторических событий, явлений, процессов;</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знание имен некоторых наиболее известных исторических деятелей (князей, царей, политиков, полководцев, ученых, деятелей культуры);</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понимание значения основных терминов-понятий;</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 по датам последовательности и длительности исторических событий, пользование «Лентой времени»;</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описание предметов, событий, исторических героев с опорой на наглядность, составление рассказов о них  по вопросам учителя;</w:t>
      </w:r>
    </w:p>
    <w:p w:rsidR="00313663" w:rsidRDefault="00FD0556">
      <w:pPr>
        <w:pStyle w:val="af7"/>
        <w:numPr>
          <w:ilvl w:val="0"/>
          <w:numId w:val="64"/>
        </w:numPr>
        <w:spacing w:after="0"/>
        <w:jc w:val="both"/>
        <w:rPr>
          <w:rFonts w:ascii="Times New Roman" w:hAnsi="Times New Roman" w:cs="Times New Roman"/>
          <w:sz w:val="24"/>
          <w:szCs w:val="24"/>
        </w:rPr>
      </w:pPr>
      <w:r>
        <w:rPr>
          <w:rFonts w:ascii="Times New Roman" w:hAnsi="Times New Roman" w:cs="Times New Roman"/>
          <w:sz w:val="24"/>
          <w:szCs w:val="24"/>
        </w:rPr>
        <w:t>нахождение и показ на исторической карте основных изучаемых объектов и событий; объяснение значения основных исторических понятий с помощью учителя.</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Достаточный уровень:</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знание</w:t>
      </w:r>
      <w:r>
        <w:rPr>
          <w:rFonts w:ascii="Times New Roman" w:hAnsi="Times New Roman" w:cs="Times New Roman"/>
          <w:sz w:val="24"/>
          <w:szCs w:val="24"/>
        </w:rPr>
        <w:tab/>
        <w:t>хронологических</w:t>
      </w:r>
      <w:r>
        <w:rPr>
          <w:rFonts w:ascii="Times New Roman" w:hAnsi="Times New Roman" w:cs="Times New Roman"/>
          <w:sz w:val="24"/>
          <w:szCs w:val="24"/>
        </w:rPr>
        <w:tab/>
        <w:t>рамок</w:t>
      </w:r>
      <w:r>
        <w:rPr>
          <w:rFonts w:ascii="Times New Roman" w:hAnsi="Times New Roman" w:cs="Times New Roman"/>
          <w:sz w:val="24"/>
          <w:szCs w:val="24"/>
        </w:rPr>
        <w:tab/>
        <w:t>ключевых</w:t>
      </w:r>
      <w:r>
        <w:rPr>
          <w:rFonts w:ascii="Times New Roman" w:hAnsi="Times New Roman" w:cs="Times New Roman"/>
          <w:sz w:val="24"/>
          <w:szCs w:val="24"/>
        </w:rPr>
        <w:tab/>
        <w:t>процессов,</w:t>
      </w:r>
      <w:r>
        <w:rPr>
          <w:rFonts w:ascii="Times New Roman" w:hAnsi="Times New Roman" w:cs="Times New Roman"/>
          <w:sz w:val="24"/>
          <w:szCs w:val="24"/>
        </w:rPr>
        <w:tab/>
        <w:t>дат</w:t>
      </w:r>
      <w:r>
        <w:rPr>
          <w:rFonts w:ascii="Times New Roman" w:hAnsi="Times New Roman" w:cs="Times New Roman"/>
          <w:sz w:val="24"/>
          <w:szCs w:val="24"/>
        </w:rPr>
        <w:tab/>
        <w:t>важнейших событий отечественной истории;</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знание мест совершения основных исторических событий;</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взаимосвязи и последовательности важнейших исторических событий;</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понимание «легенды» исторической карты и «чтение» исторической карты с опорой на ее «легенду»;</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терминов понятий и их определений;</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соотнесение</w:t>
      </w:r>
      <w:r>
        <w:rPr>
          <w:rFonts w:ascii="Times New Roman" w:hAnsi="Times New Roman" w:cs="Times New Roman"/>
          <w:sz w:val="24"/>
          <w:szCs w:val="24"/>
        </w:rPr>
        <w:tab/>
        <w:t>года</w:t>
      </w:r>
      <w:r>
        <w:rPr>
          <w:rFonts w:ascii="Times New Roman" w:hAnsi="Times New Roman" w:cs="Times New Roman"/>
          <w:sz w:val="24"/>
          <w:szCs w:val="24"/>
        </w:rPr>
        <w:tab/>
        <w:t>с</w:t>
      </w:r>
      <w:r>
        <w:rPr>
          <w:rFonts w:ascii="Times New Roman" w:hAnsi="Times New Roman" w:cs="Times New Roman"/>
          <w:sz w:val="24"/>
          <w:szCs w:val="24"/>
        </w:rPr>
        <w:tab/>
        <w:t>веком,</w:t>
      </w:r>
      <w:r>
        <w:rPr>
          <w:rFonts w:ascii="Times New Roman" w:hAnsi="Times New Roman" w:cs="Times New Roman"/>
          <w:sz w:val="24"/>
          <w:szCs w:val="24"/>
        </w:rPr>
        <w:tab/>
        <w:t>установление</w:t>
      </w:r>
      <w:r>
        <w:rPr>
          <w:rFonts w:ascii="Times New Roman" w:hAnsi="Times New Roman" w:cs="Times New Roman"/>
          <w:sz w:val="24"/>
          <w:szCs w:val="24"/>
        </w:rPr>
        <w:tab/>
        <w:t>последовательности</w:t>
      </w:r>
      <w:r>
        <w:rPr>
          <w:rFonts w:ascii="Times New Roman" w:hAnsi="Times New Roman" w:cs="Times New Roman"/>
          <w:sz w:val="24"/>
          <w:szCs w:val="24"/>
        </w:rPr>
        <w:tab/>
        <w:t>и длительности исторических событий;</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сравнение, анализ, обобщение исторических фактов; поиск информации в одном или нескольких источниках;</w:t>
      </w:r>
    </w:p>
    <w:p w:rsidR="00313663" w:rsidRDefault="00FD0556">
      <w:pPr>
        <w:pStyle w:val="af7"/>
        <w:numPr>
          <w:ilvl w:val="0"/>
          <w:numId w:val="65"/>
        </w:numPr>
        <w:spacing w:after="0"/>
        <w:jc w:val="both"/>
        <w:rPr>
          <w:rFonts w:ascii="Times New Roman" w:hAnsi="Times New Roman" w:cs="Times New Roman"/>
          <w:sz w:val="24"/>
          <w:szCs w:val="24"/>
        </w:rPr>
      </w:pPr>
      <w:r>
        <w:rPr>
          <w:rFonts w:ascii="Times New Roman" w:hAnsi="Times New Roman" w:cs="Times New Roman"/>
          <w:sz w:val="24"/>
          <w:szCs w:val="24"/>
        </w:rPr>
        <w:t>установление</w:t>
      </w:r>
      <w:r>
        <w:rPr>
          <w:rFonts w:ascii="Times New Roman" w:hAnsi="Times New Roman" w:cs="Times New Roman"/>
          <w:sz w:val="24"/>
          <w:szCs w:val="24"/>
        </w:rPr>
        <w:tab/>
        <w:t>и</w:t>
      </w:r>
      <w:r>
        <w:rPr>
          <w:rFonts w:ascii="Times New Roman" w:hAnsi="Times New Roman" w:cs="Times New Roman"/>
          <w:sz w:val="24"/>
          <w:szCs w:val="24"/>
        </w:rPr>
        <w:tab/>
        <w:t>раскрытие</w:t>
      </w:r>
      <w:r>
        <w:rPr>
          <w:rFonts w:ascii="Times New Roman" w:hAnsi="Times New Roman" w:cs="Times New Roman"/>
          <w:sz w:val="24"/>
          <w:szCs w:val="24"/>
        </w:rPr>
        <w:tab/>
        <w:t>причинно-следственных</w:t>
      </w:r>
      <w:r>
        <w:rPr>
          <w:rFonts w:ascii="Times New Roman" w:hAnsi="Times New Roman" w:cs="Times New Roman"/>
          <w:sz w:val="24"/>
          <w:szCs w:val="24"/>
        </w:rPr>
        <w:tab/>
        <w:t>связей</w:t>
      </w:r>
      <w:r>
        <w:rPr>
          <w:rFonts w:ascii="Times New Roman" w:hAnsi="Times New Roman" w:cs="Times New Roman"/>
          <w:sz w:val="24"/>
          <w:szCs w:val="24"/>
        </w:rPr>
        <w:tab/>
        <w:t>между историческими событиями и явлениями.</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Физкультура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команды "Направо!", "Налево!", "Кругом!", соблюдение интервала; выполнение опорного прыжка через козла ноги вместе;</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сохранение равновесия на наклонной плоскости; выбор наиболее удачного способа переноски груза; выполнение разновидность ходьбы;</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бега в медленном темпе 2 мин, бег на время 60 м; выполнение прыжка в длину с разбега способом "согнув ноги";</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прыжка в высоту способом «перешагивание» с шагов разбега; передвижение на лыжах, с лыжами на плече;</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передвижение ступающим и скользящим шагом по лыжне; спуск со склонов в низкой стойке, в основной стойке; подъем по склону наискось и прямо "лесенкой";</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передвижение на лыжах в медленном темпе на отрезке до 500м;</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знание расстановки игроков на площадке, правила перехода игроков во время игры, умение подавать боковую подачу;</w:t>
      </w:r>
    </w:p>
    <w:p w:rsidR="00313663" w:rsidRDefault="00FD0556">
      <w:pPr>
        <w:pStyle w:val="af7"/>
        <w:numPr>
          <w:ilvl w:val="0"/>
          <w:numId w:val="66"/>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игры в баскетбол, умение вести мяч, ловить и передавать мяч.</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команды "Направо!", "Налево!", "Кругом!", соблюдение интервала; выполнение исходных положений без контроля зрения;</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и быстрое реагирование на сигнал учителя; выполнение опорного прыжка через козла ноги врозь; сохранение равновесия на наклонной плоскости; выбор рационального способа преодоления препятствия; лазание по канату произвольным способом;</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выбор наиболее удачного способа переноски груза; выполнение разновидность ходьбы;</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бега в медленном темпе 4 мин, бег на время 60 м;</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выполнение прыжка в длину с разбега способом "согнув ноги"</w:t>
      </w:r>
      <w:r>
        <w:rPr>
          <w:rFonts w:ascii="Times New Roman" w:hAnsi="Times New Roman" w:cs="Times New Roman"/>
          <w:sz w:val="24"/>
          <w:szCs w:val="24"/>
        </w:rPr>
        <w:tab/>
        <w:t>из</w:t>
      </w:r>
      <w:r>
        <w:rPr>
          <w:rFonts w:ascii="Times New Roman" w:hAnsi="Times New Roman" w:cs="Times New Roman"/>
          <w:sz w:val="24"/>
          <w:szCs w:val="24"/>
        </w:rPr>
        <w:tab/>
        <w:t>зоны отталкивания не более 1 м;</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прыжка в высоту способом «перешагивание» с шагов разбега; передвижение на лыжах под рукой; с лыжами на плече;</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поворот на лыжах вокруг носков лыж;</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передвижение ступающим и скользящим шагом по лыжне; спуск со склонов в низкой стойке, в основной стойке; подъем по склону наискось и прямо "лесенкой";</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передвижение на лыжах в медленном темпе на отрезке до 1 км; передвижение на лыжах на скорость на отрезке 40—60 м;</w:t>
      </w:r>
    </w:p>
    <w:p w:rsidR="00313663" w:rsidRDefault="00FD0556">
      <w:pPr>
        <w:pStyle w:val="af7"/>
        <w:numPr>
          <w:ilvl w:val="0"/>
          <w:numId w:val="67"/>
        </w:numPr>
        <w:spacing w:after="0"/>
        <w:jc w:val="both"/>
        <w:rPr>
          <w:rFonts w:ascii="Times New Roman" w:hAnsi="Times New Roman" w:cs="Times New Roman"/>
          <w:sz w:val="24"/>
          <w:szCs w:val="24"/>
        </w:rPr>
      </w:pPr>
      <w:r>
        <w:rPr>
          <w:rFonts w:ascii="Times New Roman" w:hAnsi="Times New Roman" w:cs="Times New Roman"/>
          <w:sz w:val="24"/>
          <w:szCs w:val="24"/>
        </w:rPr>
        <w:t>знание расстановки игроков на площадке, правила перехода игроков во время игры, умение подавать боковую подачу, разыгрывать мяч на три паса при игре в пионербол; знание правил игры в баскетбол, умение вести мяч с различными заданиями; умение ловить и передавать мяч.</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6</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знание как правильно выполнять перестроение   из   колонны   по   одному   в колонну по два;</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умение подавать команды при выполнении общеразвивающих упражнений, соблюдение дистанции в движении;</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прыжка через козла способом «ноги   врозь»; сохранение равновесия в упражнениях на гимнастическом бревне;</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преодоление подряд несколько препятствий с включением перелезания, лазанья; лазание по канату произвольным способом;</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передачи эстафетной палочки во встречной эстафете; умение ходить спортивной  ходьбой;</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бег в медленном равномерном темпе 3 мин;</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умение правильно отталкиваться в прыжках</w:t>
      </w:r>
      <w:r>
        <w:rPr>
          <w:rFonts w:ascii="Times New Roman" w:hAnsi="Times New Roman" w:cs="Times New Roman"/>
          <w:sz w:val="24"/>
          <w:szCs w:val="24"/>
        </w:rPr>
        <w:tab/>
        <w:t>в</w:t>
      </w:r>
      <w:r>
        <w:rPr>
          <w:rFonts w:ascii="Times New Roman" w:hAnsi="Times New Roman" w:cs="Times New Roman"/>
          <w:sz w:val="24"/>
          <w:szCs w:val="24"/>
        </w:rPr>
        <w:tab/>
        <w:t>длину</w:t>
      </w:r>
      <w:r>
        <w:rPr>
          <w:rFonts w:ascii="Times New Roman" w:hAnsi="Times New Roman" w:cs="Times New Roman"/>
          <w:sz w:val="24"/>
          <w:szCs w:val="24"/>
        </w:rPr>
        <w:tab/>
        <w:t>с</w:t>
      </w:r>
      <w:r>
        <w:rPr>
          <w:rFonts w:ascii="Times New Roman" w:hAnsi="Times New Roman" w:cs="Times New Roman"/>
          <w:sz w:val="24"/>
          <w:szCs w:val="24"/>
        </w:rPr>
        <w:tab/>
        <w:t>разбега способом</w:t>
      </w:r>
      <w:r>
        <w:rPr>
          <w:rFonts w:ascii="Times New Roman" w:hAnsi="Times New Roman" w:cs="Times New Roman"/>
          <w:sz w:val="24"/>
          <w:szCs w:val="24"/>
        </w:rPr>
        <w:tab/>
        <w:t>"согнув ноги" и в прыжках в высоту способом "перешагивание";</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метание малого мяча  в цель с места и на дальность с 4—6 шагов разбега;</w:t>
      </w:r>
    </w:p>
    <w:p w:rsidR="00313663" w:rsidRDefault="00FD0556">
      <w:pPr>
        <w:pStyle w:val="af7"/>
        <w:numPr>
          <w:ilvl w:val="0"/>
          <w:numId w:val="68"/>
        </w:numPr>
        <w:spacing w:after="0"/>
        <w:jc w:val="both"/>
        <w:rPr>
          <w:rFonts w:ascii="Times New Roman" w:hAnsi="Times New Roman" w:cs="Times New Roman"/>
          <w:sz w:val="24"/>
          <w:szCs w:val="24"/>
        </w:rPr>
      </w:pPr>
      <w:proofErr w:type="gramStart"/>
      <w:r>
        <w:rPr>
          <w:rFonts w:ascii="Times New Roman" w:hAnsi="Times New Roman" w:cs="Times New Roman"/>
          <w:sz w:val="24"/>
          <w:szCs w:val="24"/>
        </w:rPr>
        <w:t>умение координировать</w:t>
      </w:r>
      <w:r>
        <w:rPr>
          <w:rFonts w:ascii="Times New Roman" w:hAnsi="Times New Roman" w:cs="Times New Roman"/>
          <w:sz w:val="24"/>
          <w:szCs w:val="24"/>
        </w:rPr>
        <w:tab/>
        <w:t>движения</w:t>
      </w:r>
      <w:r>
        <w:rPr>
          <w:rFonts w:ascii="Times New Roman" w:hAnsi="Times New Roman" w:cs="Times New Roman"/>
          <w:sz w:val="24"/>
          <w:szCs w:val="24"/>
        </w:rPr>
        <w:tab/>
        <w:t>рук</w:t>
      </w:r>
      <w:r>
        <w:rPr>
          <w:rFonts w:ascii="Times New Roman" w:hAnsi="Times New Roman" w:cs="Times New Roman"/>
          <w:sz w:val="24"/>
          <w:szCs w:val="24"/>
        </w:rPr>
        <w:tab/>
        <w:t>и</w:t>
      </w:r>
      <w:r>
        <w:rPr>
          <w:rFonts w:ascii="Times New Roman" w:hAnsi="Times New Roman" w:cs="Times New Roman"/>
          <w:sz w:val="24"/>
          <w:szCs w:val="24"/>
        </w:rPr>
        <w:tab/>
        <w:t>туловища</w:t>
      </w:r>
      <w:r>
        <w:rPr>
          <w:rFonts w:ascii="Times New Roman" w:hAnsi="Times New Roman" w:cs="Times New Roman"/>
          <w:sz w:val="24"/>
          <w:szCs w:val="24"/>
        </w:rPr>
        <w:tab/>
        <w:t>в одновременном бесшажном ходе на отрезке 40—60 м, преодоление спуска с крутизной склона 4—6° и длиной 50—60 м в низкой стойке, преодоление на лыжах 750 м (девочки), 1 км (мальчики); правильное перемещение на площадке игроков, разыгрывание мяча при игре в пионербол; знание правил поведения игроков во время игры в баскетбол;</w:t>
      </w:r>
      <w:proofErr w:type="gramEnd"/>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передачи мяча от груди;</w:t>
      </w:r>
    </w:p>
    <w:p w:rsidR="00313663" w:rsidRDefault="00FD0556">
      <w:pPr>
        <w:pStyle w:val="af7"/>
        <w:numPr>
          <w:ilvl w:val="0"/>
          <w:numId w:val="68"/>
        </w:numPr>
        <w:spacing w:after="0"/>
        <w:jc w:val="both"/>
        <w:rPr>
          <w:rFonts w:ascii="Times New Roman" w:hAnsi="Times New Roman" w:cs="Times New Roman"/>
          <w:sz w:val="24"/>
          <w:szCs w:val="24"/>
        </w:rPr>
      </w:pPr>
      <w:r>
        <w:rPr>
          <w:rFonts w:ascii="Times New Roman" w:hAnsi="Times New Roman" w:cs="Times New Roman"/>
          <w:sz w:val="24"/>
          <w:szCs w:val="24"/>
        </w:rPr>
        <w:t>ведение мяча одной рукой (правой), попеременно (правой — левой); выполнение броска в корзину двумя руками снизу с места.</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знание как правильно выполнять перестроение   из   колонны   по   одному   в колонну по два;</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умение подавать команды при выполнении общеразвивающих упражнений, соблюдение дистанции в движении;</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прыжка через козла способом «ноги врозь» с усложнениями; сохранение равновесия в упражнениях на гимнастическом бревне;</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преодоление подряд несколько препятствий с включением перелезания, лазанья; лазание по канату способом в три приема;</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знание правил передачи эстафетной палочки во встречной эстафете</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мение ходить спортивной  ходьбой;</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бег в медленном равномерном темпе 5 мин;</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умение правильно финишировать в беге на 60 м; правильно отталкиваться в прыжках в длину с разбега способом "согнув ноги" и в прыжках в высоту способом "перешагивание";</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метание малого мяча в цель с места из различных исходных положений и на дальность с 4—6 шагов разбега;</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умение координировать движения рук и   туловища   в   одновременном бесшажном ходе на отрезке 40—60 м;</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прохождение в быстром темпе 100—120 м любым ходом;</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преодоление спуска с крутизной склона 4—6° и длиной 50—60 м в низкой стойке, торможение "плугом";</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преодоление на лыжах 1,5 км (девочки), 2 км (мальчики);</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правильное перемещение на площадке игроков, разыгрывание мяча при игре в пионербол; знание правил поведения игроков во время игры в баскетбол;</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передачи мяча от груди, ведение мяча одной рукой   (правой), попеременно (правой — левой);</w:t>
      </w:r>
    </w:p>
    <w:p w:rsidR="00313663" w:rsidRDefault="00FD0556">
      <w:pPr>
        <w:pStyle w:val="af7"/>
        <w:numPr>
          <w:ilvl w:val="0"/>
          <w:numId w:val="69"/>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броска в корзину двумя руками снизу с места.</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7</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перестроится из колонны по одному в колонну по два;</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знание как осуществлять</w:t>
      </w:r>
      <w:r>
        <w:rPr>
          <w:rFonts w:ascii="Times New Roman" w:hAnsi="Times New Roman" w:cs="Times New Roman"/>
          <w:sz w:val="24"/>
          <w:szCs w:val="24"/>
        </w:rPr>
        <w:tab/>
        <w:t>страховку при выполнении другим учеником упражнения на бревне;</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различать и правильно выполнять команды: "Шире шаг!", «Короче шаг!», "Чаще шаг", "Реже шаг!";</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опорный прыжок способом " ноги врозь" с усложнениями; умение удерживать равновесие на гимнастическом бревне;</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лазание по канату способом в три приема;</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комбинации на гимнастическом бревне; знание значение   ходьбы: для укрепления   здоровья человека; умение пройти в быстром темпе 10—15 мин;</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бег с переменной скоростью 3 мин; равномерно в медленном темпе 4 мин;</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полет в группировке во время прыжка в длину с разбега способом "согнув ноги" и при выполнении перехода через планку в прыжках в высоту с разбега способом "перешагивание";</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метание малого мяча на дальность с разбега по коридору 10 м; умение выполнять толкание набивного мяча с места;</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знание о влиянии занятий лыжами на трудовую деятельность учащихся; знание правил проведения соревнований по лыжным гонкам;</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координировать</w:t>
      </w:r>
      <w:r>
        <w:rPr>
          <w:rFonts w:ascii="Times New Roman" w:hAnsi="Times New Roman" w:cs="Times New Roman"/>
          <w:sz w:val="24"/>
          <w:szCs w:val="24"/>
        </w:rPr>
        <w:tab/>
        <w:t>движения</w:t>
      </w:r>
      <w:r>
        <w:rPr>
          <w:rFonts w:ascii="Times New Roman" w:hAnsi="Times New Roman" w:cs="Times New Roman"/>
          <w:sz w:val="24"/>
          <w:szCs w:val="24"/>
        </w:rPr>
        <w:tab/>
        <w:t>рук,</w:t>
      </w:r>
      <w:r>
        <w:rPr>
          <w:rFonts w:ascii="Times New Roman" w:hAnsi="Times New Roman" w:cs="Times New Roman"/>
          <w:sz w:val="24"/>
          <w:szCs w:val="24"/>
        </w:rPr>
        <w:tab/>
        <w:t>ног</w:t>
      </w:r>
      <w:r>
        <w:rPr>
          <w:rFonts w:ascii="Times New Roman" w:hAnsi="Times New Roman" w:cs="Times New Roman"/>
          <w:sz w:val="24"/>
          <w:szCs w:val="24"/>
        </w:rPr>
        <w:tab/>
        <w:t>и</w:t>
      </w:r>
      <w:r>
        <w:rPr>
          <w:rFonts w:ascii="Times New Roman" w:hAnsi="Times New Roman" w:cs="Times New Roman"/>
          <w:sz w:val="24"/>
          <w:szCs w:val="24"/>
        </w:rPr>
        <w:tab/>
        <w:t>туловища</w:t>
      </w:r>
      <w:r>
        <w:rPr>
          <w:rFonts w:ascii="Times New Roman" w:hAnsi="Times New Roman" w:cs="Times New Roman"/>
          <w:sz w:val="24"/>
          <w:szCs w:val="24"/>
        </w:rPr>
        <w:tab/>
        <w:t>в одновременном двухшажном ходе;</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тормозить лыжами и палками одновременно при спуске с горы; умение преодолевать на лыжах до 1 км (девочки), до 1,5 км (мальчики); знание правил и обязанностей игроков; техники игры в волейбол;</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знание предупреждение травматизма;</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умение выполнять верхнюю передачу мяча двумя руками на месте; умение выполнять верхнюю прямую подачу мяча;</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выполнение учебной игры в волейбол; знание основных правил игры в баскетбол;</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знание, когда выполняются штрафные броски и их выполнение;</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ловля мяча двумя руками в движении; передача мяча в движении двумя руками от груди и одной рукой от плеча; передача мяча в парах</w:t>
      </w:r>
      <w:proofErr w:type="gramStart"/>
      <w:r>
        <w:rPr>
          <w:rFonts w:ascii="Times New Roman" w:hAnsi="Times New Roman" w:cs="Times New Roman"/>
          <w:sz w:val="24"/>
          <w:szCs w:val="24"/>
        </w:rPr>
        <w:t xml:space="preserve"> ;</w:t>
      </w:r>
      <w:proofErr w:type="gramEnd"/>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бросков мяча в корзину одной рукой от плеча; выполнение двухсторонней игры по упрощенным правилам. Достаточный уровень:</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умение перестроится из колонны по одному в колонну по два, по три;</w:t>
      </w:r>
    </w:p>
    <w:p w:rsidR="00313663" w:rsidRDefault="00FD0556">
      <w:pPr>
        <w:pStyle w:val="af7"/>
        <w:numPr>
          <w:ilvl w:val="0"/>
          <w:numId w:val="70"/>
        </w:numPr>
        <w:spacing w:after="0"/>
        <w:jc w:val="both"/>
        <w:rPr>
          <w:rFonts w:ascii="Times New Roman" w:hAnsi="Times New Roman" w:cs="Times New Roman"/>
          <w:sz w:val="24"/>
          <w:szCs w:val="24"/>
        </w:rPr>
      </w:pPr>
      <w:r>
        <w:rPr>
          <w:rFonts w:ascii="Times New Roman" w:hAnsi="Times New Roman" w:cs="Times New Roman"/>
          <w:sz w:val="24"/>
          <w:szCs w:val="24"/>
        </w:rPr>
        <w:t>знание как осуществлять</w:t>
      </w:r>
      <w:r>
        <w:rPr>
          <w:rFonts w:ascii="Times New Roman" w:hAnsi="Times New Roman" w:cs="Times New Roman"/>
          <w:sz w:val="24"/>
          <w:szCs w:val="24"/>
        </w:rPr>
        <w:tab/>
        <w:t>страховку при выполнении другим учеником упражнения на бревне;</w:t>
      </w:r>
    </w:p>
    <w:p w:rsidR="00313663" w:rsidRDefault="00FD0556">
      <w:pPr>
        <w:spacing w:after="0"/>
        <w:ind w:left="36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различать и правильно выполнять команды: "Шире шаг!", «Короче шаг!», "Чаще шаг", "Реже шаг!";</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опорный прыжок способом "согнув ноги" через коня с ручками; умение удерживать равновесие на гимнастическом бревне в усложненных условиях; лазание по канату способом в два и три приема;</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комбинации на гимнастическом бревне;</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знание значение ходьбы: для укрепления здоровья человека, основы кроссового бега, бег по виражу;</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пройти в быстром темпе 20—30 мин;</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стартовый разгон с плавным переходом в бег;</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бег с переменной скоростью 5 мин; равномерно в медленном темпе 8 мин;</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полет в группировке во время прыжка в длину с разбега способом "согнув ноги" и при выполнении перехода через планку в прыжках в высоту с разбега способом "перешагивание";</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метание малого мяча на дальность с разбега по коридору 10 м;</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толкание набивного мяча сзнание о влиянии занятий лыжами на трудовую деятельность учащихся;</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знание правил проведения соревнований по лыжным гонкам;</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координировать</w:t>
      </w:r>
      <w:r>
        <w:rPr>
          <w:rFonts w:ascii="Times New Roman" w:hAnsi="Times New Roman" w:cs="Times New Roman"/>
          <w:sz w:val="24"/>
          <w:szCs w:val="24"/>
        </w:rPr>
        <w:tab/>
        <w:t>движения</w:t>
      </w:r>
      <w:r>
        <w:rPr>
          <w:rFonts w:ascii="Times New Roman" w:hAnsi="Times New Roman" w:cs="Times New Roman"/>
          <w:sz w:val="24"/>
          <w:szCs w:val="24"/>
        </w:rPr>
        <w:tab/>
        <w:t>рук,</w:t>
      </w:r>
      <w:r>
        <w:rPr>
          <w:rFonts w:ascii="Times New Roman" w:hAnsi="Times New Roman" w:cs="Times New Roman"/>
          <w:sz w:val="24"/>
          <w:szCs w:val="24"/>
        </w:rPr>
        <w:tab/>
        <w:t>ног</w:t>
      </w:r>
      <w:r>
        <w:rPr>
          <w:rFonts w:ascii="Times New Roman" w:hAnsi="Times New Roman" w:cs="Times New Roman"/>
          <w:sz w:val="24"/>
          <w:szCs w:val="24"/>
        </w:rPr>
        <w:tab/>
        <w:t>и</w:t>
      </w:r>
      <w:r>
        <w:rPr>
          <w:rFonts w:ascii="Times New Roman" w:hAnsi="Times New Roman" w:cs="Times New Roman"/>
          <w:sz w:val="24"/>
          <w:szCs w:val="24"/>
        </w:rPr>
        <w:tab/>
        <w:t>туловища</w:t>
      </w:r>
      <w:r>
        <w:rPr>
          <w:rFonts w:ascii="Times New Roman" w:hAnsi="Times New Roman" w:cs="Times New Roman"/>
          <w:sz w:val="24"/>
          <w:szCs w:val="24"/>
        </w:rPr>
        <w:tab/>
        <w:t>в одновременном двухшажном ходе на отрезках 40—60 м;</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пройти в быстром темпе 160—200 м</w:t>
      </w:r>
      <w:r>
        <w:rPr>
          <w:rFonts w:ascii="Times New Roman" w:hAnsi="Times New Roman" w:cs="Times New Roman"/>
          <w:sz w:val="24"/>
          <w:szCs w:val="24"/>
        </w:rPr>
        <w:tab/>
        <w:t>одновременными</w:t>
      </w:r>
      <w:r>
        <w:rPr>
          <w:rFonts w:ascii="Times New Roman" w:hAnsi="Times New Roman" w:cs="Times New Roman"/>
          <w:sz w:val="24"/>
          <w:szCs w:val="24"/>
        </w:rPr>
        <w:tab/>
        <w:t>ходами; умение тормозить лыжами и палками одновременно при спуске с горы;</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преодолевать на лыжах до 2 км (девочки), до 3 км (мальчики); знание правил и обязанностей игроков; техники игры в волейбол; знание предупреждение травматизма;</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верхнюю передачу мяча двумя руками</w:t>
      </w:r>
      <w:r>
        <w:rPr>
          <w:rFonts w:ascii="Times New Roman" w:hAnsi="Times New Roman" w:cs="Times New Roman"/>
          <w:sz w:val="24"/>
          <w:szCs w:val="24"/>
        </w:rPr>
        <w:tab/>
        <w:t>на</w:t>
      </w:r>
      <w:r>
        <w:rPr>
          <w:rFonts w:ascii="Times New Roman" w:hAnsi="Times New Roman" w:cs="Times New Roman"/>
          <w:sz w:val="24"/>
          <w:szCs w:val="24"/>
        </w:rPr>
        <w:tab/>
        <w:t>месте</w:t>
      </w:r>
      <w:r>
        <w:rPr>
          <w:rFonts w:ascii="Times New Roman" w:hAnsi="Times New Roman" w:cs="Times New Roman"/>
          <w:sz w:val="24"/>
          <w:szCs w:val="24"/>
        </w:rPr>
        <w:tab/>
        <w:t>и после перемещения  вперед, в стороны;</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верхнюю прямую подачу мяча; выполнение учебной игры в волейбол;</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знание основных правил игры в баскетбол;</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знание, когда выполняются штрафные броски и их выполнение; умение выполнять вырывание и выбивание мяча;</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ловля мяча двумя руками в движении; передача мяча в движении двумя руками от груди и одной рукой от плеча; передача мяча в парах и тройках;</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бросков мяча в корзину одной рукой от плеча после</w:t>
      </w:r>
      <w:r>
        <w:rPr>
          <w:rFonts w:ascii="Times New Roman" w:hAnsi="Times New Roman" w:cs="Times New Roman"/>
          <w:sz w:val="24"/>
          <w:szCs w:val="24"/>
        </w:rPr>
        <w:tab/>
        <w:t>остановки</w:t>
      </w:r>
      <w:r>
        <w:rPr>
          <w:rFonts w:ascii="Times New Roman" w:hAnsi="Times New Roman" w:cs="Times New Roman"/>
          <w:sz w:val="24"/>
          <w:szCs w:val="24"/>
        </w:rPr>
        <w:tab/>
        <w:t>и после ведении;</w:t>
      </w:r>
    </w:p>
    <w:p w:rsidR="00313663" w:rsidRDefault="00FD0556">
      <w:pPr>
        <w:pStyle w:val="af7"/>
        <w:numPr>
          <w:ilvl w:val="0"/>
          <w:numId w:val="71"/>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выполнение ловли мяча в движении — ведение мяча — бросок мяча в корзину; выполнение двухсторонней игры по упрощенным правилам.</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8</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фигурная маршировка, требований к строевому шагу;</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умение соблюдать интервал и дистанцию при выполнении упражнений в ходьбе; умение выполнять опорный прыжок способом "согнув ноги" и "ноги врозь";</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комбинации на бревне;</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знание простейших правил судейства по бегу, прыжкам, метанию; знание правила передачи эстафетной палочки в эстафетах;</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знание и умение измерять давление, пульс;</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умение бежать с переменной скоростью в течение 3 мин, в различном темпе; умение выполнять прыжки в длину, высоту, метать, толкать набивной мяч; знание как правильно проложить учебную лыжню;</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знание температурных норм для занятий на лыжах; умение выполнять попеременные ходы;</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умение пройти в быстром темпе 75—100 м (девушки), 100-150 м (юноши); умение преодолевать на лыжах до 1 км (девушки), до 1,5 км (юноши);</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знание техники приема и передачи мяча и подачи при игре в волейбол; знание о наказаниях при нарушениях правил игры;</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прямой нижней подачи;</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правильного ведения мяча с передачей, броском в кольцо; выполнение ведение мяча с обводкой препятствий;</w:t>
      </w:r>
    </w:p>
    <w:p w:rsidR="00313663" w:rsidRDefault="00FD0556">
      <w:pPr>
        <w:pStyle w:val="af7"/>
        <w:numPr>
          <w:ilvl w:val="0"/>
          <w:numId w:val="72"/>
        </w:numPr>
        <w:spacing w:after="0"/>
        <w:jc w:val="both"/>
        <w:rPr>
          <w:rFonts w:ascii="Times New Roman" w:hAnsi="Times New Roman" w:cs="Times New Roman"/>
          <w:sz w:val="24"/>
          <w:szCs w:val="24"/>
        </w:rPr>
      </w:pPr>
      <w:r>
        <w:rPr>
          <w:rFonts w:ascii="Times New Roman" w:hAnsi="Times New Roman" w:cs="Times New Roman"/>
          <w:sz w:val="24"/>
          <w:szCs w:val="24"/>
        </w:rPr>
        <w:t>выполнение учебной игры в баскетбол по упрощенным правилам; умение выполнять броски в корзину с разных позиций и расстояний; выполнение ведение мяча в беге.</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знание что такое фигурная маршировка; требований к строевому шагу;</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соблюдать интервал и дистанцию при выполнении упражнений в ходьбе; умение</w:t>
      </w:r>
      <w:r>
        <w:rPr>
          <w:rFonts w:ascii="Times New Roman" w:hAnsi="Times New Roman" w:cs="Times New Roman"/>
          <w:sz w:val="24"/>
          <w:szCs w:val="24"/>
        </w:rPr>
        <w:tab/>
        <w:t>выполнять опорный прыжок способом "согнув ноги" и "ноги врозь" с усложнениями (выше снаряд,  дальше мостик от снаряда);</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простейшие комбинации на бревне;</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знание простейших правил судейства по бегу, прыжкам, метанию; знание правила передачи эстафетной палочки в эстафетах;</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знание и умение измерять давление, пульс;</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бежать с переменной скоростью в течение 6 мин, в различном темпе; умение выполнять прыжки в длину, высоту, метать, толкать набивной мяч; знание как правильно проложить учебную лыжню;</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знание температурных норм для занятий на лыжах; умение выполнять поворот "упором";</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сочетать попеременные ходы с </w:t>
      </w:r>
      <w:proofErr w:type="gramStart"/>
      <w:r>
        <w:rPr>
          <w:rFonts w:ascii="Times New Roman" w:hAnsi="Times New Roman" w:cs="Times New Roman"/>
          <w:sz w:val="24"/>
          <w:szCs w:val="24"/>
        </w:rPr>
        <w:t>одновременными</w:t>
      </w:r>
      <w:proofErr w:type="gramEnd"/>
      <w:r>
        <w:rPr>
          <w:rFonts w:ascii="Times New Roman" w:hAnsi="Times New Roman" w:cs="Times New Roman"/>
          <w:sz w:val="24"/>
          <w:szCs w:val="24"/>
        </w:rPr>
        <w:t>;</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пройти в быстром темпе 150—200 м (девушки), 200-300 м (юноши); умение преодолевать на лыжах до 2 км (девушки), до 2,5 км (юноши);</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знание техники приема и передачи мяча и подачи при игре в волейбол; знание о наказаниях при нарушениях правил игры;</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приемы и передачи мяча сверху и снизу в парах после перемещений; верхняя прямая передача в прыжке;</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выполнение верхней прямой подачи мяча; прямого нападающего удара через сетку (ознакомление); блок (ознакомление);</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умение выполнять передачу мяча в зонах 6— 3-4 (2), 5-3-4 через сетки, 1—2—3 через сетку; то же, но после приема мяча с подачи;</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прямой нижней и верхней прямой подачи;</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правильного ведения мяча с передачей, броском в кольцо; выполнение ведение мяча с обводкой препятствий;</w:t>
      </w:r>
    </w:p>
    <w:p w:rsidR="00313663" w:rsidRDefault="00FD0556">
      <w:pPr>
        <w:pStyle w:val="af7"/>
        <w:numPr>
          <w:ilvl w:val="0"/>
          <w:numId w:val="73"/>
        </w:numPr>
        <w:spacing w:after="0"/>
        <w:jc w:val="both"/>
        <w:rPr>
          <w:rFonts w:ascii="Times New Roman" w:hAnsi="Times New Roman" w:cs="Times New Roman"/>
          <w:sz w:val="24"/>
          <w:szCs w:val="24"/>
        </w:rPr>
      </w:pPr>
      <w:r>
        <w:rPr>
          <w:rFonts w:ascii="Times New Roman" w:hAnsi="Times New Roman" w:cs="Times New Roman"/>
          <w:sz w:val="24"/>
          <w:szCs w:val="24"/>
        </w:rPr>
        <w:t>выполнение бросков мяча по корзине в движении снизу, от груди; выполнение учебной игры в баскетбол по упрощенным правилам; умение выполнять броски в корзину с разных позиций и расстояний; выполнение ведение мяча в беге.</w:t>
      </w:r>
    </w:p>
    <w:p w:rsidR="00313663" w:rsidRDefault="00FD0556">
      <w:pPr>
        <w:spacing w:after="0"/>
        <w:jc w:val="both"/>
        <w:rPr>
          <w:rFonts w:ascii="Times New Roman" w:hAnsi="Times New Roman" w:cs="Times New Roman"/>
          <w:b/>
          <w:sz w:val="24"/>
          <w:szCs w:val="24"/>
        </w:rPr>
      </w:pPr>
      <w:r>
        <w:rPr>
          <w:rFonts w:ascii="Times New Roman" w:hAnsi="Times New Roman" w:cs="Times New Roman"/>
          <w:b/>
          <w:sz w:val="24"/>
          <w:szCs w:val="24"/>
        </w:rPr>
        <w:t>9</w:t>
      </w:r>
      <w:r>
        <w:rPr>
          <w:rFonts w:ascii="Times New Roman" w:hAnsi="Times New Roman" w:cs="Times New Roman"/>
          <w:b/>
          <w:sz w:val="24"/>
          <w:szCs w:val="24"/>
        </w:rPr>
        <w:tab/>
        <w:t>класс</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знания о физической культуре как системе разнообразных форм занятий физическими упражнениями по укреплению здоровья;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понимание влияния физических упражнений на физическое развитие и развитие физических качеств человека;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планирование занятий физическими упражнениями в режиме дня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выбор (под руководством учителя) спортивной одежды и обуви в зависимости от погодных условий и времени года;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знания об основных физических качествах человека: сила, быстрота, выносливость, гибкость, координация;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демонстрация жизненно важных способов передвижения человека (ходьба, бег, прыжки, лазанье, ходьба на лыжах, плавание);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определение индивидуальных показателей физического развития (длина и масса тела)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технических действий из базовых видов спорта, применение их в игровой и учебной деятельности;</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акробатических и гимнастических комбинаций из числа усвоенных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со сверстниками в подвижных и спортивных играх; взаимодействие со сверстниками по правилам проведения подвижных игр и соревнований;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оказание посильной помощи сверстникам при выполнении учебных заданий;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применение спортивного инвентаря, тренажерных устройств на уроке физической культуры.</w:t>
      </w:r>
    </w:p>
    <w:p w:rsidR="00313663" w:rsidRDefault="00FD0556">
      <w:pPr>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Достаточный уровень</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представление о состоянии и организации физической культуры и спорта в России, в том числе о Паралимпийских играх и Специальной олимпиаде;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лёжа; комплексы упражнений для укрепления мышечного корсета;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выполнение строевых действий в шеренге и колонне; знание видов лыжного спорта, демонстрация техники лыжных ходов; знание температурных норм для занятий;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планирование занятий физическими упражнениями в режиме дня, организация отдыха и досуга с использованием средств физической культуры;</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и измерение индивидуальных показателей физического развития (длина и масса тела),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подача строевых команд, ведение подсчёта при выполнении общеразвивающих упражнений (под руководством учителя);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акробатических и гимнастических комбинаций на доступном техническом уровне;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доброжелательное и уважительное объяснение ошибок при выполнении заданий и предложение способов их устранения;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объяснение правил, техники выполнения двигательных действий, анализ и нахождение ошибок (с помощью учителя); ведение подсчета при выполнении общеразвивающих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разметки спортивной площадки при выполнении физических упражнений;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пользование спортивным инвентарем и тренажерным оборудованием; правильная ориентировка в пространстве спортивного зала и на стадионе;</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правильное размещение спортивных снарядов при организации и проведении подвижных и спортивных игр.</w:t>
      </w:r>
    </w:p>
    <w:p w:rsidR="00313663" w:rsidRDefault="00313663">
      <w:pPr>
        <w:spacing w:after="0"/>
        <w:ind w:left="360"/>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ab/>
        <w:t>Система оценки достижения обучающимися с умственной отсталостью (интеллектуальными нарушениями) планируемых результатов освоения адаптированной основной общеобразовательной программы образования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и целями оценочной деятельности обучающихся по АООП с УО вариант 1 в МБОУ СОШ №2 </w:t>
      </w:r>
      <w:proofErr w:type="gramStart"/>
      <w:r>
        <w:rPr>
          <w:rFonts w:ascii="Times New Roman" w:hAnsi="Times New Roman" w:cs="Times New Roman"/>
          <w:sz w:val="24"/>
          <w:szCs w:val="24"/>
        </w:rPr>
        <w:t>производится в соответствии с требованиями Стандарта является</w:t>
      </w:r>
      <w:proofErr w:type="gramEnd"/>
      <w:r>
        <w:rPr>
          <w:rFonts w:ascii="Times New Roman" w:hAnsi="Times New Roman" w:cs="Times New Roman"/>
          <w:sz w:val="24"/>
          <w:szCs w:val="24"/>
        </w:rPr>
        <w:t xml:space="preserve"> оцениванием образовательных достижений обучающихся и оцениванием результатов деятельности образовательной организации и педагогических кадров.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Система оценки достижения возможных результатов освоения адаптированной основной образовательной программы обучающимися с умственной отсталостью обеспечивает связь между требованиями стандарта и образовательным процессом.</w:t>
      </w:r>
      <w:proofErr w:type="gramEnd"/>
      <w:r>
        <w:rPr>
          <w:rFonts w:ascii="Times New Roman" w:hAnsi="Times New Roman" w:cs="Times New Roman"/>
          <w:sz w:val="24"/>
          <w:szCs w:val="24"/>
        </w:rPr>
        <w:t xml:space="preserve"> В соответствии с требования ФГОС образования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оценке подлежат личностные и предметные результаты.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Основными направлениями и целями оценочной деятельности в соответствии с требованиями Стандарта  являются: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Установление</w:t>
      </w:r>
      <w:r>
        <w:rPr>
          <w:rFonts w:ascii="Times New Roman" w:hAnsi="Times New Roman" w:cs="Times New Roman"/>
          <w:sz w:val="24"/>
          <w:szCs w:val="24"/>
        </w:rPr>
        <w:tab/>
        <w:t>достижения</w:t>
      </w:r>
      <w:r>
        <w:rPr>
          <w:rFonts w:ascii="Times New Roman" w:hAnsi="Times New Roman" w:cs="Times New Roman"/>
          <w:sz w:val="24"/>
          <w:szCs w:val="24"/>
        </w:rPr>
        <w:tab/>
        <w:t>возможных</w:t>
      </w:r>
      <w:r>
        <w:rPr>
          <w:rFonts w:ascii="Times New Roman" w:hAnsi="Times New Roman" w:cs="Times New Roman"/>
          <w:sz w:val="24"/>
          <w:szCs w:val="24"/>
        </w:rPr>
        <w:tab/>
        <w:t>личностных</w:t>
      </w:r>
      <w:r>
        <w:rPr>
          <w:rFonts w:ascii="Times New Roman" w:hAnsi="Times New Roman" w:cs="Times New Roman"/>
          <w:sz w:val="24"/>
          <w:szCs w:val="24"/>
        </w:rPr>
        <w:tab/>
        <w:t>и</w:t>
      </w:r>
      <w:r>
        <w:rPr>
          <w:rFonts w:ascii="Times New Roman" w:hAnsi="Times New Roman" w:cs="Times New Roman"/>
          <w:sz w:val="24"/>
          <w:szCs w:val="24"/>
        </w:rPr>
        <w:tab/>
        <w:t xml:space="preserve">предметных результатов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 освоении АООП.</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Установление</w:t>
      </w:r>
      <w:r>
        <w:rPr>
          <w:rFonts w:ascii="Times New Roman" w:hAnsi="Times New Roman" w:cs="Times New Roman"/>
          <w:sz w:val="24"/>
          <w:szCs w:val="24"/>
        </w:rPr>
        <w:tab/>
        <w:t>динамики</w:t>
      </w:r>
      <w:r>
        <w:rPr>
          <w:rFonts w:ascii="Times New Roman" w:hAnsi="Times New Roman" w:cs="Times New Roman"/>
          <w:sz w:val="24"/>
          <w:szCs w:val="24"/>
        </w:rPr>
        <w:tab/>
        <w:t>развития</w:t>
      </w:r>
      <w:r>
        <w:rPr>
          <w:rFonts w:ascii="Times New Roman" w:hAnsi="Times New Roman" w:cs="Times New Roman"/>
          <w:sz w:val="24"/>
          <w:szCs w:val="24"/>
        </w:rPr>
        <w:tab/>
        <w:t>обучающихся</w:t>
      </w:r>
      <w:r>
        <w:rPr>
          <w:rFonts w:ascii="Times New Roman" w:hAnsi="Times New Roman" w:cs="Times New Roman"/>
          <w:sz w:val="24"/>
          <w:szCs w:val="24"/>
        </w:rPr>
        <w:tab/>
        <w:t>по</w:t>
      </w:r>
      <w:r>
        <w:rPr>
          <w:rFonts w:ascii="Times New Roman" w:hAnsi="Times New Roman" w:cs="Times New Roman"/>
          <w:sz w:val="24"/>
          <w:szCs w:val="24"/>
        </w:rPr>
        <w:tab/>
        <w:t>итогам</w:t>
      </w:r>
      <w:r>
        <w:rPr>
          <w:rFonts w:ascii="Times New Roman" w:hAnsi="Times New Roman" w:cs="Times New Roman"/>
          <w:sz w:val="24"/>
          <w:szCs w:val="24"/>
        </w:rPr>
        <w:tab/>
        <w:t>учебных четвертей и учебного года.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t>Описание достижения возможных результатов в форме, понятной для всех участников образовательных отношений.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обеспечивать комплексный подход к оценке результатов освоения АООП, позволяющий вести оценку предметных и личностных результатов;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предусматривать оценку достижений обучающихся и оценку эффективности деятельности общеобразовательной организации;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позволять осуществлять оценку динамики учебных достижений обучающихся и развития их жизненной компетенции.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результатов обучающихся осуществляется с опорой на следующие принципы: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дифференциации оценки достижений с учетом типологических и индивидуальных особенностей развития и особых образовательных </w:t>
      </w:r>
      <w:proofErr w:type="gramStart"/>
      <w:r>
        <w:rPr>
          <w:rFonts w:ascii="Times New Roman" w:hAnsi="Times New Roman" w:cs="Times New Roman"/>
          <w:sz w:val="24"/>
          <w:szCs w:val="24"/>
        </w:rPr>
        <w:t>потребностей</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объективности оценки, раскрывающей динамику достижений и качественных изменений в психическом и социальном развитии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единства параметров, критериев и инструментария оценки достижений в освоении содержания АООП.</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Система</w:t>
      </w:r>
      <w:r>
        <w:rPr>
          <w:rFonts w:ascii="Times New Roman" w:hAnsi="Times New Roman" w:cs="Times New Roman"/>
          <w:sz w:val="24"/>
          <w:szCs w:val="24"/>
        </w:rPr>
        <w:tab/>
        <w:t>оценки</w:t>
      </w:r>
      <w:r>
        <w:rPr>
          <w:rFonts w:ascii="Times New Roman" w:hAnsi="Times New Roman" w:cs="Times New Roman"/>
          <w:sz w:val="24"/>
          <w:szCs w:val="24"/>
        </w:rPr>
        <w:tab/>
        <w:t>достижений</w:t>
      </w:r>
      <w:r>
        <w:rPr>
          <w:rFonts w:ascii="Times New Roman" w:hAnsi="Times New Roman" w:cs="Times New Roman"/>
          <w:sz w:val="24"/>
          <w:szCs w:val="24"/>
        </w:rPr>
        <w:tab/>
        <w:t>обучающихся</w:t>
      </w:r>
      <w:r>
        <w:rPr>
          <w:rFonts w:ascii="Times New Roman" w:hAnsi="Times New Roman" w:cs="Times New Roman"/>
          <w:sz w:val="24"/>
          <w:szCs w:val="24"/>
        </w:rPr>
        <w:tab/>
        <w:t>в</w:t>
      </w:r>
      <w:r>
        <w:rPr>
          <w:rFonts w:ascii="Times New Roman" w:hAnsi="Times New Roman" w:cs="Times New Roman"/>
          <w:sz w:val="24"/>
          <w:szCs w:val="24"/>
        </w:rPr>
        <w:tab/>
        <w:t>освоении содержания АООП ориентирована на представленный в Стандарте перечень планируемых результатов.</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Особенностями системы оценки личностных и предметных результатов являются: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комплексный подход к оценке результатов образования (оценка и личностных и предметных результатов освоения АООП);</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использование планируемых результатов освоения АООП в качестве содержательной и критериальной базы оценки;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оценка освоения содержания отдельных учебных предметов на основе деятельностного подхода, проявляющегося в способности к выполнению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практических и учебно-познавательных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оценка динамики образовательных достижений обучающихся с легкой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сочетание внешней и внутренней оценки как механизма обеспечения качества образования;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персонифицированных процедур итоговой оценки и </w:t>
      </w:r>
      <w:proofErr w:type="gramStart"/>
      <w:r>
        <w:rPr>
          <w:rFonts w:ascii="Times New Roman" w:hAnsi="Times New Roman" w:cs="Times New Roman"/>
          <w:sz w:val="24"/>
          <w:szCs w:val="24"/>
        </w:rPr>
        <w:t>аттестации</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использование накопительной системы оценивания, характеризующей динамику личностных образовательных достижений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Концептуальные основы оценочной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Закономерные затруднения в освоении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отдельных предметов не рассматриваются как показатель неуспешности их обучения и развития в целом.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Оценка производится с учетом актуального психического и соматического состояния обучающегося.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Формы выявления возможной результативности обучения должны быть вариативными для различных детей, разрабатываются индивидуально с учетом образовательных потребностей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В процессе выполнения заданий обучающимся оказывается необходимая помощь (выполнение по образцу, по подражанию, после частичного выполнения взрослым, совместно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Оценка результативности достижений происходит в присутствии родителей (законных представителей).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Выявление представлений, умений и </w:t>
      </w:r>
      <w:proofErr w:type="gramStart"/>
      <w:r>
        <w:rPr>
          <w:rFonts w:ascii="Times New Roman" w:hAnsi="Times New Roman" w:cs="Times New Roman"/>
          <w:sz w:val="24"/>
          <w:szCs w:val="24"/>
        </w:rPr>
        <w:t>навыков</w:t>
      </w:r>
      <w:proofErr w:type="gramEnd"/>
      <w:r>
        <w:rPr>
          <w:rFonts w:ascii="Times New Roman" w:hAnsi="Times New Roman" w:cs="Times New Roman"/>
          <w:sz w:val="24"/>
          <w:szCs w:val="24"/>
        </w:rPr>
        <w:t xml:space="preserve"> обучающихся с умственной отсталостью в каждой образовательной области создает основу для дальнейшей корректировки АООП, конкретизации плана коррекционно-развивающей работы.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Оценка должна отражать не только качество, но и степень самостоятельности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xml:space="preserve"> при выполнении действий, операций, направленных на решение жизненных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личностных результатов позволяет выработать ориентиры в описании динамики развития социальной (жизненной) компетенции ребенка.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Предметные результаты включают освоенные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знания и умения, специфичные для каждой образовательной области, готовность к их применению.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Предметные результаты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Функции системы оценки достижения планируемых результатов: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Ориентирует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Позволяет осуществлять оценку динамики развития жизненных компетенций и учебных достижений обучающихся.</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Описание объекта оценки: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Личностные результаты включают сформированность мотивации к обучению и познанию, социальные компетенции и личностные качества.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Возможные личностные результаты освоения АООП образования обучающихся с умственной отсталостью (интеллектуальными нарушениями) заносятся в рабочие программы по предметам и курсам, в программы коррекционно-развивающих занятий и внеурочной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Возможные личностные результаты освоения АООП включают овладение обучающимися социальными компетенциями, необходимыми для решения практик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ориентированных задач и обеспечивающими становление социальных отношений обучающихся в различных средах.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4.</w:t>
      </w:r>
      <w:r>
        <w:rPr>
          <w:rFonts w:ascii="Times New Roman" w:hAnsi="Times New Roman" w:cs="Times New Roman"/>
          <w:sz w:val="24"/>
          <w:szCs w:val="24"/>
        </w:rPr>
        <w:tab/>
        <w:t xml:space="preserve">Предметные результаты включают освоенный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в ходе изучения учебного предмета опыт специфической для данной предметной области деятельности по получению новых знаний и степень самостоятельности в их применении в практической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Возможные предметные результаты заносятся в рабочую программу с учетом индивидуальных возможностей и специфических образовательных потребностей обучающихся, а также специфики содержания предметных областей.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Предметом итоговой оценки освоения обучающимися АООП является достижение возможных результатов освоения образовательной программы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Система оценки результатов включает целостную характеристику выполнения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АООП, отражающую взаимодействие следующих компонентов образования: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что обучающийся должен знать и уметь на данной ступени обучения;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что из полученных знаний он может и должен применять на практике;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насколько активно, адекватно и самостоятельно он их применяет.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соответствии с требования Стандарта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оценке подлежат личностные и предметные результаты.</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Оценка личностных результатов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(например, комплекс результатов: «формирования гражданского самосознания») могут быть оценены исключительно качественно.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Для оценки результатов продвижения ребенка в развитии жизненной компетенции используется метод экспертной оценки. Она объединяет всех участников процесса образования ребенка, всех кто может характеризовать его поведение в разных жизненных ситуациях, в школе и дома. В ее состав входит родитель (законный представитель) ребенка, учитель, воспитатель, педагог-психолог, социальный педагог и учитель - логопед.</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Основной формой работы участников экспертной группы является психолого - педагогический консилиум.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Задачей экспертной группы является выработка согласованной оценки достижений ребенка в сфере жизненной компетенции и социальном развитии.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Основой оценки служит анализ поведения ребенка и динамики его развития в повседневной жизни. Критериальным аппаратом служит классификатор жизненных компетенций и разработанный на его основе индивидуальный перечень возможных результатов личностного развития.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представлены в условных единицах: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t>баллов ― представление (навык, действие) отсутствует, обучающийся не понимает его смысла, не включается в процесс выполнения вместе с учителем;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1</w:t>
      </w:r>
      <w:r>
        <w:rPr>
          <w:rFonts w:ascii="Times New Roman" w:hAnsi="Times New Roman" w:cs="Times New Roman"/>
          <w:sz w:val="24"/>
          <w:szCs w:val="24"/>
        </w:rPr>
        <w:tab/>
        <w:t>балл ― имеется элементарное представление,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балла ― преимущественно применяет знание (действие) по указанию учителя, в отдельных ситуациях способен применить его самостоятельно;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балла ― </w:t>
      </w:r>
      <w:proofErr w:type="gramStart"/>
      <w:r>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самостоятельно применять знания (действия) в определенных ситуациях, нередко допускает ошибки, которые исправляет по прямому указанию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балла ― </w:t>
      </w:r>
      <w:proofErr w:type="gramStart"/>
      <w:r>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самостоятельно применять знания (действие), но иногда допускает ошибки, которые исправляет по замечанию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баллов ― самостоятельно применяет знания (действия) в любой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дневник наблюдений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Оценивание личностных результатов обучающихся происходит в соответствии с разработанной в организации программой оценки личностных результатов.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Программа оценки включает: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перечень параметров и индикаторов оценки каждого результата.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Экспертная группа ориентируется на оценку динамики развития жизненной компетенции ребенка по следующим индикаторам: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Таблица 1. Программа оценки личностных результатов:</w:t>
      </w:r>
    </w:p>
    <w:tbl>
      <w:tblPr>
        <w:tblStyle w:val="af6"/>
        <w:tblW w:w="0" w:type="auto"/>
        <w:tblInd w:w="360" w:type="dxa"/>
        <w:tblLayout w:type="fixed"/>
        <w:tblLook w:val="04A0" w:firstRow="1" w:lastRow="0" w:firstColumn="1" w:lastColumn="0" w:noHBand="0" w:noVBand="1"/>
      </w:tblPr>
      <w:tblGrid>
        <w:gridCol w:w="579"/>
        <w:gridCol w:w="1863"/>
        <w:gridCol w:w="1984"/>
        <w:gridCol w:w="4678"/>
      </w:tblGrid>
      <w:tr w:rsidR="00313663">
        <w:tc>
          <w:tcPr>
            <w:tcW w:w="579"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w:t>
            </w:r>
          </w:p>
        </w:tc>
        <w:tc>
          <w:tcPr>
            <w:tcW w:w="1863" w:type="dxa"/>
          </w:tcPr>
          <w:p w:rsidR="00313663" w:rsidRDefault="00FD0556">
            <w:pPr>
              <w:pStyle w:val="TableParagraph"/>
              <w:tabs>
                <w:tab w:val="left" w:pos="0"/>
              </w:tabs>
              <w:spacing w:line="256" w:lineRule="exact"/>
              <w:ind w:left="142"/>
              <w:jc w:val="both"/>
              <w:rPr>
                <w:sz w:val="24"/>
              </w:rPr>
            </w:pPr>
            <w:r>
              <w:rPr>
                <w:sz w:val="24"/>
              </w:rPr>
              <w:t>Критерий</w:t>
            </w:r>
          </w:p>
        </w:tc>
        <w:tc>
          <w:tcPr>
            <w:tcW w:w="1984" w:type="dxa"/>
          </w:tcPr>
          <w:p w:rsidR="00313663" w:rsidRDefault="00FD0556">
            <w:pPr>
              <w:pStyle w:val="TableParagraph"/>
              <w:tabs>
                <w:tab w:val="left" w:pos="0"/>
              </w:tabs>
              <w:spacing w:line="256" w:lineRule="exact"/>
              <w:ind w:left="142"/>
              <w:jc w:val="both"/>
              <w:rPr>
                <w:sz w:val="24"/>
              </w:rPr>
            </w:pPr>
            <w:r>
              <w:rPr>
                <w:sz w:val="24"/>
              </w:rPr>
              <w:t>Параметры</w:t>
            </w:r>
            <w:r>
              <w:rPr>
                <w:spacing w:val="-2"/>
                <w:sz w:val="24"/>
              </w:rPr>
              <w:t xml:space="preserve"> </w:t>
            </w:r>
            <w:r>
              <w:rPr>
                <w:sz w:val="24"/>
              </w:rPr>
              <w:t>оценки</w:t>
            </w:r>
          </w:p>
        </w:tc>
        <w:tc>
          <w:tcPr>
            <w:tcW w:w="4678" w:type="dxa"/>
          </w:tcPr>
          <w:p w:rsidR="00313663" w:rsidRDefault="00FD0556">
            <w:pPr>
              <w:pStyle w:val="TableParagraph"/>
              <w:tabs>
                <w:tab w:val="left" w:pos="0"/>
              </w:tabs>
              <w:spacing w:line="256" w:lineRule="exact"/>
              <w:ind w:left="142"/>
              <w:jc w:val="both"/>
              <w:rPr>
                <w:sz w:val="24"/>
              </w:rPr>
            </w:pPr>
            <w:r>
              <w:rPr>
                <w:sz w:val="24"/>
              </w:rPr>
              <w:t>Индикаторы</w:t>
            </w:r>
          </w:p>
        </w:tc>
      </w:tr>
      <w:tr w:rsidR="00313663">
        <w:trPr>
          <w:trHeight w:val="1084"/>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1</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Осознание себя как гражданина России;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формирование чувства гордости за свою Родину</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Осознание себя как ученика, заинтересованного посещением школы, обучением, занятиями.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выполнение правил поведения и обязанностей в школе</w:t>
            </w:r>
          </w:p>
        </w:tc>
      </w:tr>
      <w:tr w:rsidR="00313663">
        <w:trPr>
          <w:trHeight w:val="275"/>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личной идентификации</w:t>
            </w:r>
          </w:p>
        </w:tc>
        <w:tc>
          <w:tcPr>
            <w:tcW w:w="4678" w:type="dxa"/>
          </w:tcPr>
          <w:p w:rsidR="00313663" w:rsidRDefault="00FD0556">
            <w:pPr>
              <w:pStyle w:val="TableParagraph"/>
              <w:tabs>
                <w:tab w:val="left" w:pos="0"/>
              </w:tabs>
              <w:spacing w:line="256" w:lineRule="exact"/>
              <w:ind w:left="142"/>
              <w:jc w:val="both"/>
              <w:rPr>
                <w:sz w:val="24"/>
              </w:rPr>
            </w:pPr>
            <w:r>
              <w:rPr>
                <w:sz w:val="24"/>
              </w:rPr>
              <w:t>знание</w:t>
            </w:r>
            <w:r>
              <w:rPr>
                <w:spacing w:val="-3"/>
                <w:sz w:val="24"/>
              </w:rPr>
              <w:t xml:space="preserve"> </w:t>
            </w:r>
            <w:r>
              <w:rPr>
                <w:sz w:val="24"/>
              </w:rPr>
              <w:t>ребенком</w:t>
            </w:r>
            <w:r>
              <w:rPr>
                <w:spacing w:val="-3"/>
                <w:sz w:val="24"/>
              </w:rPr>
              <w:t xml:space="preserve"> </w:t>
            </w:r>
            <w:r>
              <w:rPr>
                <w:sz w:val="24"/>
              </w:rPr>
              <w:t>своих</w:t>
            </w:r>
            <w:r>
              <w:rPr>
                <w:spacing w:val="-2"/>
                <w:sz w:val="24"/>
              </w:rPr>
              <w:t xml:space="preserve"> </w:t>
            </w:r>
            <w:r>
              <w:rPr>
                <w:sz w:val="24"/>
              </w:rPr>
              <w:t>ФИО</w:t>
            </w:r>
          </w:p>
        </w:tc>
      </w:tr>
      <w:tr w:rsidR="00313663">
        <w:trPr>
          <w:trHeight w:val="624"/>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Опыт ролевого взаимодействия в классе, школе, семье.</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pStyle w:val="TableParagraph"/>
              <w:tabs>
                <w:tab w:val="left" w:pos="0"/>
                <w:tab w:val="left" w:pos="1147"/>
                <w:tab w:val="left" w:pos="2152"/>
              </w:tabs>
              <w:spacing w:line="276" w:lineRule="exact"/>
              <w:ind w:left="142" w:right="102"/>
              <w:jc w:val="both"/>
              <w:rPr>
                <w:sz w:val="24"/>
              </w:rPr>
            </w:pPr>
            <w:r>
              <w:rPr>
                <w:sz w:val="24"/>
              </w:rPr>
              <w:t>знание</w:t>
            </w:r>
            <w:r>
              <w:rPr>
                <w:sz w:val="24"/>
              </w:rPr>
              <w:tab/>
              <w:t xml:space="preserve">людей </w:t>
            </w:r>
            <w:r>
              <w:rPr>
                <w:spacing w:val="-1"/>
                <w:sz w:val="24"/>
              </w:rPr>
              <w:t>ближайшего</w:t>
            </w:r>
            <w:r>
              <w:rPr>
                <w:spacing w:val="-57"/>
                <w:sz w:val="24"/>
              </w:rPr>
              <w:t xml:space="preserve">             </w:t>
            </w:r>
            <w:r>
              <w:rPr>
                <w:sz w:val="24"/>
              </w:rPr>
              <w:t xml:space="preserve">  окружения</w:t>
            </w:r>
          </w:p>
          <w:p w:rsidR="00313663" w:rsidRDefault="00FD0556">
            <w:pPr>
              <w:pStyle w:val="TableParagraph"/>
              <w:tabs>
                <w:tab w:val="left" w:pos="0"/>
                <w:tab w:val="left" w:pos="1147"/>
                <w:tab w:val="left" w:pos="2152"/>
              </w:tabs>
              <w:spacing w:line="276" w:lineRule="exact"/>
              <w:ind w:left="142" w:right="102"/>
              <w:jc w:val="both"/>
              <w:rPr>
                <w:sz w:val="24"/>
              </w:rPr>
            </w:pPr>
            <w:r>
              <w:rPr>
                <w:sz w:val="24"/>
              </w:rPr>
              <w:t>сформированность</w:t>
            </w:r>
          </w:p>
        </w:tc>
      </w:tr>
      <w:tr w:rsidR="00313663">
        <w:trPr>
          <w:trHeight w:val="551"/>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pStyle w:val="TableParagraph"/>
              <w:tabs>
                <w:tab w:val="left" w:pos="0"/>
                <w:tab w:val="left" w:pos="1147"/>
                <w:tab w:val="left" w:pos="2152"/>
              </w:tabs>
              <w:spacing w:line="276" w:lineRule="exact"/>
              <w:ind w:left="142" w:right="102"/>
              <w:jc w:val="both"/>
              <w:rPr>
                <w:sz w:val="24"/>
              </w:rPr>
            </w:pPr>
            <w:r>
              <w:rPr>
                <w:sz w:val="24"/>
              </w:rPr>
              <w:t>представлений</w:t>
            </w:r>
            <w:r>
              <w:rPr>
                <w:sz w:val="24"/>
              </w:rPr>
              <w:tab/>
              <w:t>о  семье, ее членах</w:t>
            </w:r>
          </w:p>
        </w:tc>
      </w:tr>
      <w:tr w:rsidR="00313663">
        <w:trPr>
          <w:trHeight w:val="58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sz w:val="24"/>
              </w:rPr>
            </w:pPr>
            <w:r>
              <w:rPr>
                <w:rFonts w:ascii="Times New Roman" w:hAnsi="Times New Roman" w:cs="Times New Roman"/>
                <w:sz w:val="24"/>
                <w:szCs w:val="24"/>
              </w:rPr>
              <w:t>умение</w:t>
            </w:r>
            <w:r>
              <w:rPr>
                <w:rFonts w:ascii="Times New Roman" w:hAnsi="Times New Roman" w:cs="Times New Roman"/>
                <w:sz w:val="24"/>
                <w:szCs w:val="24"/>
              </w:rPr>
              <w:tab/>
              <w:t>вступать</w:t>
            </w:r>
            <w:r>
              <w:rPr>
                <w:rFonts w:ascii="Times New Roman" w:hAnsi="Times New Roman" w:cs="Times New Roman"/>
                <w:sz w:val="24"/>
                <w:szCs w:val="24"/>
              </w:rPr>
              <w:tab/>
              <w:t>в коллективную деятельность</w:t>
            </w:r>
          </w:p>
        </w:tc>
      </w:tr>
      <w:tr w:rsidR="00313663">
        <w:trPr>
          <w:trHeight w:val="566"/>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313663">
            <w:pPr>
              <w:tabs>
                <w:tab w:val="left" w:pos="0"/>
              </w:tabs>
              <w:spacing w:after="0" w:line="240" w:lineRule="auto"/>
              <w:ind w:left="142"/>
              <w:jc w:val="both"/>
              <w:rPr>
                <w:sz w:val="24"/>
              </w:rPr>
            </w:pP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 семейных традиций</w:t>
            </w:r>
          </w:p>
        </w:tc>
      </w:tr>
      <w:tr w:rsidR="00313663">
        <w:trPr>
          <w:trHeight w:val="37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sz w:val="24"/>
              </w:rPr>
            </w:pPr>
            <w:r>
              <w:rPr>
                <w:rFonts w:ascii="Times New Roman" w:hAnsi="Times New Roman" w:cs="Times New Roman"/>
                <w:sz w:val="24"/>
                <w:szCs w:val="24"/>
              </w:rPr>
              <w:t>знание школьных традиций</w:t>
            </w:r>
          </w:p>
        </w:tc>
      </w:tr>
      <w:tr w:rsidR="00313663">
        <w:trPr>
          <w:trHeight w:val="2208"/>
        </w:trPr>
        <w:tc>
          <w:tcPr>
            <w:tcW w:w="579" w:type="dxa"/>
            <w:vMerge/>
            <w:tcBorders>
              <w:bottom w:val="single" w:sz="4" w:space="0" w:color="auto"/>
            </w:tcBorders>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Borders>
              <w:bottom w:val="single" w:sz="4" w:space="0" w:color="auto"/>
            </w:tcBorders>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Положительное отношение и любовь к </w:t>
            </w:r>
            <w:proofErr w:type="gramStart"/>
            <w:r>
              <w:rPr>
                <w:rFonts w:ascii="Times New Roman" w:hAnsi="Times New Roman" w:cs="Times New Roman"/>
                <w:sz w:val="24"/>
                <w:szCs w:val="24"/>
              </w:rPr>
              <w:t>близким</w:t>
            </w:r>
            <w:proofErr w:type="gramEnd"/>
            <w:r>
              <w:rPr>
                <w:rFonts w:ascii="Times New Roman" w:hAnsi="Times New Roman" w:cs="Times New Roman"/>
                <w:sz w:val="24"/>
                <w:szCs w:val="24"/>
              </w:rPr>
              <w:t>, к своей школе, своему городу, народу, России;</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Borders>
              <w:bottom w:val="single" w:sz="4" w:space="0" w:color="auto"/>
            </w:tcBorders>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наличие представлений о своей стране, крае, городе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наличие представлений о государственных символах (флаг, гимн</w:t>
            </w:r>
            <w:proofErr w:type="gramStart"/>
            <w:r>
              <w:rPr>
                <w:rFonts w:ascii="Times New Roman" w:hAnsi="Times New Roman" w:cs="Times New Roman"/>
                <w:sz w:val="24"/>
                <w:szCs w:val="24"/>
              </w:rPr>
              <w:t>,..)</w:t>
            </w:r>
            <w:proofErr w:type="gramEnd"/>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w:t>
            </w:r>
            <w:r>
              <w:rPr>
                <w:rFonts w:ascii="Times New Roman" w:hAnsi="Times New Roman" w:cs="Times New Roman"/>
                <w:sz w:val="24"/>
                <w:szCs w:val="24"/>
              </w:rPr>
              <w:tab/>
              <w:t>основных традиций российского народа</w:t>
            </w:r>
          </w:p>
        </w:tc>
      </w:tr>
      <w:tr w:rsidR="00313663">
        <w:trPr>
          <w:trHeight w:val="2459"/>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своей «малой» Родине, ее людях,</w:t>
            </w:r>
            <w:r>
              <w:rPr>
                <w:rFonts w:ascii="Times New Roman" w:hAnsi="Times New Roman" w:cs="Times New Roman"/>
                <w:sz w:val="24"/>
                <w:szCs w:val="24"/>
              </w:rPr>
              <w:tab/>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ближайшем</w:t>
            </w:r>
          </w:p>
          <w:p w:rsidR="00313663" w:rsidRDefault="00FD0556">
            <w:pPr>
              <w:tabs>
                <w:tab w:val="left" w:pos="0"/>
              </w:tabs>
              <w:spacing w:after="0" w:line="24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окружении</w:t>
            </w:r>
            <w:proofErr w:type="gramEnd"/>
            <w:r>
              <w:rPr>
                <w:rFonts w:ascii="Times New Roman" w:hAnsi="Times New Roman" w:cs="Times New Roman"/>
                <w:sz w:val="24"/>
                <w:szCs w:val="24"/>
              </w:rPr>
              <w:t xml:space="preserve"> и о себе;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стремление</w:t>
            </w:r>
            <w:r>
              <w:rPr>
                <w:rFonts w:ascii="Times New Roman" w:hAnsi="Times New Roman" w:cs="Times New Roman"/>
                <w:sz w:val="24"/>
                <w:szCs w:val="24"/>
              </w:rPr>
              <w:tab/>
              <w:t>активно участвовать в делах класса, школы, семьи, уважение</w:t>
            </w:r>
            <w:r>
              <w:rPr>
                <w:rFonts w:ascii="Times New Roman" w:hAnsi="Times New Roman" w:cs="Times New Roman"/>
                <w:sz w:val="24"/>
                <w:szCs w:val="24"/>
              </w:rPr>
              <w:tab/>
              <w:t>к защитникам Родины;</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 национальных героях и важнейших событиях истории Росс</w:t>
            </w:r>
            <w:proofErr w:type="gramStart"/>
            <w:r>
              <w:rPr>
                <w:rFonts w:ascii="Times New Roman" w:hAnsi="Times New Roman" w:cs="Times New Roman"/>
                <w:sz w:val="24"/>
                <w:szCs w:val="24"/>
              </w:rPr>
              <w:t>ии и её</w:t>
            </w:r>
            <w:proofErr w:type="gramEnd"/>
            <w:r>
              <w:rPr>
                <w:rFonts w:ascii="Times New Roman" w:hAnsi="Times New Roman" w:cs="Times New Roman"/>
                <w:sz w:val="24"/>
                <w:szCs w:val="24"/>
              </w:rPr>
              <w:t xml:space="preserve"> народов;</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интерес к государственным праздникам и важнейшим событиям в жизни России, края, города</w:t>
            </w:r>
          </w:p>
        </w:tc>
      </w:tr>
      <w:tr w:rsidR="00313663">
        <w:tc>
          <w:tcPr>
            <w:tcW w:w="579"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2</w:t>
            </w:r>
          </w:p>
        </w:tc>
        <w:tc>
          <w:tcPr>
            <w:tcW w:w="1863"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Формирование уважительного отношения</w:t>
            </w:r>
            <w:r>
              <w:rPr>
                <w:rFonts w:ascii="Times New Roman" w:hAnsi="Times New Roman" w:cs="Times New Roman"/>
                <w:sz w:val="24"/>
                <w:szCs w:val="24"/>
              </w:rPr>
              <w:tab/>
              <w:t>к иному</w:t>
            </w:r>
            <w:r>
              <w:rPr>
                <w:rFonts w:ascii="Times New Roman" w:hAnsi="Times New Roman" w:cs="Times New Roman"/>
                <w:sz w:val="24"/>
                <w:szCs w:val="24"/>
              </w:rPr>
              <w:tab/>
              <w:t>мнению, истории</w:t>
            </w:r>
            <w:r>
              <w:rPr>
                <w:rFonts w:ascii="Times New Roman" w:hAnsi="Times New Roman" w:cs="Times New Roman"/>
                <w:sz w:val="24"/>
                <w:szCs w:val="24"/>
              </w:rPr>
              <w:tab/>
              <w:t xml:space="preserve"> и культуре других народов;</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готовность признавать возможность существования различных точек зрения и права каждого иметь свою;</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уважительное принятие мнения детей и взрослых</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объяснение своей точки зрения, оценка события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спокойная реакция на представителей других народов, их традиции без оскорбления, высмеивания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положительное отношение к своему национальному языку и культуре;</w:t>
            </w:r>
          </w:p>
        </w:tc>
      </w:tr>
      <w:tr w:rsidR="00313663">
        <w:tc>
          <w:tcPr>
            <w:tcW w:w="579"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w:t>
            </w:r>
          </w:p>
        </w:tc>
        <w:tc>
          <w:tcPr>
            <w:tcW w:w="1863" w:type="dxa"/>
          </w:tcPr>
          <w:p w:rsidR="00313663" w:rsidRDefault="00FD0556">
            <w:pPr>
              <w:pStyle w:val="TableParagraph"/>
              <w:tabs>
                <w:tab w:val="left" w:pos="0"/>
              </w:tabs>
              <w:ind w:left="142" w:right="662"/>
              <w:jc w:val="both"/>
              <w:rPr>
                <w:sz w:val="24"/>
              </w:rPr>
            </w:pPr>
            <w:r>
              <w:rPr>
                <w:sz w:val="24"/>
              </w:rPr>
              <w:t>Развитие</w:t>
            </w:r>
            <w:r>
              <w:rPr>
                <w:spacing w:val="1"/>
                <w:sz w:val="24"/>
              </w:rPr>
              <w:t xml:space="preserve"> </w:t>
            </w:r>
            <w:proofErr w:type="gramStart"/>
            <w:r>
              <w:rPr>
                <w:sz w:val="24"/>
              </w:rPr>
              <w:t>адекватных</w:t>
            </w:r>
            <w:proofErr w:type="gramEnd"/>
          </w:p>
          <w:p w:rsidR="00313663" w:rsidRDefault="00FD0556">
            <w:pPr>
              <w:pStyle w:val="TableParagraph"/>
              <w:tabs>
                <w:tab w:val="left" w:pos="0"/>
              </w:tabs>
              <w:ind w:left="142" w:right="98"/>
              <w:jc w:val="both"/>
              <w:rPr>
                <w:sz w:val="24"/>
              </w:rPr>
            </w:pPr>
            <w:r>
              <w:rPr>
                <w:sz w:val="24"/>
              </w:rPr>
              <w:t>представлений</w:t>
            </w:r>
            <w:r>
              <w:rPr>
                <w:spacing w:val="1"/>
                <w:sz w:val="24"/>
              </w:rPr>
              <w:t xml:space="preserve"> </w:t>
            </w:r>
            <w:r>
              <w:rPr>
                <w:sz w:val="24"/>
              </w:rPr>
              <w:t>о</w:t>
            </w:r>
            <w:r>
              <w:rPr>
                <w:spacing w:val="-57"/>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о</w:t>
            </w:r>
            <w:r>
              <w:rPr>
                <w:spacing w:val="-57"/>
                <w:sz w:val="24"/>
              </w:rPr>
              <w:t xml:space="preserve"> </w:t>
            </w:r>
            <w:r>
              <w:rPr>
                <w:sz w:val="24"/>
              </w:rPr>
              <w:t>насущно</w:t>
            </w:r>
            <w:r>
              <w:rPr>
                <w:spacing w:val="1"/>
                <w:sz w:val="24"/>
              </w:rPr>
              <w:t xml:space="preserve"> </w:t>
            </w:r>
            <w:proofErr w:type="gramStart"/>
            <w:r>
              <w:rPr>
                <w:sz w:val="24"/>
              </w:rPr>
              <w:t>необходимом</w:t>
            </w:r>
            <w:proofErr w:type="gramEnd"/>
          </w:p>
          <w:p w:rsidR="00313663" w:rsidRDefault="00FD0556">
            <w:pPr>
              <w:pStyle w:val="TableParagraph"/>
              <w:tabs>
                <w:tab w:val="left" w:pos="0"/>
              </w:tabs>
              <w:ind w:left="142" w:right="193"/>
              <w:jc w:val="both"/>
              <w:rPr>
                <w:sz w:val="24"/>
              </w:rPr>
            </w:pPr>
            <w:proofErr w:type="gramStart"/>
            <w:r>
              <w:rPr>
                <w:spacing w:val="-1"/>
                <w:sz w:val="24"/>
              </w:rPr>
              <w:t>жизнеобеспечен</w:t>
            </w:r>
            <w:r>
              <w:rPr>
                <w:sz w:val="24"/>
              </w:rPr>
              <w:t>ии</w:t>
            </w:r>
            <w:proofErr w:type="gramEnd"/>
            <w:r>
              <w:rPr>
                <w:sz w:val="24"/>
              </w:rPr>
              <w:t>;</w:t>
            </w:r>
          </w:p>
        </w:tc>
        <w:tc>
          <w:tcPr>
            <w:tcW w:w="1984" w:type="dxa"/>
          </w:tcPr>
          <w:p w:rsidR="00313663" w:rsidRDefault="00FD0556">
            <w:pPr>
              <w:pStyle w:val="TableParagraph"/>
              <w:tabs>
                <w:tab w:val="left" w:pos="0"/>
                <w:tab w:val="left" w:pos="2468"/>
              </w:tabs>
              <w:ind w:left="142" w:right="97"/>
              <w:jc w:val="both"/>
              <w:rPr>
                <w:sz w:val="24"/>
              </w:rPr>
            </w:pPr>
            <w:r>
              <w:rPr>
                <w:sz w:val="24"/>
              </w:rPr>
              <w:t>Сформированность   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1"/>
                <w:sz w:val="24"/>
              </w:rPr>
              <w:t xml:space="preserve"> </w:t>
            </w:r>
            <w:r>
              <w:rPr>
                <w:sz w:val="24"/>
              </w:rPr>
              <w:t>о</w:t>
            </w:r>
            <w:r>
              <w:rPr>
                <w:spacing w:val="1"/>
                <w:sz w:val="24"/>
              </w:rPr>
              <w:t xml:space="preserve"> </w:t>
            </w:r>
            <w:r>
              <w:rPr>
                <w:sz w:val="24"/>
              </w:rPr>
              <w:t xml:space="preserve">насущно </w:t>
            </w:r>
            <w:r>
              <w:rPr>
                <w:spacing w:val="-1"/>
                <w:sz w:val="24"/>
              </w:rPr>
              <w:t>необходимом</w:t>
            </w:r>
            <w:r>
              <w:rPr>
                <w:spacing w:val="-58"/>
                <w:sz w:val="24"/>
              </w:rPr>
              <w:t xml:space="preserve"> </w:t>
            </w:r>
            <w:r>
              <w:rPr>
                <w:sz w:val="24"/>
              </w:rPr>
              <w:t>жизнеобеспечении</w:t>
            </w:r>
          </w:p>
        </w:tc>
        <w:tc>
          <w:tcPr>
            <w:tcW w:w="4678" w:type="dxa"/>
          </w:tcPr>
          <w:p w:rsidR="00313663" w:rsidRDefault="00FD0556">
            <w:pPr>
              <w:pStyle w:val="TableParagraph"/>
              <w:tabs>
                <w:tab w:val="left" w:pos="0"/>
                <w:tab w:val="left" w:pos="1819"/>
                <w:tab w:val="left" w:pos="2220"/>
                <w:tab w:val="left" w:pos="2693"/>
              </w:tabs>
              <w:spacing w:line="276" w:lineRule="exact"/>
              <w:ind w:left="142" w:right="98"/>
              <w:jc w:val="both"/>
              <w:rPr>
                <w:sz w:val="24"/>
              </w:rPr>
            </w:pPr>
            <w:r>
              <w:rPr>
                <w:sz w:val="24"/>
              </w:rPr>
              <w:t>понимание,</w:t>
            </w:r>
            <w:r>
              <w:rPr>
                <w:spacing w:val="1"/>
                <w:sz w:val="24"/>
              </w:rPr>
              <w:t xml:space="preserve"> </w:t>
            </w:r>
            <w:r>
              <w:rPr>
                <w:sz w:val="24"/>
              </w:rPr>
              <w:t>что</w:t>
            </w:r>
            <w:r>
              <w:rPr>
                <w:spacing w:val="1"/>
                <w:sz w:val="24"/>
              </w:rPr>
              <w:t xml:space="preserve"> </w:t>
            </w:r>
            <w:r>
              <w:rPr>
                <w:sz w:val="24"/>
              </w:rPr>
              <w:t>можно</w:t>
            </w:r>
            <w:r>
              <w:rPr>
                <w:spacing w:val="1"/>
                <w:sz w:val="24"/>
              </w:rPr>
              <w:t xml:space="preserve"> </w:t>
            </w:r>
            <w:r>
              <w:rPr>
                <w:sz w:val="24"/>
              </w:rPr>
              <w:t>и</w:t>
            </w:r>
            <w:r>
              <w:rPr>
                <w:spacing w:val="1"/>
                <w:sz w:val="24"/>
              </w:rPr>
              <w:t xml:space="preserve"> </w:t>
            </w:r>
            <w:r>
              <w:rPr>
                <w:sz w:val="24"/>
              </w:rPr>
              <w:t>чего</w:t>
            </w:r>
            <w:r>
              <w:rPr>
                <w:spacing w:val="-57"/>
                <w:sz w:val="24"/>
              </w:rPr>
              <w:t xml:space="preserve"> </w:t>
            </w:r>
            <w:r>
              <w:rPr>
                <w:sz w:val="24"/>
              </w:rPr>
              <w:t>нельзя:</w:t>
            </w:r>
            <w:r>
              <w:rPr>
                <w:spacing w:val="1"/>
                <w:sz w:val="24"/>
              </w:rPr>
              <w:t xml:space="preserve"> </w:t>
            </w:r>
            <w:r>
              <w:rPr>
                <w:sz w:val="24"/>
              </w:rPr>
              <w:t>в</w:t>
            </w:r>
            <w:r>
              <w:rPr>
                <w:spacing w:val="1"/>
                <w:sz w:val="24"/>
              </w:rPr>
              <w:t xml:space="preserve"> </w:t>
            </w:r>
            <w:r>
              <w:rPr>
                <w:sz w:val="24"/>
              </w:rPr>
              <w:t>еде,</w:t>
            </w:r>
            <w:r>
              <w:rPr>
                <w:spacing w:val="1"/>
                <w:sz w:val="24"/>
              </w:rPr>
              <w:t xml:space="preserve"> </w:t>
            </w:r>
            <w:r>
              <w:rPr>
                <w:sz w:val="24"/>
              </w:rPr>
              <w:t>в</w:t>
            </w:r>
            <w:r>
              <w:rPr>
                <w:spacing w:val="1"/>
                <w:sz w:val="24"/>
              </w:rPr>
              <w:t xml:space="preserve"> </w:t>
            </w:r>
            <w:r>
              <w:rPr>
                <w:sz w:val="24"/>
              </w:rPr>
              <w:t>физической</w:t>
            </w:r>
            <w:r>
              <w:rPr>
                <w:spacing w:val="-57"/>
                <w:sz w:val="24"/>
              </w:rPr>
              <w:t xml:space="preserve"> </w:t>
            </w:r>
            <w:r>
              <w:rPr>
                <w:sz w:val="24"/>
              </w:rPr>
              <w:t xml:space="preserve">нагрузке, в </w:t>
            </w:r>
            <w:r>
              <w:rPr>
                <w:spacing w:val="-1"/>
                <w:sz w:val="24"/>
              </w:rPr>
              <w:t xml:space="preserve">приёме </w:t>
            </w:r>
            <w:r>
              <w:rPr>
                <w:spacing w:val="-58"/>
                <w:sz w:val="24"/>
              </w:rPr>
              <w:t xml:space="preserve"> </w:t>
            </w:r>
            <w:r>
              <w:rPr>
                <w:sz w:val="24"/>
              </w:rPr>
              <w:t xml:space="preserve">медицинских </w:t>
            </w:r>
            <w:r>
              <w:rPr>
                <w:spacing w:val="-1"/>
                <w:sz w:val="24"/>
              </w:rPr>
              <w:t>препаратов,</w:t>
            </w:r>
            <w:r>
              <w:rPr>
                <w:spacing w:val="-58"/>
                <w:sz w:val="24"/>
              </w:rPr>
              <w:t xml:space="preserve"> </w:t>
            </w:r>
            <w:r>
              <w:rPr>
                <w:sz w:val="24"/>
              </w:rPr>
              <w:t>осуществлении</w:t>
            </w:r>
            <w:r>
              <w:rPr>
                <w:spacing w:val="-1"/>
                <w:sz w:val="24"/>
              </w:rPr>
              <w:t xml:space="preserve"> </w:t>
            </w:r>
            <w:r>
              <w:rPr>
                <w:sz w:val="24"/>
              </w:rPr>
              <w:t>вакцинации.</w:t>
            </w:r>
          </w:p>
          <w:p w:rsidR="00313663" w:rsidRDefault="00FD0556">
            <w:pPr>
              <w:pStyle w:val="TableParagraph"/>
              <w:tabs>
                <w:tab w:val="left" w:pos="0"/>
                <w:tab w:val="left" w:pos="1819"/>
                <w:tab w:val="left" w:pos="2220"/>
                <w:tab w:val="left" w:pos="2693"/>
              </w:tabs>
              <w:spacing w:line="276" w:lineRule="exact"/>
              <w:ind w:left="142" w:right="98"/>
              <w:jc w:val="both"/>
              <w:rPr>
                <w:sz w:val="24"/>
              </w:rPr>
            </w:pPr>
            <w:r>
              <w:rPr>
                <w:sz w:val="24"/>
              </w:rPr>
              <w:t>умение пользоваться личными адаптивными средствами в разных ситуациях (слуховой аппарат, очки, специальное кресло и др.)</w:t>
            </w:r>
          </w:p>
          <w:p w:rsidR="00313663" w:rsidRDefault="00FD0556">
            <w:pPr>
              <w:pStyle w:val="TableParagraph"/>
              <w:tabs>
                <w:tab w:val="left" w:pos="0"/>
                <w:tab w:val="left" w:pos="1819"/>
                <w:tab w:val="left" w:pos="2220"/>
                <w:tab w:val="left" w:pos="2693"/>
              </w:tabs>
              <w:spacing w:line="276" w:lineRule="exact"/>
              <w:ind w:left="142" w:right="98"/>
              <w:jc w:val="both"/>
              <w:rPr>
                <w:sz w:val="24"/>
              </w:rPr>
            </w:pPr>
            <w:r>
              <w:rPr>
                <w:sz w:val="24"/>
              </w:rPr>
              <w:t>умение оценивать</w:t>
            </w:r>
            <w:r>
              <w:rPr>
                <w:sz w:val="24"/>
              </w:rPr>
              <w:tab/>
              <w:t>свои возможности и силы</w:t>
            </w:r>
          </w:p>
        </w:tc>
      </w:tr>
      <w:tr w:rsidR="00313663">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4</w:t>
            </w:r>
          </w:p>
        </w:tc>
        <w:tc>
          <w:tcPr>
            <w:tcW w:w="1863" w:type="dxa"/>
            <w:vMerge w:val="restart"/>
          </w:tcPr>
          <w:p w:rsidR="00313663" w:rsidRDefault="00FD0556">
            <w:pPr>
              <w:pStyle w:val="TableParagraph"/>
              <w:tabs>
                <w:tab w:val="left" w:pos="0"/>
              </w:tabs>
              <w:ind w:left="142" w:right="587"/>
              <w:jc w:val="both"/>
              <w:rPr>
                <w:sz w:val="24"/>
              </w:rPr>
            </w:pPr>
            <w:r>
              <w:rPr>
                <w:sz w:val="24"/>
              </w:rPr>
              <w:t>Овладение</w:t>
            </w:r>
            <w:r>
              <w:rPr>
                <w:spacing w:val="1"/>
                <w:sz w:val="24"/>
              </w:rPr>
              <w:t xml:space="preserve"> </w:t>
            </w:r>
            <w:r>
              <w:rPr>
                <w:sz w:val="24"/>
              </w:rPr>
              <w:t>начальными</w:t>
            </w:r>
            <w:r>
              <w:rPr>
                <w:spacing w:val="-58"/>
                <w:sz w:val="24"/>
              </w:rPr>
              <w:t xml:space="preserve"> </w:t>
            </w:r>
            <w:r>
              <w:rPr>
                <w:sz w:val="24"/>
              </w:rPr>
              <w:t>навыками</w:t>
            </w:r>
          </w:p>
          <w:p w:rsidR="00313663" w:rsidRDefault="00FD0556">
            <w:pPr>
              <w:pStyle w:val="TableParagraph"/>
              <w:tabs>
                <w:tab w:val="left" w:pos="0"/>
                <w:tab w:val="left" w:pos="1762"/>
              </w:tabs>
              <w:ind w:left="142" w:right="95"/>
              <w:jc w:val="both"/>
              <w:rPr>
                <w:sz w:val="24"/>
              </w:rPr>
            </w:pPr>
            <w:r>
              <w:rPr>
                <w:sz w:val="24"/>
              </w:rPr>
              <w:t>адаптации</w:t>
            </w:r>
            <w:r>
              <w:rPr>
                <w:sz w:val="24"/>
              </w:rPr>
              <w:tab/>
            </w:r>
            <w:r>
              <w:rPr>
                <w:spacing w:val="-4"/>
                <w:sz w:val="24"/>
              </w:rPr>
              <w:t>в</w:t>
            </w:r>
            <w:r>
              <w:rPr>
                <w:spacing w:val="-57"/>
                <w:sz w:val="24"/>
              </w:rPr>
              <w:t xml:space="preserve"> </w:t>
            </w:r>
            <w:r>
              <w:rPr>
                <w:sz w:val="24"/>
              </w:rPr>
              <w:t>динамично</w:t>
            </w:r>
            <w:r>
              <w:rPr>
                <w:spacing w:val="1"/>
                <w:sz w:val="24"/>
              </w:rPr>
              <w:t xml:space="preserve"> </w:t>
            </w:r>
            <w:r>
              <w:rPr>
                <w:sz w:val="24"/>
              </w:rPr>
              <w:t>изменяющемся</w:t>
            </w:r>
            <w:r>
              <w:rPr>
                <w:spacing w:val="13"/>
                <w:sz w:val="24"/>
              </w:rPr>
              <w:t xml:space="preserve"> </w:t>
            </w:r>
            <w:r>
              <w:rPr>
                <w:sz w:val="24"/>
              </w:rPr>
              <w:t>и</w:t>
            </w:r>
            <w:r>
              <w:rPr>
                <w:spacing w:val="-57"/>
                <w:sz w:val="24"/>
              </w:rPr>
              <w:t xml:space="preserve"> </w:t>
            </w:r>
            <w:r>
              <w:rPr>
                <w:sz w:val="24"/>
              </w:rPr>
              <w:t>развивающемся</w:t>
            </w:r>
            <w:r>
              <w:rPr>
                <w:spacing w:val="1"/>
                <w:sz w:val="24"/>
              </w:rPr>
              <w:t xml:space="preserve"> </w:t>
            </w:r>
            <w:r>
              <w:rPr>
                <w:sz w:val="24"/>
              </w:rPr>
              <w:t>мире;</w:t>
            </w:r>
          </w:p>
        </w:tc>
        <w:tc>
          <w:tcPr>
            <w:tcW w:w="1984" w:type="dxa"/>
          </w:tcPr>
          <w:p w:rsidR="00313663" w:rsidRDefault="00FD0556">
            <w:pPr>
              <w:pStyle w:val="TableParagraph"/>
              <w:tabs>
                <w:tab w:val="left" w:pos="0"/>
              </w:tabs>
              <w:spacing w:line="276" w:lineRule="exact"/>
              <w:ind w:left="142"/>
              <w:jc w:val="both"/>
              <w:rPr>
                <w:sz w:val="24"/>
              </w:rPr>
            </w:pPr>
            <w:r>
              <w:rPr>
                <w:sz w:val="24"/>
              </w:rPr>
              <w:t>Ориентировка</w:t>
            </w:r>
            <w:r>
              <w:rPr>
                <w:spacing w:val="-2"/>
                <w:sz w:val="24"/>
              </w:rPr>
              <w:t xml:space="preserve"> </w:t>
            </w:r>
            <w:r>
              <w:rPr>
                <w:sz w:val="24"/>
              </w:rPr>
              <w:t>в</w:t>
            </w:r>
            <w:r>
              <w:rPr>
                <w:spacing w:val="-2"/>
                <w:sz w:val="24"/>
              </w:rPr>
              <w:t xml:space="preserve"> </w:t>
            </w:r>
            <w:r>
              <w:rPr>
                <w:sz w:val="24"/>
              </w:rPr>
              <w:t>помещениях</w:t>
            </w:r>
            <w:r>
              <w:rPr>
                <w:spacing w:val="-1"/>
                <w:sz w:val="24"/>
              </w:rPr>
              <w:t xml:space="preserve"> </w:t>
            </w:r>
            <w:r>
              <w:rPr>
                <w:sz w:val="24"/>
              </w:rPr>
              <w:t>школы</w:t>
            </w:r>
          </w:p>
        </w:tc>
        <w:tc>
          <w:tcPr>
            <w:tcW w:w="4678" w:type="dxa"/>
          </w:tcPr>
          <w:p w:rsidR="00313663" w:rsidRDefault="00FD0556">
            <w:pPr>
              <w:pStyle w:val="TableParagraph"/>
              <w:tabs>
                <w:tab w:val="left" w:pos="0"/>
              </w:tabs>
              <w:spacing w:line="276" w:lineRule="exact"/>
              <w:ind w:left="142" w:right="99"/>
              <w:jc w:val="both"/>
              <w:rPr>
                <w:sz w:val="24"/>
              </w:rPr>
            </w:pPr>
            <w:r>
              <w:rPr>
                <w:sz w:val="24"/>
              </w:rPr>
              <w:t>ориентация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класса</w:t>
            </w:r>
            <w:r>
              <w:rPr>
                <w:spacing w:val="1"/>
                <w:sz w:val="24"/>
              </w:rPr>
              <w:t xml:space="preserve"> </w:t>
            </w:r>
            <w:r>
              <w:rPr>
                <w:sz w:val="24"/>
              </w:rPr>
              <w:t>(зала,</w:t>
            </w:r>
            <w:r>
              <w:rPr>
                <w:spacing w:val="1"/>
                <w:sz w:val="24"/>
              </w:rPr>
              <w:t xml:space="preserve"> </w:t>
            </w:r>
            <w:r>
              <w:rPr>
                <w:sz w:val="24"/>
              </w:rPr>
              <w:t>учебного</w:t>
            </w:r>
            <w:r>
              <w:rPr>
                <w:spacing w:val="1"/>
                <w:sz w:val="24"/>
              </w:rPr>
              <w:t xml:space="preserve"> </w:t>
            </w:r>
            <w:r>
              <w:rPr>
                <w:sz w:val="24"/>
              </w:rPr>
              <w:t>помещения)</w:t>
            </w:r>
          </w:p>
          <w:p w:rsidR="00313663" w:rsidRDefault="00FD0556">
            <w:pPr>
              <w:pStyle w:val="TableParagraph"/>
              <w:tabs>
                <w:tab w:val="left" w:pos="0"/>
              </w:tabs>
              <w:spacing w:line="276" w:lineRule="exact"/>
              <w:ind w:left="142" w:right="99"/>
              <w:jc w:val="both"/>
              <w:rPr>
                <w:sz w:val="24"/>
              </w:rPr>
            </w:pPr>
            <w:r>
              <w:rPr>
                <w:sz w:val="24"/>
              </w:rPr>
              <w:t>передвижение</w:t>
            </w:r>
            <w:r>
              <w:rPr>
                <w:sz w:val="24"/>
              </w:rPr>
              <w:tab/>
              <w:t>по школе, нахождение своего класса/кабинета, других необходимых помещений</w:t>
            </w:r>
          </w:p>
        </w:tc>
      </w:tr>
      <w:tr w:rsidR="00313663">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pStyle w:val="TableParagraph"/>
              <w:tabs>
                <w:tab w:val="left" w:pos="0"/>
              </w:tabs>
              <w:spacing w:line="275" w:lineRule="exact"/>
              <w:ind w:left="142"/>
              <w:jc w:val="both"/>
              <w:rPr>
                <w:sz w:val="24"/>
              </w:rPr>
            </w:pPr>
            <w:r>
              <w:rPr>
                <w:sz w:val="24"/>
              </w:rPr>
              <w:t>Ориентировка</w:t>
            </w:r>
            <w:r>
              <w:rPr>
                <w:spacing w:val="-2"/>
                <w:sz w:val="24"/>
              </w:rPr>
              <w:t xml:space="preserve"> </w:t>
            </w:r>
            <w:r>
              <w:rPr>
                <w:sz w:val="24"/>
              </w:rPr>
              <w:t>в</w:t>
            </w:r>
            <w:r>
              <w:rPr>
                <w:spacing w:val="-2"/>
                <w:sz w:val="24"/>
              </w:rPr>
              <w:t xml:space="preserve"> </w:t>
            </w:r>
            <w:r>
              <w:rPr>
                <w:sz w:val="24"/>
              </w:rPr>
              <w:t>районе</w:t>
            </w:r>
            <w:r>
              <w:rPr>
                <w:spacing w:val="-6"/>
                <w:sz w:val="24"/>
              </w:rPr>
              <w:t xml:space="preserve"> </w:t>
            </w:r>
            <w:r>
              <w:rPr>
                <w:sz w:val="24"/>
              </w:rPr>
              <w:t>проживания</w:t>
            </w:r>
          </w:p>
        </w:tc>
        <w:tc>
          <w:tcPr>
            <w:tcW w:w="4678" w:type="dxa"/>
          </w:tcPr>
          <w:p w:rsidR="00313663" w:rsidRDefault="00FD0556">
            <w:pPr>
              <w:pStyle w:val="TableParagraph"/>
              <w:tabs>
                <w:tab w:val="left" w:pos="0"/>
              </w:tabs>
              <w:spacing w:line="256" w:lineRule="exact"/>
              <w:ind w:left="142"/>
              <w:jc w:val="both"/>
              <w:rPr>
                <w:sz w:val="24"/>
              </w:rPr>
            </w:pPr>
            <w:r>
              <w:rPr>
                <w:sz w:val="24"/>
              </w:rPr>
              <w:t>знание</w:t>
            </w:r>
            <w:r>
              <w:rPr>
                <w:spacing w:val="-3"/>
                <w:sz w:val="24"/>
              </w:rPr>
              <w:t xml:space="preserve"> </w:t>
            </w:r>
            <w:r>
              <w:rPr>
                <w:sz w:val="24"/>
              </w:rPr>
              <w:t>домашнего</w:t>
            </w:r>
            <w:r>
              <w:rPr>
                <w:spacing w:val="-3"/>
                <w:sz w:val="24"/>
              </w:rPr>
              <w:t xml:space="preserve"> </w:t>
            </w:r>
            <w:r>
              <w:rPr>
                <w:sz w:val="24"/>
              </w:rPr>
              <w:t>адреса</w:t>
            </w:r>
          </w:p>
          <w:p w:rsidR="00313663" w:rsidRDefault="00FD0556">
            <w:pPr>
              <w:pStyle w:val="TableParagraph"/>
              <w:tabs>
                <w:tab w:val="left" w:pos="0"/>
              </w:tabs>
              <w:spacing w:line="256" w:lineRule="exact"/>
              <w:ind w:left="142"/>
              <w:jc w:val="both"/>
              <w:rPr>
                <w:sz w:val="24"/>
              </w:rPr>
            </w:pPr>
            <w:r>
              <w:rPr>
                <w:sz w:val="24"/>
              </w:rPr>
              <w:t>знание</w:t>
            </w:r>
            <w:r>
              <w:rPr>
                <w:sz w:val="24"/>
              </w:rPr>
              <w:tab/>
              <w:t>остановок общественного транспорта</w:t>
            </w:r>
          </w:p>
          <w:p w:rsidR="00313663" w:rsidRDefault="00FD0556">
            <w:pPr>
              <w:pStyle w:val="TableParagraph"/>
              <w:tabs>
                <w:tab w:val="left" w:pos="0"/>
              </w:tabs>
              <w:spacing w:line="256" w:lineRule="exact"/>
              <w:ind w:left="142"/>
              <w:jc w:val="both"/>
              <w:rPr>
                <w:sz w:val="24"/>
              </w:rPr>
            </w:pPr>
            <w:r>
              <w:rPr>
                <w:sz w:val="24"/>
              </w:rPr>
              <w:t>знание расположения основных объектов микрорайона</w:t>
            </w:r>
          </w:p>
          <w:p w:rsidR="00313663" w:rsidRDefault="00FD0556">
            <w:pPr>
              <w:pStyle w:val="TableParagraph"/>
              <w:tabs>
                <w:tab w:val="left" w:pos="0"/>
              </w:tabs>
              <w:spacing w:line="256" w:lineRule="exact"/>
              <w:ind w:left="142"/>
              <w:jc w:val="both"/>
              <w:rPr>
                <w:sz w:val="24"/>
              </w:rPr>
            </w:pPr>
            <w:r>
              <w:rPr>
                <w:sz w:val="24"/>
              </w:rPr>
              <w:t>(магазины,</w:t>
            </w:r>
            <w:r>
              <w:rPr>
                <w:sz w:val="24"/>
              </w:rPr>
              <w:tab/>
              <w:t>поликлиника, аптека)</w:t>
            </w:r>
          </w:p>
        </w:tc>
      </w:tr>
      <w:tr w:rsidR="00313663">
        <w:trPr>
          <w:trHeight w:val="1165"/>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5</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Овладение социальн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бытовыми умениями,</w:t>
            </w:r>
          </w:p>
          <w:p w:rsidR="00313663" w:rsidRDefault="00FD0556">
            <w:pPr>
              <w:tabs>
                <w:tab w:val="left" w:pos="0"/>
              </w:tabs>
              <w:spacing w:after="0" w:line="24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используемыми</w:t>
            </w:r>
            <w:proofErr w:type="gramEnd"/>
            <w:r>
              <w:rPr>
                <w:rFonts w:ascii="Times New Roman" w:hAnsi="Times New Roman" w:cs="Times New Roman"/>
                <w:sz w:val="24"/>
                <w:szCs w:val="24"/>
              </w:rPr>
              <w:t xml:space="preserve"> в повседневной жизни;</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 навыков самообслуживания</w:t>
            </w: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w:t>
            </w:r>
            <w:r>
              <w:rPr>
                <w:rFonts w:ascii="Times New Roman" w:hAnsi="Times New Roman" w:cs="Times New Roman"/>
                <w:sz w:val="24"/>
                <w:szCs w:val="24"/>
              </w:rPr>
              <w:tab/>
              <w:t>опрятного внешнего вида</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самостоятельно одевание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(раздевание) содержание в порядке личных вещей</w:t>
            </w:r>
          </w:p>
        </w:tc>
      </w:tr>
      <w:tr w:rsidR="00313663">
        <w:trPr>
          <w:trHeight w:val="1052"/>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 основных бытовых навыков и умений</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совершение</w:t>
            </w:r>
            <w:r>
              <w:rPr>
                <w:rFonts w:ascii="Times New Roman" w:hAnsi="Times New Roman" w:cs="Times New Roman"/>
                <w:sz w:val="24"/>
                <w:szCs w:val="24"/>
              </w:rPr>
              <w:tab/>
              <w:t>покупок первой необходимости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w:t>
            </w:r>
            <w:r>
              <w:rPr>
                <w:rFonts w:ascii="Times New Roman" w:hAnsi="Times New Roman" w:cs="Times New Roman"/>
                <w:sz w:val="24"/>
                <w:szCs w:val="24"/>
              </w:rPr>
              <w:tab/>
              <w:t>маршрута</w:t>
            </w:r>
            <w:r>
              <w:rPr>
                <w:rFonts w:ascii="Times New Roman" w:hAnsi="Times New Roman" w:cs="Times New Roman"/>
                <w:sz w:val="24"/>
                <w:szCs w:val="24"/>
              </w:rPr>
              <w:tab/>
              <w:t>пути следования от дома до школы умение самостоятельно разогреть пищу</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накрыть на стол (убрать со стола)</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пользоваться простыми бытовыми приборами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понимание предназначения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окружающих в быту предметов и вещей</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z w:val="24"/>
                <w:szCs w:val="24"/>
              </w:rPr>
              <w:tab/>
              <w:t>обязанностей в повседневной жизни класса</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наличие</w:t>
            </w:r>
            <w:r>
              <w:rPr>
                <w:rFonts w:ascii="Times New Roman" w:hAnsi="Times New Roman" w:cs="Times New Roman"/>
                <w:sz w:val="24"/>
                <w:szCs w:val="24"/>
              </w:rPr>
              <w:tab/>
              <w:t>и выполнение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поручений в семье</w:t>
            </w:r>
          </w:p>
        </w:tc>
      </w:tr>
      <w:tr w:rsidR="00313663">
        <w:trPr>
          <w:trHeight w:val="2104"/>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6</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Владение навыками коммуникации и принятыми ритуалами социального взаимодействия (т.е.</w:t>
            </w:r>
            <w:r>
              <w:rPr>
                <w:rFonts w:ascii="Times New Roman" w:hAnsi="Times New Roman" w:cs="Times New Roman"/>
                <w:sz w:val="24"/>
                <w:szCs w:val="24"/>
              </w:rPr>
              <w:tab/>
              <w:t>самой формой</w:t>
            </w:r>
            <w:proofErr w:type="gramEnd"/>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поведения,</w:t>
            </w:r>
            <w:r>
              <w:rPr>
                <w:rFonts w:ascii="Times New Roman" w:hAnsi="Times New Roman" w:cs="Times New Roman"/>
                <w:sz w:val="24"/>
                <w:szCs w:val="24"/>
              </w:rPr>
              <w:tab/>
              <w:t>его социальным рисунком), в том числе</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с</w:t>
            </w:r>
            <w:proofErr w:type="gramEnd"/>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использованием </w:t>
            </w:r>
            <w:proofErr w:type="gramStart"/>
            <w:r>
              <w:rPr>
                <w:rFonts w:ascii="Times New Roman" w:hAnsi="Times New Roman" w:cs="Times New Roman"/>
                <w:sz w:val="24"/>
                <w:szCs w:val="24"/>
              </w:rPr>
              <w:t>информационны х</w:t>
            </w:r>
            <w:proofErr w:type="gramEnd"/>
            <w:r>
              <w:rPr>
                <w:rFonts w:ascii="Times New Roman" w:hAnsi="Times New Roman" w:cs="Times New Roman"/>
                <w:sz w:val="24"/>
                <w:szCs w:val="24"/>
              </w:rPr>
              <w:t xml:space="preserve"> технологий</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 xml:space="preserve">навыков коммуникации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 коммуникацию с взрослыми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w:t>
            </w:r>
            <w:r>
              <w:rPr>
                <w:rFonts w:ascii="Times New Roman" w:hAnsi="Times New Roman" w:cs="Times New Roman"/>
                <w:sz w:val="24"/>
                <w:szCs w:val="24"/>
              </w:rPr>
              <w:tab/>
              <w:t>обращаться</w:t>
            </w:r>
            <w:r>
              <w:rPr>
                <w:rFonts w:ascii="Times New Roman" w:hAnsi="Times New Roman" w:cs="Times New Roman"/>
                <w:sz w:val="24"/>
                <w:szCs w:val="24"/>
              </w:rPr>
              <w:tab/>
              <w:t>за помощью и принимать помощь</w:t>
            </w:r>
          </w:p>
        </w:tc>
      </w:tr>
      <w:tr w:rsidR="00313663">
        <w:trPr>
          <w:trHeight w:val="1747"/>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навыков коммуникации со сверстниками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инициировать и поддерживать коммуникацию со сверстниками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применять адекватные способы поведения в разных ситуациях</w:t>
            </w:r>
          </w:p>
        </w:tc>
      </w:tr>
      <w:tr w:rsidR="00313663">
        <w:tc>
          <w:tcPr>
            <w:tcW w:w="579" w:type="dxa"/>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Владение</w:t>
            </w:r>
            <w:r>
              <w:rPr>
                <w:rFonts w:ascii="Times New Roman" w:hAnsi="Times New Roman" w:cs="Times New Roman"/>
                <w:sz w:val="24"/>
                <w:szCs w:val="24"/>
              </w:rPr>
              <w:tab/>
              <w:t>средствами коммуникации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w:t>
            </w:r>
            <w:r>
              <w:rPr>
                <w:rFonts w:ascii="Times New Roman" w:hAnsi="Times New Roman" w:cs="Times New Roman"/>
                <w:sz w:val="24"/>
                <w:szCs w:val="24"/>
              </w:rPr>
              <w:tab/>
              <w:t>использовать разнообразные средства коммуникации согласно ситуации</w:t>
            </w:r>
          </w:p>
        </w:tc>
      </w:tr>
      <w:tr w:rsidR="00313663">
        <w:tc>
          <w:tcPr>
            <w:tcW w:w="579" w:type="dxa"/>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Адекватность применения ритуалов социального взаимодействия</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правильно пр</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менить ритуалы социального взаимодействия согласно ситуации</w:t>
            </w:r>
          </w:p>
        </w:tc>
      </w:tr>
      <w:tr w:rsidR="00313663">
        <w:trPr>
          <w:trHeight w:val="1036"/>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w:t>
            </w:r>
            <w:r>
              <w:rPr>
                <w:rFonts w:ascii="Times New Roman" w:hAnsi="Times New Roman" w:cs="Times New Roman"/>
                <w:sz w:val="24"/>
                <w:szCs w:val="24"/>
              </w:rPr>
              <w:tab/>
              <w:t>к осмыслению социального окружения, своего</w:t>
            </w:r>
            <w:r>
              <w:rPr>
                <w:rFonts w:ascii="Times New Roman" w:hAnsi="Times New Roman" w:cs="Times New Roman"/>
                <w:sz w:val="24"/>
                <w:szCs w:val="24"/>
              </w:rPr>
              <w:tab/>
            </w:r>
            <w:r>
              <w:rPr>
                <w:rFonts w:ascii="Times New Roman" w:hAnsi="Times New Roman" w:cs="Times New Roman"/>
                <w:sz w:val="24"/>
                <w:szCs w:val="24"/>
              </w:rPr>
              <w:tab/>
              <w:t>места</w:t>
            </w:r>
            <w:r>
              <w:rPr>
                <w:rFonts w:ascii="Times New Roman" w:hAnsi="Times New Roman" w:cs="Times New Roman"/>
                <w:sz w:val="24"/>
                <w:szCs w:val="24"/>
              </w:rPr>
              <w:tab/>
              <w:t>в нем,</w:t>
            </w:r>
            <w:r>
              <w:rPr>
                <w:rFonts w:ascii="Times New Roman" w:hAnsi="Times New Roman" w:cs="Times New Roman"/>
                <w:sz w:val="24"/>
                <w:szCs w:val="24"/>
              </w:rPr>
              <w:tab/>
              <w:t>принятие соответствующих возрасту ценностей</w:t>
            </w:r>
            <w:r>
              <w:rPr>
                <w:rFonts w:ascii="Times New Roman" w:hAnsi="Times New Roman" w:cs="Times New Roman"/>
                <w:sz w:val="24"/>
                <w:szCs w:val="24"/>
              </w:rPr>
              <w:tab/>
              <w:t>и социальных ролей;</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критически оценивать свои поступки и окружающих</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различать хорошие и плохие поступки и поведение, осуждать или одобрять их.</w:t>
            </w:r>
          </w:p>
        </w:tc>
      </w:tr>
      <w:tr w:rsidR="00313663">
        <w:trPr>
          <w:trHeight w:val="244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widowControl w:val="0"/>
              <w:tabs>
                <w:tab w:val="left" w:pos="0"/>
                <w:tab w:val="left" w:pos="1301"/>
                <w:tab w:val="left" w:pos="2628"/>
              </w:tabs>
              <w:autoSpaceDE w:val="0"/>
              <w:autoSpaceDN w:val="0"/>
              <w:spacing w:after="0" w:line="240" w:lineRule="auto"/>
              <w:ind w:left="142" w:right="98"/>
              <w:jc w:val="both"/>
              <w:rPr>
                <w:rFonts w:ascii="Times New Roman" w:eastAsia="Times New Roman" w:hAnsi="Times New Roman" w:cs="Times New Roman"/>
                <w:sz w:val="24"/>
              </w:rPr>
            </w:pPr>
            <w:r>
              <w:rPr>
                <w:rFonts w:ascii="Times New Roman" w:eastAsia="Times New Roman" w:hAnsi="Times New Roman" w:cs="Times New Roman"/>
                <w:sz w:val="24"/>
              </w:rPr>
              <w:t>Освоение</w:t>
            </w:r>
            <w:r>
              <w:rPr>
                <w:rFonts w:ascii="Times New Roman" w:eastAsia="Times New Roman" w:hAnsi="Times New Roman" w:cs="Times New Roman"/>
                <w:sz w:val="24"/>
              </w:rPr>
              <w:tab/>
              <w:t xml:space="preserve">доступных </w:t>
            </w:r>
            <w:r>
              <w:rPr>
                <w:rFonts w:ascii="Times New Roman" w:eastAsia="Times New Roman" w:hAnsi="Times New Roman" w:cs="Times New Roman"/>
                <w:spacing w:val="-1"/>
                <w:sz w:val="24"/>
              </w:rPr>
              <w:t>социальных</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ролей</w:t>
            </w:r>
          </w:p>
        </w:tc>
        <w:tc>
          <w:tcPr>
            <w:tcW w:w="4678" w:type="dxa"/>
          </w:tcPr>
          <w:p w:rsidR="00313663" w:rsidRDefault="00FD0556">
            <w:pPr>
              <w:widowControl w:val="0"/>
              <w:tabs>
                <w:tab w:val="left" w:pos="0"/>
                <w:tab w:val="left" w:pos="1798"/>
                <w:tab w:val="left" w:pos="2237"/>
              </w:tabs>
              <w:autoSpaceDE w:val="0"/>
              <w:autoSpaceDN w:val="0"/>
              <w:spacing w:after="0" w:line="240" w:lineRule="auto"/>
              <w:ind w:left="142" w:right="98"/>
              <w:jc w:val="both"/>
              <w:rPr>
                <w:rFonts w:ascii="Times New Roman" w:eastAsia="Times New Roman" w:hAnsi="Times New Roman" w:cs="Times New Roman"/>
                <w:sz w:val="24"/>
              </w:rPr>
            </w:pPr>
            <w:r>
              <w:rPr>
                <w:rFonts w:ascii="Times New Roman" w:eastAsia="Times New Roman" w:hAnsi="Times New Roman" w:cs="Times New Roman"/>
                <w:sz w:val="24"/>
              </w:rPr>
              <w:t>соблюдение</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норм</w:t>
            </w:r>
            <w:r>
              <w:rPr>
                <w:rFonts w:ascii="Times New Roman" w:eastAsia="Times New Roman" w:hAnsi="Times New Roman" w:cs="Times New Roman"/>
                <w:spacing w:val="7"/>
                <w:sz w:val="24"/>
              </w:rPr>
              <w:t xml:space="preserve"> </w:t>
            </w:r>
            <w:r>
              <w:rPr>
                <w:rFonts w:ascii="Times New Roman" w:eastAsia="Times New Roman" w:hAnsi="Times New Roman" w:cs="Times New Roman"/>
                <w:sz w:val="24"/>
              </w:rPr>
              <w:t>поведения</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 xml:space="preserve">соответствии с </w:t>
            </w:r>
            <w:r>
              <w:rPr>
                <w:rFonts w:ascii="Times New Roman" w:eastAsia="Times New Roman" w:hAnsi="Times New Roman" w:cs="Times New Roman"/>
                <w:spacing w:val="-1"/>
                <w:sz w:val="24"/>
              </w:rPr>
              <w:t>социальной</w:t>
            </w:r>
            <w:r>
              <w:rPr>
                <w:rFonts w:ascii="Times New Roman" w:eastAsia="Times New Roman" w:hAnsi="Times New Roman" w:cs="Times New Roman"/>
                <w:sz w:val="24"/>
              </w:rPr>
              <w:t xml:space="preserve"> ролью (ученик,</w:t>
            </w:r>
            <w:r>
              <w:rPr>
                <w:rFonts w:ascii="Times New Roman" w:eastAsia="Times New Roman" w:hAnsi="Times New Roman" w:cs="Times New Roman"/>
                <w:sz w:val="24"/>
              </w:rPr>
              <w:tab/>
              <w:t xml:space="preserve">сын </w:t>
            </w:r>
            <w:r>
              <w:rPr>
                <w:rFonts w:ascii="Times New Roman" w:eastAsia="Times New Roman" w:hAnsi="Times New Roman" w:cs="Times New Roman"/>
                <w:spacing w:val="-1"/>
                <w:sz w:val="24"/>
              </w:rPr>
              <w:t>(дочь),</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покупатель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 т.д.)</w:t>
            </w:r>
          </w:p>
          <w:p w:rsidR="00313663" w:rsidRDefault="00FD0556">
            <w:pPr>
              <w:widowControl w:val="0"/>
              <w:tabs>
                <w:tab w:val="left" w:pos="0"/>
                <w:tab w:val="left" w:pos="1798"/>
                <w:tab w:val="left" w:pos="2237"/>
              </w:tabs>
              <w:autoSpaceDE w:val="0"/>
              <w:autoSpaceDN w:val="0"/>
              <w:spacing w:after="0" w:line="240" w:lineRule="auto"/>
              <w:ind w:left="142" w:right="98"/>
              <w:jc w:val="both"/>
              <w:rPr>
                <w:rFonts w:ascii="Times New Roman" w:eastAsia="Times New Roman" w:hAnsi="Times New Roman" w:cs="Times New Roman"/>
                <w:sz w:val="24"/>
              </w:rPr>
            </w:pPr>
            <w:r>
              <w:rPr>
                <w:rFonts w:ascii="Times New Roman" w:eastAsia="Times New Roman" w:hAnsi="Times New Roman" w:cs="Times New Roman"/>
                <w:sz w:val="24"/>
              </w:rPr>
              <w:t>уважительное</w:t>
            </w:r>
            <w:r>
              <w:rPr>
                <w:rFonts w:ascii="Times New Roman" w:eastAsia="Times New Roman" w:hAnsi="Times New Roman" w:cs="Times New Roman"/>
                <w:sz w:val="24"/>
              </w:rPr>
              <w:tab/>
              <w:t>отношение</w:t>
            </w:r>
            <w:r>
              <w:rPr>
                <w:rFonts w:ascii="Times New Roman" w:eastAsia="Times New Roman" w:hAnsi="Times New Roman" w:cs="Times New Roman"/>
                <w:sz w:val="24"/>
              </w:rPr>
              <w:tab/>
              <w:t>к взрослым</w:t>
            </w:r>
          </w:p>
        </w:tc>
      </w:tr>
      <w:tr w:rsidR="00313663">
        <w:trPr>
          <w:trHeight w:val="1405"/>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widowControl w:val="0"/>
              <w:tabs>
                <w:tab w:val="left" w:pos="0"/>
                <w:tab w:val="left" w:pos="1812"/>
                <w:tab w:val="left" w:pos="2306"/>
              </w:tabs>
              <w:autoSpaceDE w:val="0"/>
              <w:autoSpaceDN w:val="0"/>
              <w:spacing w:after="0" w:line="240" w:lineRule="auto"/>
              <w:ind w:left="142" w:right="96"/>
              <w:jc w:val="both"/>
              <w:rPr>
                <w:rFonts w:ascii="Times New Roman" w:eastAsia="Times New Roman" w:hAnsi="Times New Roman" w:cs="Times New Roman"/>
                <w:sz w:val="24"/>
              </w:rPr>
            </w:pPr>
            <w:r>
              <w:rPr>
                <w:rFonts w:ascii="Times New Roman" w:eastAsia="Times New Roman" w:hAnsi="Times New Roman" w:cs="Times New Roman"/>
                <w:sz w:val="24"/>
              </w:rPr>
              <w:t>Способность</w:t>
            </w:r>
            <w:r>
              <w:rPr>
                <w:rFonts w:ascii="Times New Roman" w:eastAsia="Times New Roman" w:hAnsi="Times New Roman" w:cs="Times New Roman"/>
                <w:sz w:val="24"/>
              </w:rPr>
              <w:tab/>
            </w:r>
          </w:p>
          <w:p w:rsidR="00313663" w:rsidRDefault="00FD0556">
            <w:pPr>
              <w:widowControl w:val="0"/>
              <w:tabs>
                <w:tab w:val="left" w:pos="0"/>
                <w:tab w:val="left" w:pos="1812"/>
                <w:tab w:val="left" w:pos="2306"/>
              </w:tabs>
              <w:autoSpaceDE w:val="0"/>
              <w:autoSpaceDN w:val="0"/>
              <w:spacing w:after="0" w:line="240" w:lineRule="auto"/>
              <w:ind w:left="142" w:right="96"/>
              <w:jc w:val="both"/>
              <w:rPr>
                <w:rFonts w:ascii="Times New Roman" w:eastAsia="Times New Roman" w:hAnsi="Times New Roman" w:cs="Times New Roman"/>
                <w:sz w:val="24"/>
              </w:rPr>
            </w:pPr>
            <w:r>
              <w:rPr>
                <w:rFonts w:ascii="Times New Roman" w:eastAsia="Times New Roman" w:hAnsi="Times New Roman" w:cs="Times New Roman"/>
                <w:sz w:val="24"/>
              </w:rPr>
              <w:t xml:space="preserve">к </w:t>
            </w:r>
            <w:r>
              <w:rPr>
                <w:rFonts w:ascii="Times New Roman" w:eastAsia="Times New Roman" w:hAnsi="Times New Roman" w:cs="Times New Roman"/>
                <w:spacing w:val="-1"/>
                <w:sz w:val="24"/>
              </w:rPr>
              <w:t>самоконтролю,</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саморегуляции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поведения</w:t>
            </w:r>
          </w:p>
        </w:tc>
        <w:tc>
          <w:tcPr>
            <w:tcW w:w="4678" w:type="dxa"/>
          </w:tcPr>
          <w:p w:rsidR="00313663" w:rsidRDefault="00FD0556">
            <w:pPr>
              <w:widowControl w:val="0"/>
              <w:tabs>
                <w:tab w:val="left" w:pos="0"/>
                <w:tab w:val="left" w:pos="1090"/>
                <w:tab w:val="left" w:pos="2965"/>
              </w:tabs>
              <w:autoSpaceDE w:val="0"/>
              <w:autoSpaceDN w:val="0"/>
              <w:spacing w:after="0" w:line="276" w:lineRule="exact"/>
              <w:ind w:left="142" w:right="100"/>
              <w:jc w:val="both"/>
              <w:rPr>
                <w:rFonts w:ascii="Times New Roman" w:eastAsia="Times New Roman" w:hAnsi="Times New Roman" w:cs="Times New Roman"/>
                <w:sz w:val="24"/>
              </w:rPr>
            </w:pPr>
            <w:r>
              <w:rPr>
                <w:rFonts w:ascii="Times New Roman" w:eastAsia="Times New Roman" w:hAnsi="Times New Roman" w:cs="Times New Roman"/>
                <w:sz w:val="24"/>
              </w:rPr>
              <w:t>умение</w:t>
            </w:r>
            <w:r>
              <w:rPr>
                <w:rFonts w:ascii="Times New Roman" w:eastAsia="Times New Roman" w:hAnsi="Times New Roman" w:cs="Times New Roman"/>
                <w:sz w:val="24"/>
              </w:rPr>
              <w:tab/>
              <w:t>контролировать</w:t>
            </w:r>
          </w:p>
          <w:p w:rsidR="00313663" w:rsidRDefault="00FD0556">
            <w:pPr>
              <w:widowControl w:val="0"/>
              <w:tabs>
                <w:tab w:val="left" w:pos="0"/>
                <w:tab w:val="left" w:pos="1090"/>
                <w:tab w:val="left" w:pos="2965"/>
              </w:tabs>
              <w:autoSpaceDE w:val="0"/>
              <w:autoSpaceDN w:val="0"/>
              <w:spacing w:after="0" w:line="276" w:lineRule="exact"/>
              <w:ind w:left="142" w:right="100"/>
              <w:jc w:val="both"/>
              <w:rPr>
                <w:rFonts w:ascii="Times New Roman" w:eastAsia="Times New Roman" w:hAnsi="Times New Roman" w:cs="Times New Roman"/>
                <w:sz w:val="24"/>
              </w:rPr>
            </w:pPr>
            <w:r>
              <w:rPr>
                <w:rFonts w:ascii="Times New Roman" w:eastAsia="Times New Roman" w:hAnsi="Times New Roman" w:cs="Times New Roman"/>
                <w:spacing w:val="-1"/>
                <w:sz w:val="24"/>
              </w:rPr>
              <w:t>свои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 xml:space="preserve"> эмоции</w:t>
            </w:r>
          </w:p>
          <w:p w:rsidR="00313663" w:rsidRDefault="00FD0556">
            <w:pPr>
              <w:widowControl w:val="0"/>
              <w:tabs>
                <w:tab w:val="left" w:pos="0"/>
                <w:tab w:val="left" w:pos="1090"/>
                <w:tab w:val="left" w:pos="2965"/>
              </w:tabs>
              <w:autoSpaceDE w:val="0"/>
              <w:autoSpaceDN w:val="0"/>
              <w:spacing w:after="0" w:line="276" w:lineRule="exact"/>
              <w:ind w:left="142" w:right="100"/>
              <w:jc w:val="both"/>
              <w:rPr>
                <w:rFonts w:ascii="Times New Roman" w:eastAsia="Times New Roman" w:hAnsi="Times New Roman" w:cs="Times New Roman"/>
                <w:sz w:val="24"/>
              </w:rPr>
            </w:pPr>
            <w:r>
              <w:rPr>
                <w:rFonts w:ascii="Times New Roman" w:eastAsia="Times New Roman" w:hAnsi="Times New Roman" w:cs="Times New Roman"/>
                <w:sz w:val="24"/>
              </w:rPr>
              <w:t>умение</w:t>
            </w:r>
            <w:r>
              <w:rPr>
                <w:rFonts w:ascii="Times New Roman" w:eastAsia="Times New Roman" w:hAnsi="Times New Roman" w:cs="Times New Roman"/>
                <w:sz w:val="24"/>
              </w:rPr>
              <w:tab/>
              <w:t>контролировать</w:t>
            </w:r>
            <w:r>
              <w:rPr>
                <w:rFonts w:ascii="Times New Roman" w:eastAsia="Times New Roman" w:hAnsi="Times New Roman" w:cs="Times New Roman"/>
                <w:sz w:val="24"/>
              </w:rPr>
              <w:tab/>
            </w:r>
          </w:p>
          <w:p w:rsidR="00313663" w:rsidRDefault="00FD0556">
            <w:pPr>
              <w:widowControl w:val="0"/>
              <w:tabs>
                <w:tab w:val="left" w:pos="0"/>
                <w:tab w:val="left" w:pos="1090"/>
                <w:tab w:val="left" w:pos="2965"/>
              </w:tabs>
              <w:autoSpaceDE w:val="0"/>
              <w:autoSpaceDN w:val="0"/>
              <w:spacing w:after="0" w:line="276" w:lineRule="exact"/>
              <w:ind w:left="142" w:right="100"/>
              <w:jc w:val="both"/>
              <w:rPr>
                <w:rFonts w:ascii="Times New Roman" w:eastAsia="Times New Roman" w:hAnsi="Times New Roman" w:cs="Times New Roman"/>
                <w:sz w:val="24"/>
              </w:rPr>
            </w:pPr>
            <w:r>
              <w:rPr>
                <w:rFonts w:ascii="Times New Roman" w:eastAsia="Times New Roman" w:hAnsi="Times New Roman" w:cs="Times New Roman"/>
                <w:sz w:val="24"/>
              </w:rPr>
              <w:t>свои действия</w:t>
            </w:r>
          </w:p>
        </w:tc>
      </w:tr>
      <w:tr w:rsidR="00313663">
        <w:trPr>
          <w:trHeight w:val="987"/>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8</w:t>
            </w:r>
          </w:p>
        </w:tc>
        <w:tc>
          <w:tcPr>
            <w:tcW w:w="1863" w:type="dxa"/>
            <w:vMerge w:val="restart"/>
          </w:tcPr>
          <w:p w:rsidR="00313663" w:rsidRDefault="00FD0556">
            <w:pPr>
              <w:widowControl w:val="0"/>
              <w:tabs>
                <w:tab w:val="left" w:pos="0"/>
                <w:tab w:val="left" w:pos="1743"/>
              </w:tabs>
              <w:autoSpaceDE w:val="0"/>
              <w:autoSpaceDN w:val="0"/>
              <w:spacing w:after="0" w:line="240" w:lineRule="auto"/>
              <w:ind w:left="142" w:right="97"/>
              <w:jc w:val="both"/>
              <w:rPr>
                <w:rFonts w:ascii="Times New Roman" w:eastAsia="Times New Roman" w:hAnsi="Times New Roman" w:cs="Times New Roman"/>
                <w:sz w:val="24"/>
              </w:rPr>
            </w:pPr>
            <w:r>
              <w:rPr>
                <w:rFonts w:ascii="Times New Roman" w:eastAsia="Times New Roman" w:hAnsi="Times New Roman" w:cs="Times New Roman"/>
                <w:sz w:val="24"/>
              </w:rPr>
              <w:t>Принятие</w:t>
            </w:r>
            <w:r>
              <w:rPr>
                <w:rFonts w:ascii="Times New Roman" w:eastAsia="Times New Roman" w:hAnsi="Times New Roman" w:cs="Times New Roman"/>
                <w:sz w:val="24"/>
              </w:rPr>
              <w:tab/>
            </w:r>
            <w:r>
              <w:rPr>
                <w:rFonts w:ascii="Times New Roman" w:eastAsia="Times New Roman" w:hAnsi="Times New Roman" w:cs="Times New Roman"/>
                <w:spacing w:val="-3"/>
                <w:sz w:val="24"/>
              </w:rPr>
              <w:t>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освоение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социальной</w:t>
            </w:r>
            <w:r>
              <w:rPr>
                <w:rFonts w:ascii="Times New Roman" w:eastAsia="Times New Roman" w:hAnsi="Times New Roman" w:cs="Times New Roman"/>
                <w:spacing w:val="10"/>
                <w:sz w:val="24"/>
              </w:rPr>
              <w:t xml:space="preserve"> </w:t>
            </w:r>
            <w:r>
              <w:rPr>
                <w:rFonts w:ascii="Times New Roman" w:eastAsia="Times New Roman" w:hAnsi="Times New Roman" w:cs="Times New Roman"/>
                <w:sz w:val="24"/>
              </w:rPr>
              <w:t>роли</w:t>
            </w:r>
            <w:r>
              <w:rPr>
                <w:rFonts w:ascii="Times New Roman" w:eastAsia="Times New Roman" w:hAnsi="Times New Roman" w:cs="Times New Roman"/>
                <w:spacing w:val="-57"/>
                <w:sz w:val="24"/>
              </w:rPr>
              <w:t xml:space="preserve"> </w:t>
            </w:r>
            <w:proofErr w:type="gramStart"/>
            <w:r>
              <w:rPr>
                <w:rFonts w:ascii="Times New Roman" w:eastAsia="Times New Roman" w:hAnsi="Times New Roman" w:cs="Times New Roman"/>
                <w:sz w:val="24"/>
              </w:rPr>
              <w:t>обучающегося</w:t>
            </w:r>
            <w:proofErr w:type="gramEnd"/>
            <w:r>
              <w:rPr>
                <w:rFonts w:ascii="Times New Roman" w:eastAsia="Times New Roman" w:hAnsi="Times New Roman" w:cs="Times New Roman"/>
                <w:sz w:val="24"/>
              </w:rPr>
              <w:t>,</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социально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значимых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мотивов учебной</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деятельности;</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Положительное</w:t>
            </w:r>
            <w:r>
              <w:rPr>
                <w:rFonts w:ascii="Times New Roman" w:hAnsi="Times New Roman" w:cs="Times New Roman"/>
                <w:sz w:val="24"/>
                <w:szCs w:val="24"/>
              </w:rPr>
              <w:tab/>
              <w:t>отношение</w:t>
            </w:r>
            <w:r>
              <w:rPr>
                <w:rFonts w:ascii="Times New Roman" w:hAnsi="Times New Roman" w:cs="Times New Roman"/>
                <w:sz w:val="24"/>
                <w:szCs w:val="24"/>
              </w:rPr>
              <w:tab/>
              <w:t>к учебному труду</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положительный</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эмоциональный фон во время уроков</w:t>
            </w:r>
          </w:p>
        </w:tc>
      </w:tr>
      <w:tr w:rsidR="00313663">
        <w:trPr>
          <w:trHeight w:val="5437"/>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widowControl w:val="0"/>
              <w:tabs>
                <w:tab w:val="left" w:pos="0"/>
                <w:tab w:val="left" w:pos="1743"/>
              </w:tabs>
              <w:autoSpaceDE w:val="0"/>
              <w:autoSpaceDN w:val="0"/>
              <w:spacing w:after="0" w:line="240" w:lineRule="auto"/>
              <w:ind w:left="142" w:right="97"/>
              <w:jc w:val="both"/>
              <w:rPr>
                <w:rFonts w:ascii="Times New Roman" w:eastAsia="Times New Roman" w:hAnsi="Times New Roman" w:cs="Times New Roman"/>
                <w:sz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Адекватное</w:t>
            </w:r>
            <w:r>
              <w:rPr>
                <w:rFonts w:ascii="Times New Roman" w:hAnsi="Times New Roman" w:cs="Times New Roman"/>
                <w:sz w:val="24"/>
                <w:szCs w:val="24"/>
              </w:rPr>
              <w:tab/>
              <w:t>использование ритуалов школьного поведения</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входить и выходить из учебного помещения со звонком</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пользоваться учебной мебелью</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работать с учебными принадлежностями (инструментами,</w:t>
            </w:r>
            <w:r>
              <w:rPr>
                <w:rFonts w:ascii="Times New Roman" w:hAnsi="Times New Roman" w:cs="Times New Roman"/>
                <w:sz w:val="24"/>
                <w:szCs w:val="24"/>
              </w:rPr>
              <w:tab/>
              <w:t>спортивным инвентарем) и организовывать рабочее место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принятие цели и произвольное включение в деятельность</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следовать предложному плану</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ab/>
              <w:t>работать</w:t>
            </w:r>
            <w:r>
              <w:rPr>
                <w:rFonts w:ascii="Times New Roman" w:hAnsi="Times New Roman" w:cs="Times New Roman"/>
                <w:sz w:val="24"/>
                <w:szCs w:val="24"/>
              </w:rPr>
              <w:tab/>
              <w:t>в</w:t>
            </w:r>
            <w:r>
              <w:rPr>
                <w:rFonts w:ascii="Times New Roman" w:hAnsi="Times New Roman" w:cs="Times New Roman"/>
                <w:sz w:val="24"/>
                <w:szCs w:val="24"/>
              </w:rPr>
              <w:tab/>
              <w:t>общем темпе</w:t>
            </w:r>
          </w:p>
        </w:tc>
      </w:tr>
      <w:tr w:rsidR="00313663">
        <w:trPr>
          <w:trHeight w:val="1722"/>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widowControl w:val="0"/>
              <w:tabs>
                <w:tab w:val="left" w:pos="0"/>
                <w:tab w:val="left" w:pos="1743"/>
              </w:tabs>
              <w:autoSpaceDE w:val="0"/>
              <w:autoSpaceDN w:val="0"/>
              <w:spacing w:after="0" w:line="240" w:lineRule="auto"/>
              <w:ind w:left="142" w:right="97"/>
              <w:jc w:val="both"/>
              <w:rPr>
                <w:rFonts w:ascii="Times New Roman" w:eastAsia="Times New Roman" w:hAnsi="Times New Roman" w:cs="Times New Roman"/>
                <w:sz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 мотивации учебной деятельности, включая социальные,</w:t>
            </w:r>
            <w:r>
              <w:rPr>
                <w:rFonts w:ascii="Times New Roman" w:hAnsi="Times New Roman" w:cs="Times New Roman"/>
                <w:sz w:val="24"/>
                <w:szCs w:val="24"/>
              </w:rPr>
              <w:tab/>
              <w:t>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познавательные и внешние </w:t>
            </w:r>
            <w:r>
              <w:rPr>
                <w:rFonts w:ascii="Times New Roman" w:hAnsi="Times New Roman" w:cs="Times New Roman"/>
                <w:sz w:val="24"/>
                <w:szCs w:val="24"/>
              </w:rPr>
              <w:lastRenderedPageBreak/>
              <w:t>мотивы</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нацеленность на конечный результат</w:t>
            </w:r>
            <w:r>
              <w:rPr>
                <w:rFonts w:ascii="Times New Roman" w:hAnsi="Times New Roman" w:cs="Times New Roman"/>
                <w:sz w:val="24"/>
                <w:szCs w:val="24"/>
              </w:rPr>
              <w:tab/>
              <w:t>в</w:t>
            </w:r>
            <w:r>
              <w:rPr>
                <w:rFonts w:ascii="Times New Roman" w:hAnsi="Times New Roman" w:cs="Times New Roman"/>
                <w:sz w:val="24"/>
                <w:szCs w:val="24"/>
              </w:rPr>
              <w:tab/>
              <w:t>учебной деятельности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наличие</w:t>
            </w:r>
            <w:r>
              <w:rPr>
                <w:rFonts w:ascii="Times New Roman" w:hAnsi="Times New Roman" w:cs="Times New Roman"/>
                <w:sz w:val="24"/>
                <w:szCs w:val="24"/>
              </w:rPr>
              <w:tab/>
              <w:t>положительной реакции на получение хорошей оценки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активность в процессе обучения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первоначальные представления о нравственных основах учёбы, ведущей роли образования, труда в жизни человека и общества;</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выделение</w:t>
            </w:r>
            <w:r>
              <w:rPr>
                <w:rFonts w:ascii="Times New Roman" w:hAnsi="Times New Roman" w:cs="Times New Roman"/>
                <w:sz w:val="24"/>
                <w:szCs w:val="24"/>
              </w:rPr>
              <w:tab/>
              <w:t>существенных, общих и отличительных свой</w:t>
            </w:r>
            <w:proofErr w:type="gramStart"/>
            <w:r>
              <w:rPr>
                <w:rFonts w:ascii="Times New Roman" w:hAnsi="Times New Roman" w:cs="Times New Roman"/>
                <w:sz w:val="24"/>
                <w:szCs w:val="24"/>
              </w:rPr>
              <w:t>ств пр</w:t>
            </w:r>
            <w:proofErr w:type="gramEnd"/>
            <w:r>
              <w:rPr>
                <w:rFonts w:ascii="Times New Roman" w:hAnsi="Times New Roman" w:cs="Times New Roman"/>
                <w:sz w:val="24"/>
                <w:szCs w:val="24"/>
              </w:rPr>
              <w:t>едметов</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установление</w:t>
            </w:r>
            <w:r>
              <w:rPr>
                <w:rFonts w:ascii="Times New Roman" w:hAnsi="Times New Roman" w:cs="Times New Roman"/>
                <w:sz w:val="24"/>
                <w:szCs w:val="24"/>
              </w:rPr>
              <w:tab/>
              <w:t xml:space="preserve"> видородовых</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отношений предметов</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ab/>
              <w:t>делать</w:t>
            </w:r>
            <w:r>
              <w:rPr>
                <w:rFonts w:ascii="Times New Roman" w:hAnsi="Times New Roman" w:cs="Times New Roman"/>
                <w:sz w:val="24"/>
                <w:szCs w:val="24"/>
              </w:rPr>
              <w:tab/>
              <w:t>простейшие обобщения,</w:t>
            </w:r>
            <w:r>
              <w:rPr>
                <w:rFonts w:ascii="Times New Roman" w:hAnsi="Times New Roman" w:cs="Times New Roman"/>
                <w:sz w:val="24"/>
                <w:szCs w:val="24"/>
              </w:rPr>
              <w:tab/>
            </w:r>
            <w:r>
              <w:rPr>
                <w:rFonts w:ascii="Times New Roman" w:hAnsi="Times New Roman" w:cs="Times New Roman"/>
                <w:sz w:val="24"/>
                <w:szCs w:val="24"/>
              </w:rPr>
              <w:tab/>
              <w:t>сравнивать,</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классифицировать</w:t>
            </w:r>
            <w:r>
              <w:rPr>
                <w:rFonts w:ascii="Times New Roman" w:hAnsi="Times New Roman" w:cs="Times New Roman"/>
                <w:sz w:val="24"/>
                <w:szCs w:val="24"/>
              </w:rPr>
              <w:tab/>
              <w:t>на наглядном материале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пользоваться знаками, символами,</w:t>
            </w:r>
            <w:r>
              <w:rPr>
                <w:rFonts w:ascii="Times New Roman" w:hAnsi="Times New Roman" w:cs="Times New Roman"/>
                <w:sz w:val="24"/>
                <w:szCs w:val="24"/>
              </w:rPr>
              <w:tab/>
              <w:t>предметами заместителями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чтение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письмо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выполнение</w:t>
            </w:r>
            <w:r>
              <w:rPr>
                <w:rFonts w:ascii="Times New Roman" w:hAnsi="Times New Roman" w:cs="Times New Roman"/>
                <w:sz w:val="24"/>
                <w:szCs w:val="24"/>
              </w:rPr>
              <w:tab/>
              <w:t>арифметических действий</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работать с информацией (понимать изображение, текст, устное</w:t>
            </w:r>
            <w:r>
              <w:rPr>
                <w:rFonts w:ascii="Times New Roman" w:hAnsi="Times New Roman" w:cs="Times New Roman"/>
                <w:sz w:val="24"/>
                <w:szCs w:val="24"/>
              </w:rPr>
              <w:tab/>
              <w:t xml:space="preserve">высказывание, элементарное схематическое изображение, таблицу, </w:t>
            </w:r>
            <w:proofErr w:type="gramStart"/>
            <w:r>
              <w:rPr>
                <w:rFonts w:ascii="Times New Roman" w:hAnsi="Times New Roman" w:cs="Times New Roman"/>
                <w:sz w:val="24"/>
                <w:szCs w:val="24"/>
              </w:rPr>
              <w:t>предъявленные</w:t>
            </w:r>
            <w:proofErr w:type="gramEnd"/>
            <w:r>
              <w:rPr>
                <w:rFonts w:ascii="Times New Roman" w:hAnsi="Times New Roman" w:cs="Times New Roman"/>
                <w:sz w:val="24"/>
                <w:szCs w:val="24"/>
              </w:rPr>
              <w:t xml:space="preserve"> на бумажных и электронных и других носителях). </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r>
      <w:tr w:rsidR="00313663">
        <w:trPr>
          <w:trHeight w:val="1764"/>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9</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Развитие навыков сотрудничества с</w:t>
            </w:r>
            <w:r>
              <w:rPr>
                <w:rFonts w:ascii="Times New Roman" w:hAnsi="Times New Roman" w:cs="Times New Roman"/>
                <w:sz w:val="24"/>
                <w:szCs w:val="24"/>
              </w:rPr>
              <w:tab/>
              <w:t>взрослыми</w:t>
            </w:r>
            <w:r>
              <w:rPr>
                <w:rFonts w:ascii="Times New Roman" w:hAnsi="Times New Roman" w:cs="Times New Roman"/>
                <w:sz w:val="24"/>
                <w:szCs w:val="24"/>
              </w:rPr>
              <w:tab/>
              <w:t>и сверстниками</w:t>
            </w:r>
            <w:r>
              <w:rPr>
                <w:rFonts w:ascii="Times New Roman" w:hAnsi="Times New Roman" w:cs="Times New Roman"/>
                <w:sz w:val="24"/>
                <w:szCs w:val="24"/>
              </w:rPr>
              <w:tab/>
              <w:t>в разных социальных ситуациях;</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Сотрудничество </w:t>
            </w:r>
            <w:proofErr w:type="gramStart"/>
            <w:r>
              <w:rPr>
                <w:rFonts w:ascii="Times New Roman" w:hAnsi="Times New Roman" w:cs="Times New Roman"/>
                <w:sz w:val="24"/>
                <w:szCs w:val="24"/>
              </w:rPr>
              <w:t>со</w:t>
            </w:r>
            <w:proofErr w:type="gramEnd"/>
            <w:r>
              <w:rPr>
                <w:rFonts w:ascii="Times New Roman" w:hAnsi="Times New Roman" w:cs="Times New Roman"/>
                <w:sz w:val="24"/>
                <w:szCs w:val="24"/>
              </w:rPr>
              <w:t xml:space="preserve"> взрослыми и сверстниками в разных социальных ситуациях</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проявление</w:t>
            </w:r>
            <w:r>
              <w:rPr>
                <w:rFonts w:ascii="Times New Roman" w:hAnsi="Times New Roman" w:cs="Times New Roman"/>
                <w:sz w:val="24"/>
                <w:szCs w:val="24"/>
              </w:rPr>
              <w:tab/>
              <w:t>интереса</w:t>
            </w:r>
            <w:r>
              <w:rPr>
                <w:rFonts w:ascii="Times New Roman" w:hAnsi="Times New Roman" w:cs="Times New Roman"/>
                <w:sz w:val="24"/>
                <w:szCs w:val="24"/>
              </w:rPr>
              <w:tab/>
              <w:t>к действиям взрослого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положительная</w:t>
            </w:r>
            <w:r>
              <w:rPr>
                <w:rFonts w:ascii="Times New Roman" w:hAnsi="Times New Roman" w:cs="Times New Roman"/>
                <w:sz w:val="24"/>
                <w:szCs w:val="24"/>
              </w:rPr>
              <w:tab/>
              <w:t>реакция</w:t>
            </w:r>
            <w:r>
              <w:rPr>
                <w:rFonts w:ascii="Times New Roman" w:hAnsi="Times New Roman" w:cs="Times New Roman"/>
                <w:sz w:val="24"/>
                <w:szCs w:val="24"/>
              </w:rPr>
              <w:tab/>
              <w:t>на инициативу взрослого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слушать инструкцию к учебному заданию в разных видах деятельности и быту</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ab/>
              <w:t>понимать инструкцию</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к учебному заданию в разных видах деятельности и быту</w:t>
            </w:r>
          </w:p>
        </w:tc>
      </w:tr>
      <w:tr w:rsidR="00313663">
        <w:trPr>
          <w:trHeight w:val="987"/>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Первоначальные навыки трудового сотрудничества со сверстниками, старшими детьми и взрослыми;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доброжелательно отношение к людям</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ab/>
              <w:t>конструктивно взаимодействовать с людьми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выполнение правил поведения в игре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первоначальные</w:t>
            </w:r>
            <w:r>
              <w:rPr>
                <w:rFonts w:ascii="Times New Roman" w:hAnsi="Times New Roman" w:cs="Times New Roman"/>
                <w:sz w:val="24"/>
                <w:szCs w:val="24"/>
              </w:rPr>
              <w:tab/>
            </w:r>
            <w:r>
              <w:rPr>
                <w:rFonts w:ascii="Times New Roman" w:hAnsi="Times New Roman" w:cs="Times New Roman"/>
                <w:sz w:val="24"/>
                <w:szCs w:val="24"/>
              </w:rPr>
              <w:tab/>
              <w:t>навыки коллективной работы, в том числе при выполнении коллективных</w:t>
            </w:r>
            <w:r>
              <w:rPr>
                <w:rFonts w:ascii="Times New Roman" w:hAnsi="Times New Roman" w:cs="Times New Roman"/>
                <w:sz w:val="24"/>
                <w:szCs w:val="24"/>
              </w:rPr>
              <w:tab/>
              <w:t>заданий, общественно-полезной</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деятельности;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договариваться и изменять свое поведение с учетом поведения других участников спорной ситуации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бережное</w:t>
            </w:r>
            <w:r>
              <w:rPr>
                <w:rFonts w:ascii="Times New Roman" w:hAnsi="Times New Roman" w:cs="Times New Roman"/>
                <w:sz w:val="24"/>
                <w:szCs w:val="24"/>
              </w:rPr>
              <w:tab/>
              <w:t>отношение</w:t>
            </w:r>
            <w:r>
              <w:rPr>
                <w:rFonts w:ascii="Times New Roman" w:hAnsi="Times New Roman" w:cs="Times New Roman"/>
                <w:sz w:val="24"/>
                <w:szCs w:val="24"/>
              </w:rPr>
              <w:tab/>
              <w:t>к результатам труда.</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 порядка на рабочем месте.</w:t>
            </w:r>
          </w:p>
        </w:tc>
      </w:tr>
      <w:tr w:rsidR="00313663">
        <w:trPr>
          <w:trHeight w:val="1731"/>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Формирование эстетических потребностей, ценностей</w:t>
            </w:r>
            <w:r>
              <w:rPr>
                <w:rFonts w:ascii="Times New Roman" w:hAnsi="Times New Roman" w:cs="Times New Roman"/>
                <w:sz w:val="24"/>
                <w:szCs w:val="24"/>
              </w:rPr>
              <w:tab/>
              <w:t>и чувств;</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Первоначальные</w:t>
            </w:r>
            <w:r>
              <w:rPr>
                <w:rFonts w:ascii="Times New Roman" w:hAnsi="Times New Roman" w:cs="Times New Roman"/>
                <w:sz w:val="24"/>
                <w:szCs w:val="24"/>
              </w:rPr>
              <w:tab/>
              <w:t>умения</w:t>
            </w:r>
            <w:r>
              <w:rPr>
                <w:rFonts w:ascii="Times New Roman" w:hAnsi="Times New Roman" w:cs="Times New Roman"/>
                <w:sz w:val="24"/>
                <w:szCs w:val="24"/>
              </w:rPr>
              <w:tab/>
              <w:t>видеть красоту в окружающем мире;</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бережное</w:t>
            </w:r>
            <w:r>
              <w:rPr>
                <w:rFonts w:ascii="Times New Roman" w:hAnsi="Times New Roman" w:cs="Times New Roman"/>
                <w:sz w:val="24"/>
                <w:szCs w:val="24"/>
              </w:rPr>
              <w:tab/>
              <w:t>отношение</w:t>
            </w:r>
            <w:r>
              <w:rPr>
                <w:rFonts w:ascii="Times New Roman" w:hAnsi="Times New Roman" w:cs="Times New Roman"/>
                <w:sz w:val="24"/>
                <w:szCs w:val="24"/>
              </w:rPr>
              <w:tab/>
              <w:t>к окружающей</w:t>
            </w:r>
            <w:r>
              <w:rPr>
                <w:rFonts w:ascii="Times New Roman" w:hAnsi="Times New Roman" w:cs="Times New Roman"/>
                <w:sz w:val="24"/>
                <w:szCs w:val="24"/>
              </w:rPr>
              <w:tab/>
            </w:r>
            <w:r>
              <w:rPr>
                <w:rFonts w:ascii="Times New Roman" w:hAnsi="Times New Roman" w:cs="Times New Roman"/>
                <w:sz w:val="24"/>
                <w:szCs w:val="24"/>
              </w:rPr>
              <w:tab/>
              <w:t>природе</w:t>
            </w:r>
            <w:r>
              <w:rPr>
                <w:rFonts w:ascii="Times New Roman" w:hAnsi="Times New Roman" w:cs="Times New Roman"/>
                <w:sz w:val="24"/>
                <w:szCs w:val="24"/>
              </w:rPr>
              <w:tab/>
              <w:t>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предметам.</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положительное</w:t>
            </w:r>
            <w:r>
              <w:rPr>
                <w:rFonts w:ascii="Times New Roman" w:hAnsi="Times New Roman" w:cs="Times New Roman"/>
                <w:sz w:val="24"/>
                <w:szCs w:val="24"/>
              </w:rPr>
              <w:tab/>
              <w:t>отношение</w:t>
            </w:r>
            <w:r>
              <w:rPr>
                <w:rFonts w:ascii="Times New Roman" w:hAnsi="Times New Roman" w:cs="Times New Roman"/>
                <w:sz w:val="24"/>
                <w:szCs w:val="24"/>
              </w:rPr>
              <w:tab/>
              <w:t>к аккуратности и опрятности</w:t>
            </w:r>
          </w:p>
        </w:tc>
      </w:tr>
      <w:tr w:rsidR="00313663">
        <w:trPr>
          <w:trHeight w:val="534"/>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Первоначальные умения видеть красоту в поведении, поступках людей.</w:t>
            </w: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различение понятий правильно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неправильно в поступках людей. Применение знаний на практике.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одобрение </w:t>
            </w:r>
            <w:proofErr w:type="gramStart"/>
            <w:r>
              <w:rPr>
                <w:rFonts w:ascii="Times New Roman" w:hAnsi="Times New Roman" w:cs="Times New Roman"/>
                <w:sz w:val="24"/>
                <w:szCs w:val="24"/>
              </w:rPr>
              <w:t>прекрасного</w:t>
            </w:r>
            <w:proofErr w:type="gramEnd"/>
            <w:r>
              <w:rPr>
                <w:rFonts w:ascii="Times New Roman" w:hAnsi="Times New Roman" w:cs="Times New Roman"/>
                <w:sz w:val="24"/>
                <w:szCs w:val="24"/>
              </w:rPr>
              <w:t xml:space="preserve"> и доброго,</w:t>
            </w:r>
            <w:r>
              <w:rPr>
                <w:rFonts w:ascii="Times New Roman" w:hAnsi="Times New Roman" w:cs="Times New Roman"/>
                <w:sz w:val="24"/>
                <w:szCs w:val="24"/>
              </w:rPr>
              <w:tab/>
              <w:t>неодобрение безобразного и злого в жизни, искусстве, литературе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представление и отрицательное отношение к</w:t>
            </w:r>
            <w:r>
              <w:rPr>
                <w:rFonts w:ascii="Times New Roman" w:hAnsi="Times New Roman" w:cs="Times New Roman"/>
                <w:sz w:val="24"/>
                <w:szCs w:val="24"/>
              </w:rPr>
              <w:tab/>
              <w:t>некрасивым поступкам</w:t>
            </w:r>
          </w:p>
        </w:tc>
      </w:tr>
      <w:tr w:rsidR="00313663">
        <w:trPr>
          <w:trHeight w:val="3038"/>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Интерес к продуктам художественного творчества;</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активность</w:t>
            </w:r>
            <w:r>
              <w:rPr>
                <w:rFonts w:ascii="Times New Roman" w:hAnsi="Times New Roman" w:cs="Times New Roman"/>
                <w:sz w:val="24"/>
                <w:szCs w:val="24"/>
              </w:rPr>
              <w:tab/>
              <w:t>в</w:t>
            </w:r>
            <w:r>
              <w:rPr>
                <w:rFonts w:ascii="Times New Roman" w:hAnsi="Times New Roman" w:cs="Times New Roman"/>
                <w:sz w:val="24"/>
                <w:szCs w:val="24"/>
              </w:rPr>
              <w:tab/>
              <w:t>создании творческих работ</w:t>
            </w:r>
          </w:p>
        </w:tc>
      </w:tr>
      <w:tr w:rsidR="00313663">
        <w:trPr>
          <w:trHeight w:val="6035"/>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11</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Развитие этических чувств,</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доброжелательности</w:t>
            </w:r>
            <w:r>
              <w:rPr>
                <w:rFonts w:ascii="Times New Roman" w:hAnsi="Times New Roman" w:cs="Times New Roman"/>
                <w:sz w:val="24"/>
                <w:szCs w:val="24"/>
              </w:rPr>
              <w:tab/>
              <w:t>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эмоциональн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нравственной отзывчивости, понимания</w:t>
            </w:r>
            <w:r>
              <w:rPr>
                <w:rFonts w:ascii="Times New Roman" w:hAnsi="Times New Roman" w:cs="Times New Roman"/>
                <w:sz w:val="24"/>
                <w:szCs w:val="24"/>
              </w:rPr>
              <w:tab/>
              <w:t>и сопереживания чувствам других людей;</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Понимание личной ответственности за свои поступки на основе представлений об этических нормах и правилах поведения в современном обществе</w:t>
            </w: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принятие</w:t>
            </w:r>
            <w:r>
              <w:rPr>
                <w:rFonts w:ascii="Times New Roman" w:hAnsi="Times New Roman" w:cs="Times New Roman"/>
                <w:sz w:val="24"/>
                <w:szCs w:val="24"/>
              </w:rPr>
              <w:tab/>
              <w:t>окружающих</w:t>
            </w:r>
            <w:r>
              <w:rPr>
                <w:rFonts w:ascii="Times New Roman" w:hAnsi="Times New Roman" w:cs="Times New Roman"/>
                <w:sz w:val="24"/>
                <w:szCs w:val="24"/>
              </w:rPr>
              <w:tab/>
              <w:t xml:space="preserve"> в соответствии с</w:t>
            </w:r>
            <w:r>
              <w:rPr>
                <w:rFonts w:ascii="Times New Roman" w:hAnsi="Times New Roman" w:cs="Times New Roman"/>
                <w:sz w:val="24"/>
                <w:szCs w:val="24"/>
              </w:rPr>
              <w:tab/>
            </w:r>
            <w:r>
              <w:rPr>
                <w:rFonts w:ascii="Times New Roman" w:hAnsi="Times New Roman" w:cs="Times New Roman"/>
                <w:sz w:val="24"/>
                <w:szCs w:val="24"/>
              </w:rPr>
              <w:tab/>
              <w:t>их индивидуальными особенностями</w:t>
            </w:r>
            <w:r>
              <w:rPr>
                <w:rFonts w:ascii="Times New Roman" w:hAnsi="Times New Roman" w:cs="Times New Roman"/>
                <w:sz w:val="24"/>
                <w:szCs w:val="24"/>
              </w:rPr>
              <w:tab/>
            </w:r>
            <w:r>
              <w:rPr>
                <w:rFonts w:ascii="Times New Roman" w:hAnsi="Times New Roman" w:cs="Times New Roman"/>
                <w:sz w:val="24"/>
                <w:szCs w:val="24"/>
              </w:rPr>
              <w:tab/>
              <w:t>(по</w:t>
            </w:r>
            <w:r>
              <w:rPr>
                <w:rFonts w:ascii="Times New Roman" w:hAnsi="Times New Roman" w:cs="Times New Roman"/>
                <w:sz w:val="24"/>
                <w:szCs w:val="24"/>
              </w:rPr>
              <w:tab/>
              <w:t>мере возникновения</w:t>
            </w:r>
            <w:r>
              <w:rPr>
                <w:rFonts w:ascii="Times New Roman" w:hAnsi="Times New Roman" w:cs="Times New Roman"/>
                <w:sz w:val="24"/>
                <w:szCs w:val="24"/>
              </w:rPr>
              <w:tab/>
              <w:t>необходимости оказание посильной помощи в различных ситуациях)</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 норм и правил поведения в классном коллективе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различение хороших и плохих поступков;</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способность признаться в проступке и проанализировать его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представления о правилах поведения в школе, дома, на улице, в городе, в общественных местах, на природе;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 правил этики, культуры речи (о недопустимости грубого,</w:t>
            </w:r>
            <w:r>
              <w:rPr>
                <w:rFonts w:ascii="Times New Roman" w:hAnsi="Times New Roman" w:cs="Times New Roman"/>
                <w:sz w:val="24"/>
                <w:szCs w:val="24"/>
              </w:rPr>
              <w:tab/>
              <w:t>невежливого обращения, использования грубых и нецензурных слов и выражений).</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негативное отношение к нарушениям порядка в классе, дома, на улице, к невыполнению</w:t>
            </w:r>
            <w:r>
              <w:rPr>
                <w:rFonts w:ascii="Times New Roman" w:hAnsi="Times New Roman" w:cs="Times New Roman"/>
                <w:sz w:val="24"/>
                <w:szCs w:val="24"/>
              </w:rPr>
              <w:tab/>
              <w:t>человеком своих обязанностей.</w:t>
            </w:r>
          </w:p>
        </w:tc>
      </w:tr>
      <w:tr w:rsidR="00313663">
        <w:trPr>
          <w:trHeight w:val="113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Неравнодушие к жизненным проблемам других людей, сочувствие</w:t>
            </w:r>
            <w:r>
              <w:rPr>
                <w:rFonts w:ascii="Times New Roman" w:hAnsi="Times New Roman" w:cs="Times New Roman"/>
                <w:sz w:val="24"/>
                <w:szCs w:val="24"/>
              </w:rPr>
              <w:tab/>
              <w:t>к</w:t>
            </w:r>
            <w:r>
              <w:rPr>
                <w:rFonts w:ascii="Times New Roman" w:hAnsi="Times New Roman" w:cs="Times New Roman"/>
                <w:sz w:val="24"/>
                <w:szCs w:val="24"/>
              </w:rPr>
              <w:lastRenderedPageBreak/>
              <w:tab/>
              <w:t>человеку, находящемуся в трудной ситуации;</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сформированность</w:t>
            </w:r>
            <w:r>
              <w:rPr>
                <w:rFonts w:ascii="Times New Roman" w:hAnsi="Times New Roman" w:cs="Times New Roman"/>
                <w:sz w:val="24"/>
                <w:szCs w:val="24"/>
              </w:rPr>
              <w:tab/>
              <w:t>эмпатии (сочувствие, сопереживание)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родителям</w:t>
            </w:r>
            <w:r>
              <w:rPr>
                <w:rFonts w:ascii="Times New Roman" w:hAnsi="Times New Roman" w:cs="Times New Roman"/>
                <w:sz w:val="24"/>
                <w:szCs w:val="24"/>
              </w:rPr>
              <w:tab/>
              <w:t xml:space="preserve">(законным представителям), к старшим, заботливое отношение к </w:t>
            </w:r>
            <w:r>
              <w:rPr>
                <w:rFonts w:ascii="Times New Roman" w:hAnsi="Times New Roman" w:cs="Times New Roman"/>
                <w:sz w:val="24"/>
                <w:szCs w:val="24"/>
              </w:rPr>
              <w:lastRenderedPageBreak/>
              <w:t>младшим.</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установление</w:t>
            </w:r>
            <w:r>
              <w:rPr>
                <w:rFonts w:ascii="Times New Roman" w:hAnsi="Times New Roman" w:cs="Times New Roman"/>
                <w:sz w:val="24"/>
                <w:szCs w:val="24"/>
              </w:rPr>
              <w:tab/>
              <w:t>дружеских взаимоотношений в коллективе, основанных на взаимопомощи и взаимной поддержке;</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r>
      <w:tr w:rsidR="00313663">
        <w:trPr>
          <w:trHeight w:val="3931"/>
        </w:trPr>
        <w:tc>
          <w:tcPr>
            <w:tcW w:w="579"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Формирование установки</w:t>
            </w:r>
            <w:r>
              <w:rPr>
                <w:rFonts w:ascii="Times New Roman" w:hAnsi="Times New Roman" w:cs="Times New Roman"/>
                <w:sz w:val="24"/>
                <w:szCs w:val="24"/>
              </w:rPr>
              <w:tab/>
              <w:t xml:space="preserve">на </w:t>
            </w:r>
            <w:proofErr w:type="gramStart"/>
            <w:r>
              <w:rPr>
                <w:rFonts w:ascii="Times New Roman" w:hAnsi="Times New Roman" w:cs="Times New Roman"/>
                <w:sz w:val="24"/>
                <w:szCs w:val="24"/>
              </w:rPr>
              <w:t>безопасный</w:t>
            </w:r>
            <w:proofErr w:type="gramEnd"/>
            <w:r>
              <w:rPr>
                <w:rFonts w:ascii="Times New Roman" w:hAnsi="Times New Roman" w:cs="Times New Roman"/>
                <w:sz w:val="24"/>
                <w:szCs w:val="24"/>
              </w:rPr>
              <w:t>,</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здоровый</w:t>
            </w:r>
            <w:r>
              <w:rPr>
                <w:rFonts w:ascii="Times New Roman" w:hAnsi="Times New Roman" w:cs="Times New Roman"/>
                <w:sz w:val="24"/>
                <w:szCs w:val="24"/>
              </w:rPr>
              <w:tab/>
              <w:t>образ жизни,</w:t>
            </w:r>
            <w:r>
              <w:rPr>
                <w:rFonts w:ascii="Times New Roman" w:hAnsi="Times New Roman" w:cs="Times New Roman"/>
                <w:sz w:val="24"/>
                <w:szCs w:val="24"/>
              </w:rPr>
              <w:tab/>
              <w:t>наличие мотивации</w:t>
            </w:r>
            <w:r>
              <w:rPr>
                <w:rFonts w:ascii="Times New Roman" w:hAnsi="Times New Roman" w:cs="Times New Roman"/>
                <w:sz w:val="24"/>
                <w:szCs w:val="24"/>
              </w:rPr>
              <w:tab/>
            </w:r>
            <w:r>
              <w:rPr>
                <w:rFonts w:ascii="Times New Roman" w:hAnsi="Times New Roman" w:cs="Times New Roman"/>
                <w:sz w:val="24"/>
                <w:szCs w:val="24"/>
              </w:rPr>
              <w:tab/>
              <w:t>к творческому труду, работе на результат,</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бережному отношению</w:t>
            </w:r>
            <w:r>
              <w:rPr>
                <w:rFonts w:ascii="Times New Roman" w:hAnsi="Times New Roman" w:cs="Times New Roman"/>
                <w:sz w:val="24"/>
                <w:szCs w:val="24"/>
              </w:rPr>
              <w:tab/>
              <w:t>к материальным и духовным ценностям;</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Готовность к безопасному и бережному поведению в природе и обществе</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w:t>
            </w:r>
            <w:r>
              <w:rPr>
                <w:rFonts w:ascii="Times New Roman" w:hAnsi="Times New Roman" w:cs="Times New Roman"/>
                <w:sz w:val="24"/>
                <w:szCs w:val="24"/>
              </w:rPr>
              <w:tab/>
              <w:t>техники безопасности при работе с инструментами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 основных   правил</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дорожного движения (переход дороги)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w:t>
            </w:r>
            <w:r>
              <w:rPr>
                <w:rFonts w:ascii="Times New Roman" w:hAnsi="Times New Roman" w:cs="Times New Roman"/>
                <w:sz w:val="24"/>
                <w:szCs w:val="24"/>
              </w:rPr>
              <w:tab/>
              <w:t>основных</w:t>
            </w:r>
            <w:r>
              <w:rPr>
                <w:rFonts w:ascii="Times New Roman" w:hAnsi="Times New Roman" w:cs="Times New Roman"/>
                <w:sz w:val="24"/>
                <w:szCs w:val="24"/>
              </w:rPr>
              <w:tab/>
              <w:t>правил пожарной безопасности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знание телефонов экстренной помощи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эмоционально-ценностное отношение</w:t>
            </w:r>
            <w:r>
              <w:rPr>
                <w:rFonts w:ascii="Times New Roman" w:hAnsi="Times New Roman" w:cs="Times New Roman"/>
                <w:sz w:val="24"/>
                <w:szCs w:val="24"/>
              </w:rPr>
              <w:tab/>
              <w:t>к</w:t>
            </w:r>
            <w:r>
              <w:rPr>
                <w:rFonts w:ascii="Times New Roman" w:hAnsi="Times New Roman" w:cs="Times New Roman"/>
                <w:sz w:val="24"/>
                <w:szCs w:val="24"/>
              </w:rPr>
              <w:tab/>
              <w:t>окружающей среде, осознание необходимо</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ти ее охраны;</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w:t>
            </w:r>
            <w:r>
              <w:rPr>
                <w:rFonts w:ascii="Times New Roman" w:hAnsi="Times New Roman" w:cs="Times New Roman"/>
                <w:sz w:val="24"/>
                <w:szCs w:val="24"/>
              </w:rPr>
              <w:tab/>
              <w:t xml:space="preserve">экологически </w:t>
            </w:r>
            <w:proofErr w:type="gramStart"/>
            <w:r>
              <w:rPr>
                <w:rFonts w:ascii="Times New Roman" w:hAnsi="Times New Roman" w:cs="Times New Roman"/>
                <w:sz w:val="24"/>
                <w:szCs w:val="24"/>
              </w:rPr>
              <w:t>культурного</w:t>
            </w:r>
            <w:proofErr w:type="gramEnd"/>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здоровьесберегаюшего,</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безопасного</w:t>
            </w:r>
            <w:r>
              <w:rPr>
                <w:rFonts w:ascii="Times New Roman" w:hAnsi="Times New Roman" w:cs="Times New Roman"/>
                <w:sz w:val="24"/>
                <w:szCs w:val="24"/>
              </w:rPr>
              <w:tab/>
              <w:t>поведения</w:t>
            </w:r>
            <w:r>
              <w:rPr>
                <w:rFonts w:ascii="Times New Roman" w:hAnsi="Times New Roman" w:cs="Times New Roman"/>
                <w:sz w:val="24"/>
                <w:szCs w:val="24"/>
              </w:rPr>
              <w:tab/>
              <w:t>(в отношении к природе и людям)</w:t>
            </w:r>
          </w:p>
        </w:tc>
      </w:tr>
      <w:tr w:rsidR="00313663">
        <w:trPr>
          <w:trHeight w:val="3236"/>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Ценностное отношение к природе; бережное отношение к живым организмам,</w:t>
            </w:r>
            <w:r>
              <w:rPr>
                <w:rFonts w:ascii="Times New Roman" w:hAnsi="Times New Roman" w:cs="Times New Roman"/>
                <w:sz w:val="24"/>
                <w:szCs w:val="24"/>
              </w:rPr>
              <w:tab/>
              <w:t>способность сочувствовать природе и её обитателям;</w:t>
            </w:r>
          </w:p>
          <w:p w:rsidR="00313663" w:rsidRDefault="00313663">
            <w:pPr>
              <w:tabs>
                <w:tab w:val="left" w:pos="0"/>
              </w:tabs>
              <w:spacing w:after="0" w:line="240" w:lineRule="auto"/>
              <w:ind w:left="142"/>
              <w:jc w:val="both"/>
              <w:rPr>
                <w:rFonts w:ascii="Times New Roman" w:hAnsi="Times New Roman" w:cs="Times New Roman"/>
                <w:sz w:val="24"/>
                <w:szCs w:val="24"/>
              </w:rPr>
            </w:pP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бережное, гуманное отношение ко всему живому;</w:t>
            </w:r>
          </w:p>
        </w:tc>
      </w:tr>
      <w:tr w:rsidR="00313663">
        <w:trPr>
          <w:trHeight w:val="3382"/>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Ценностное отношение к своему здоровью, здоровью близких и окружающих людей;</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Элементарные представления об окружающем мире в совокупности его природных и социальных компонентов;</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готовность самостоятельно поддерживать свое здоровье на основе использования навыков личной гигиены;</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соблюдение режима дня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готовность</w:t>
            </w:r>
            <w:r>
              <w:rPr>
                <w:rFonts w:ascii="Times New Roman" w:hAnsi="Times New Roman" w:cs="Times New Roman"/>
                <w:sz w:val="24"/>
                <w:szCs w:val="24"/>
              </w:rPr>
              <w:tab/>
              <w:t>противостоять вовлечению в табакокурение, употребление алкоголя,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наркотических</w:t>
            </w:r>
            <w:r>
              <w:rPr>
                <w:rFonts w:ascii="Times New Roman" w:hAnsi="Times New Roman" w:cs="Times New Roman"/>
                <w:sz w:val="24"/>
                <w:szCs w:val="24"/>
              </w:rPr>
              <w:tab/>
              <w:t>и</w:t>
            </w:r>
          </w:p>
          <w:p w:rsidR="00313663" w:rsidRDefault="00FD0556">
            <w:pPr>
              <w:tabs>
                <w:tab w:val="left" w:pos="0"/>
              </w:tabs>
              <w:spacing w:after="0" w:line="240" w:lineRule="auto"/>
              <w:ind w:left="142"/>
              <w:jc w:val="both"/>
              <w:rPr>
                <w:rFonts w:ascii="Times New Roman" w:hAnsi="Times New Roman" w:cs="Times New Roman"/>
                <w:sz w:val="24"/>
                <w:szCs w:val="24"/>
              </w:rPr>
            </w:pPr>
            <w:proofErr w:type="gramStart"/>
            <w:r>
              <w:rPr>
                <w:rFonts w:ascii="Times New Roman" w:hAnsi="Times New Roman" w:cs="Times New Roman"/>
                <w:sz w:val="24"/>
                <w:szCs w:val="24"/>
              </w:rPr>
              <w:t>сильнодействующих веществ (умение сказать:</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"Нет")</w:t>
            </w:r>
            <w:proofErr w:type="gramEnd"/>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установка на здоровый образ жизни и реализация ее в реальном      поведении</w:t>
            </w:r>
            <w:r>
              <w:rPr>
                <w:rFonts w:ascii="Times New Roman" w:hAnsi="Times New Roman" w:cs="Times New Roman"/>
                <w:sz w:val="24"/>
                <w:szCs w:val="24"/>
              </w:rPr>
              <w:tab/>
              <w:t>и поступках;</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потребность</w:t>
            </w:r>
            <w:r>
              <w:rPr>
                <w:rFonts w:ascii="Times New Roman" w:hAnsi="Times New Roman" w:cs="Times New Roman"/>
                <w:sz w:val="24"/>
                <w:szCs w:val="24"/>
              </w:rPr>
              <w:tab/>
            </w:r>
            <w:r>
              <w:rPr>
                <w:rFonts w:ascii="Times New Roman" w:hAnsi="Times New Roman" w:cs="Times New Roman"/>
                <w:sz w:val="24"/>
                <w:szCs w:val="24"/>
              </w:rPr>
              <w:tab/>
              <w:t>в</w:t>
            </w:r>
            <w:r>
              <w:rPr>
                <w:rFonts w:ascii="Times New Roman" w:hAnsi="Times New Roman" w:cs="Times New Roman"/>
                <w:sz w:val="24"/>
                <w:szCs w:val="24"/>
              </w:rPr>
              <w:tab/>
              <w:t>занятиях физической</w:t>
            </w:r>
            <w:r>
              <w:rPr>
                <w:rFonts w:ascii="Times New Roman" w:hAnsi="Times New Roman" w:cs="Times New Roman"/>
                <w:sz w:val="24"/>
                <w:szCs w:val="24"/>
              </w:rPr>
              <w:tab/>
              <w:t>культурой</w:t>
            </w:r>
            <w:r>
              <w:rPr>
                <w:rFonts w:ascii="Times New Roman" w:hAnsi="Times New Roman" w:cs="Times New Roman"/>
                <w:sz w:val="24"/>
                <w:szCs w:val="24"/>
              </w:rPr>
              <w:tab/>
              <w:t>и</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спортом;</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негативное отношение к факторам риска здоровью (сниженная двигательная акти</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ность, курение, алкоголь, наркотики</w:t>
            </w:r>
            <w:r>
              <w:rPr>
                <w:rFonts w:ascii="Times New Roman" w:hAnsi="Times New Roman" w:cs="Times New Roman"/>
                <w:sz w:val="24"/>
                <w:szCs w:val="24"/>
              </w:rPr>
              <w:tab/>
              <w:t>и другие психоактивные</w:t>
            </w:r>
            <w:r>
              <w:rPr>
                <w:rFonts w:ascii="Times New Roman" w:hAnsi="Times New Roman" w:cs="Times New Roman"/>
                <w:sz w:val="24"/>
                <w:szCs w:val="24"/>
              </w:rPr>
              <w:lastRenderedPageBreak/>
              <w:tab/>
              <w:t>вещества, инфекционные заболевания);</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владение</w:t>
            </w:r>
            <w:r>
              <w:rPr>
                <w:rFonts w:ascii="Times New Roman" w:hAnsi="Times New Roman" w:cs="Times New Roman"/>
                <w:sz w:val="24"/>
                <w:szCs w:val="24"/>
              </w:rPr>
              <w:tab/>
              <w:t>доступными способами изучения природы и общества (наблюдение, запись, измерение, опыт, сравнение, классификация и др.);</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умение устанавливать и выявлять</w:t>
            </w:r>
            <w:r>
              <w:rPr>
                <w:rFonts w:ascii="Times New Roman" w:hAnsi="Times New Roman" w:cs="Times New Roman"/>
                <w:sz w:val="24"/>
                <w:szCs w:val="24"/>
              </w:rPr>
              <w:tab/>
              <w:t>причинн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следственные связи в окружающем мире;</w:t>
            </w: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овладение</w:t>
            </w:r>
            <w:r>
              <w:rPr>
                <w:rFonts w:ascii="Times New Roman" w:hAnsi="Times New Roman" w:cs="Times New Roman"/>
                <w:sz w:val="24"/>
                <w:szCs w:val="24"/>
              </w:rPr>
              <w:tab/>
              <w:t>умениями ориентироваться</w:t>
            </w:r>
            <w:r>
              <w:rPr>
                <w:rFonts w:ascii="Times New Roman" w:hAnsi="Times New Roman" w:cs="Times New Roman"/>
                <w:sz w:val="24"/>
                <w:szCs w:val="24"/>
              </w:rPr>
              <w:tab/>
            </w:r>
            <w:r>
              <w:rPr>
                <w:rFonts w:ascii="Times New Roman" w:hAnsi="Times New Roman" w:cs="Times New Roman"/>
                <w:sz w:val="24"/>
                <w:szCs w:val="24"/>
              </w:rPr>
              <w:tab/>
              <w:t>в окружающем мире, выбирать целевые и смысловые установки в своих действиях и поступках, принимать решения.</w:t>
            </w:r>
          </w:p>
          <w:p w:rsidR="00313663" w:rsidRDefault="00313663">
            <w:pPr>
              <w:tabs>
                <w:tab w:val="left" w:pos="0"/>
              </w:tabs>
              <w:spacing w:after="0" w:line="240" w:lineRule="auto"/>
              <w:ind w:left="142"/>
              <w:jc w:val="both"/>
              <w:rPr>
                <w:rFonts w:ascii="Times New Roman" w:hAnsi="Times New Roman" w:cs="Times New Roman"/>
                <w:sz w:val="24"/>
                <w:szCs w:val="24"/>
              </w:rPr>
            </w:pPr>
          </w:p>
        </w:tc>
      </w:tr>
      <w:tr w:rsidR="00313663">
        <w:trPr>
          <w:trHeight w:val="178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бережного отношения к материальным и духовным ценностям</w:t>
            </w:r>
          </w:p>
        </w:tc>
        <w:tc>
          <w:tcPr>
            <w:tcW w:w="4678" w:type="dxa"/>
          </w:tcPr>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бережное отношение к результатам своего и чужого труда</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r>
      <w:tr w:rsidR="00313663">
        <w:trPr>
          <w:trHeight w:val="1133"/>
        </w:trPr>
        <w:tc>
          <w:tcPr>
            <w:tcW w:w="579" w:type="dxa"/>
            <w:vMerge w:val="restart"/>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val="restart"/>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Формирование готовности</w:t>
            </w:r>
            <w:r>
              <w:rPr>
                <w:rFonts w:ascii="Times New Roman" w:hAnsi="Times New Roman" w:cs="Times New Roman"/>
                <w:sz w:val="24"/>
                <w:szCs w:val="24"/>
              </w:rPr>
              <w:tab/>
              <w:t>к самостоятельной жизни.</w:t>
            </w: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 коммуникативных навыков</w:t>
            </w:r>
          </w:p>
        </w:tc>
        <w:tc>
          <w:tcPr>
            <w:tcW w:w="4678"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наличие элементарных навыков коммуникативного поведения</w:t>
            </w:r>
          </w:p>
          <w:p w:rsidR="00313663" w:rsidRDefault="00313663">
            <w:pPr>
              <w:tabs>
                <w:tab w:val="left" w:pos="0"/>
              </w:tabs>
              <w:spacing w:after="0" w:line="240" w:lineRule="auto"/>
              <w:ind w:left="142"/>
              <w:jc w:val="both"/>
              <w:rPr>
                <w:rFonts w:ascii="Times New Roman" w:hAnsi="Times New Roman" w:cs="Times New Roman"/>
                <w:sz w:val="24"/>
                <w:szCs w:val="24"/>
              </w:rPr>
            </w:pPr>
          </w:p>
          <w:p w:rsidR="00313663" w:rsidRDefault="00313663">
            <w:pPr>
              <w:tabs>
                <w:tab w:val="left" w:pos="0"/>
              </w:tabs>
              <w:spacing w:after="0" w:line="240" w:lineRule="auto"/>
              <w:ind w:left="142"/>
              <w:jc w:val="both"/>
              <w:rPr>
                <w:rFonts w:ascii="Times New Roman" w:hAnsi="Times New Roman" w:cs="Times New Roman"/>
                <w:sz w:val="24"/>
                <w:szCs w:val="24"/>
              </w:rPr>
            </w:pPr>
          </w:p>
        </w:tc>
      </w:tr>
      <w:tr w:rsidR="00313663">
        <w:trPr>
          <w:trHeight w:val="1699"/>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Владение навыками гигиены</w:t>
            </w:r>
            <w:r>
              <w:rPr>
                <w:rFonts w:ascii="Times New Roman" w:hAnsi="Times New Roman" w:cs="Times New Roman"/>
                <w:sz w:val="24"/>
                <w:szCs w:val="24"/>
              </w:rPr>
              <w:tab/>
              <w:t>и обслуживающего труда</w:t>
            </w:r>
          </w:p>
        </w:tc>
        <w:tc>
          <w:tcPr>
            <w:tcW w:w="4678" w:type="dxa"/>
          </w:tcPr>
          <w:p w:rsidR="00313663" w:rsidRDefault="00FD0556">
            <w:pPr>
              <w:pStyle w:val="TableParagraph"/>
              <w:tabs>
                <w:tab w:val="left" w:pos="0"/>
                <w:tab w:val="left" w:pos="2383"/>
              </w:tabs>
              <w:spacing w:line="270" w:lineRule="atLeast"/>
              <w:ind w:left="142" w:right="96"/>
              <w:jc w:val="both"/>
              <w:rPr>
                <w:sz w:val="24"/>
              </w:rPr>
            </w:pPr>
            <w:r>
              <w:rPr>
                <w:sz w:val="24"/>
              </w:rPr>
              <w:t>соблюдение</w:t>
            </w:r>
            <w:r>
              <w:rPr>
                <w:sz w:val="24"/>
              </w:rPr>
              <w:tab/>
            </w:r>
            <w:r>
              <w:rPr>
                <w:spacing w:val="-1"/>
                <w:sz w:val="24"/>
              </w:rPr>
              <w:t>опрятного</w:t>
            </w:r>
            <w:r>
              <w:rPr>
                <w:spacing w:val="-57"/>
                <w:sz w:val="24"/>
              </w:rPr>
              <w:t xml:space="preserve"> </w:t>
            </w:r>
            <w:r>
              <w:rPr>
                <w:sz w:val="24"/>
              </w:rPr>
              <w:t>внешнего</w:t>
            </w:r>
            <w:r>
              <w:rPr>
                <w:spacing w:val="-2"/>
                <w:sz w:val="24"/>
              </w:rPr>
              <w:t xml:space="preserve"> </w:t>
            </w:r>
            <w:r>
              <w:rPr>
                <w:sz w:val="24"/>
              </w:rPr>
              <w:t>вида</w:t>
            </w:r>
          </w:p>
          <w:p w:rsidR="00313663" w:rsidRDefault="00FD0556">
            <w:pPr>
              <w:pStyle w:val="TableParagraph"/>
              <w:tabs>
                <w:tab w:val="left" w:pos="0"/>
                <w:tab w:val="left" w:pos="1066"/>
                <w:tab w:val="left" w:pos="2347"/>
                <w:tab w:val="left" w:pos="3319"/>
              </w:tabs>
              <w:spacing w:line="276" w:lineRule="exact"/>
              <w:ind w:left="142" w:right="101"/>
              <w:jc w:val="both"/>
              <w:rPr>
                <w:sz w:val="24"/>
              </w:rPr>
            </w:pPr>
            <w:r>
              <w:rPr>
                <w:sz w:val="24"/>
              </w:rPr>
              <w:t>умение</w:t>
            </w:r>
            <w:r>
              <w:rPr>
                <w:sz w:val="24"/>
              </w:rPr>
              <w:tab/>
              <w:t>подбирать</w:t>
            </w:r>
            <w:r>
              <w:rPr>
                <w:sz w:val="24"/>
              </w:rPr>
              <w:tab/>
              <w:t>одежду</w:t>
            </w:r>
            <w:r>
              <w:rPr>
                <w:sz w:val="24"/>
              </w:rPr>
              <w:tab/>
            </w:r>
            <w:r>
              <w:rPr>
                <w:spacing w:val="-4"/>
                <w:sz w:val="24"/>
              </w:rPr>
              <w:t>в</w:t>
            </w:r>
            <w:r>
              <w:rPr>
                <w:spacing w:val="-57"/>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погодой</w:t>
            </w:r>
          </w:p>
          <w:p w:rsidR="00313663" w:rsidRDefault="00FD0556">
            <w:pPr>
              <w:pStyle w:val="TableParagraph"/>
              <w:tabs>
                <w:tab w:val="left" w:pos="0"/>
                <w:tab w:val="left" w:pos="1366"/>
                <w:tab w:val="left" w:pos="2706"/>
              </w:tabs>
              <w:spacing w:line="276" w:lineRule="exact"/>
              <w:ind w:left="142" w:right="98"/>
              <w:jc w:val="both"/>
              <w:rPr>
                <w:sz w:val="24"/>
              </w:rPr>
            </w:pPr>
            <w:r>
              <w:rPr>
                <w:sz w:val="24"/>
              </w:rPr>
              <w:t>владение</w:t>
            </w:r>
            <w:r>
              <w:rPr>
                <w:sz w:val="24"/>
              </w:rPr>
              <w:tab/>
              <w:t>навыками</w:t>
            </w:r>
            <w:r>
              <w:rPr>
                <w:sz w:val="24"/>
              </w:rPr>
              <w:tab/>
            </w:r>
            <w:r>
              <w:rPr>
                <w:spacing w:val="-1"/>
                <w:sz w:val="24"/>
              </w:rPr>
              <w:t>уборки</w:t>
            </w:r>
            <w:r>
              <w:rPr>
                <w:spacing w:val="-57"/>
                <w:sz w:val="24"/>
              </w:rPr>
              <w:t xml:space="preserve"> </w:t>
            </w:r>
            <w:r>
              <w:rPr>
                <w:sz w:val="24"/>
              </w:rPr>
              <w:t>помещения</w:t>
            </w:r>
          </w:p>
        </w:tc>
      </w:tr>
      <w:tr w:rsidR="00313663">
        <w:trPr>
          <w:trHeight w:val="493"/>
        </w:trPr>
        <w:tc>
          <w:tcPr>
            <w:tcW w:w="579"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863" w:type="dxa"/>
            <w:vMerge/>
          </w:tcPr>
          <w:p w:rsidR="00313663" w:rsidRDefault="00313663">
            <w:pPr>
              <w:tabs>
                <w:tab w:val="left" w:pos="0"/>
              </w:tabs>
              <w:spacing w:after="0" w:line="240" w:lineRule="auto"/>
              <w:ind w:left="142"/>
              <w:jc w:val="both"/>
              <w:rPr>
                <w:rFonts w:ascii="Times New Roman" w:hAnsi="Times New Roman" w:cs="Times New Roman"/>
                <w:sz w:val="24"/>
                <w:szCs w:val="24"/>
              </w:rPr>
            </w:pPr>
          </w:p>
        </w:tc>
        <w:tc>
          <w:tcPr>
            <w:tcW w:w="1984" w:type="dxa"/>
          </w:tcPr>
          <w:p w:rsidR="00313663" w:rsidRDefault="00FD0556">
            <w:pPr>
              <w:tabs>
                <w:tab w:val="left" w:pos="0"/>
              </w:tabs>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основных навыков поведения в различных ситуациях</w:t>
            </w:r>
          </w:p>
        </w:tc>
        <w:tc>
          <w:tcPr>
            <w:tcW w:w="4678" w:type="dxa"/>
          </w:tcPr>
          <w:p w:rsidR="00313663" w:rsidRDefault="00FD0556">
            <w:pPr>
              <w:pStyle w:val="TableParagraph"/>
              <w:tabs>
                <w:tab w:val="left" w:pos="0"/>
                <w:tab w:val="left" w:pos="2383"/>
              </w:tabs>
              <w:spacing w:line="270" w:lineRule="atLeast"/>
              <w:ind w:left="142" w:right="96"/>
              <w:jc w:val="both"/>
              <w:rPr>
                <w:sz w:val="24"/>
              </w:rPr>
            </w:pPr>
            <w:r>
              <w:rPr>
                <w:sz w:val="24"/>
              </w:rPr>
              <w:t>соблюдение правил поведения в школе</w:t>
            </w:r>
          </w:p>
          <w:p w:rsidR="00313663" w:rsidRDefault="00FD0556">
            <w:pPr>
              <w:pStyle w:val="TableParagraph"/>
              <w:tabs>
                <w:tab w:val="left" w:pos="0"/>
                <w:tab w:val="left" w:pos="2383"/>
              </w:tabs>
              <w:spacing w:line="270" w:lineRule="atLeast"/>
              <w:ind w:left="142" w:right="96"/>
              <w:jc w:val="both"/>
              <w:rPr>
                <w:sz w:val="24"/>
              </w:rPr>
            </w:pPr>
            <w:r>
              <w:rPr>
                <w:sz w:val="24"/>
              </w:rPr>
              <w:t>соблюдение правил поведения в общественных местах</w:t>
            </w:r>
          </w:p>
          <w:p w:rsidR="00313663" w:rsidRDefault="00FD0556">
            <w:pPr>
              <w:pStyle w:val="TableParagraph"/>
              <w:tabs>
                <w:tab w:val="left" w:pos="0"/>
                <w:tab w:val="left" w:pos="2383"/>
              </w:tabs>
              <w:spacing w:line="270" w:lineRule="atLeast"/>
              <w:ind w:left="142" w:right="96"/>
              <w:jc w:val="both"/>
              <w:rPr>
                <w:sz w:val="24"/>
              </w:rPr>
            </w:pPr>
            <w:r>
              <w:rPr>
                <w:sz w:val="24"/>
              </w:rPr>
              <w:t>самостоятельность</w:t>
            </w:r>
            <w:r>
              <w:rPr>
                <w:sz w:val="24"/>
              </w:rPr>
              <w:tab/>
            </w:r>
            <w:proofErr w:type="gramStart"/>
            <w:r>
              <w:rPr>
                <w:sz w:val="24"/>
              </w:rPr>
              <w:t>в</w:t>
            </w:r>
            <w:proofErr w:type="gramEnd"/>
          </w:p>
          <w:p w:rsidR="00313663" w:rsidRDefault="00FD0556">
            <w:pPr>
              <w:pStyle w:val="TableParagraph"/>
              <w:tabs>
                <w:tab w:val="left" w:pos="0"/>
                <w:tab w:val="left" w:pos="2383"/>
              </w:tabs>
              <w:spacing w:line="270" w:lineRule="atLeast"/>
              <w:ind w:left="142" w:right="96"/>
              <w:jc w:val="both"/>
              <w:rPr>
                <w:sz w:val="24"/>
              </w:rPr>
            </w:pPr>
            <w:proofErr w:type="gramStart"/>
            <w:r>
              <w:rPr>
                <w:sz w:val="24"/>
              </w:rPr>
              <w:t>выполнении</w:t>
            </w:r>
            <w:proofErr w:type="gramEnd"/>
            <w:r>
              <w:rPr>
                <w:sz w:val="24"/>
              </w:rPr>
              <w:t xml:space="preserve"> учебных заданий, поручений, договоренностей</w:t>
            </w:r>
          </w:p>
        </w:tc>
      </w:tr>
    </w:tbl>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На основании сравнения показателей текущей и предыдущей оценки экспертная группа делает вывод о динамике развития личностных результатов усвоения АООП обучающегося с умственной отсталостью за год по каждому показател</w:t>
      </w:r>
      <w:proofErr w:type="gramStart"/>
      <w:r>
        <w:rPr>
          <w:rFonts w:ascii="Times New Roman" w:hAnsi="Times New Roman" w:cs="Times New Roman"/>
          <w:sz w:val="24"/>
          <w:szCs w:val="24"/>
        </w:rPr>
        <w:t>ю(</w:t>
      </w:r>
      <w:proofErr w:type="gramEnd"/>
      <w:r>
        <w:rPr>
          <w:rFonts w:ascii="Times New Roman" w:hAnsi="Times New Roman" w:cs="Times New Roman"/>
          <w:sz w:val="24"/>
          <w:szCs w:val="24"/>
        </w:rPr>
        <w:t>критерию) и суммарно по следующей шкале:</w:t>
      </w:r>
    </w:p>
    <w:p w:rsidR="00313663" w:rsidRDefault="00FD0556">
      <w:pPr>
        <w:pStyle w:val="af7"/>
        <w:numPr>
          <w:ilvl w:val="0"/>
          <w:numId w:val="74"/>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баллов ― нет фиксируемой динамики;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1 балл ― минимальная динамика;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2 балла— </w:t>
      </w:r>
      <w:proofErr w:type="gramStart"/>
      <w:r>
        <w:rPr>
          <w:rFonts w:ascii="Times New Roman" w:hAnsi="Times New Roman" w:cs="Times New Roman"/>
          <w:sz w:val="24"/>
          <w:szCs w:val="24"/>
        </w:rPr>
        <w:t>уд</w:t>
      </w:r>
      <w:proofErr w:type="gramEnd"/>
      <w:r>
        <w:rPr>
          <w:rFonts w:ascii="Times New Roman" w:hAnsi="Times New Roman" w:cs="Times New Roman"/>
          <w:sz w:val="24"/>
          <w:szCs w:val="24"/>
        </w:rPr>
        <w:t xml:space="preserve">овлетворительная динамика;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3 балла ― значительная динамика.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w:t>
      </w:r>
      <w:r>
        <w:rPr>
          <w:rFonts w:ascii="Times New Roman" w:hAnsi="Times New Roman" w:cs="Times New Roman"/>
          <w:sz w:val="24"/>
          <w:szCs w:val="24"/>
        </w:rPr>
        <w:lastRenderedPageBreak/>
        <w:t>развития ребенка, но и отследить наличие или отсутствие изменений по отдельным жизненным компетенциям.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Оценка достижений личностных результатов относительно текущей оценки и данных входящей оценки личностного развития производится классным руководителем и воспитателем по итогам каждой четверти) в форме характеристики личностного развития ребенка, класса (группы), а экспертной группой 1 раз в год.</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Аналогичная оценка динамики производится ежегодно в мае относительно текущей оценки и данных входящей оценки личностного развития (октябрь 1 класса).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При установлении оценки достижений проводится пооперациональная оценка действия для планирования коррекционной работы с ребенком на будущий год.</w:t>
      </w:r>
    </w:p>
    <w:p w:rsidR="00313663" w:rsidRDefault="00313663">
      <w:pPr>
        <w:tabs>
          <w:tab w:val="left" w:pos="0"/>
        </w:tabs>
        <w:spacing w:after="0"/>
        <w:ind w:left="142"/>
        <w:jc w:val="both"/>
        <w:rPr>
          <w:rFonts w:ascii="Times New Roman" w:hAnsi="Times New Roman" w:cs="Times New Roman"/>
          <w:b/>
          <w:sz w:val="24"/>
          <w:szCs w:val="24"/>
        </w:rPr>
      </w:pP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Оценка предметных результатов</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Предметные результаты связаны с овладением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 </w:t>
      </w:r>
      <w:proofErr w:type="gramStart"/>
      <w:r>
        <w:rPr>
          <w:rFonts w:ascii="Times New Roman" w:hAnsi="Times New Roman" w:cs="Times New Roman"/>
          <w:sz w:val="24"/>
          <w:szCs w:val="24"/>
        </w:rPr>
        <w:t>Оценку предметных результатов целесообразно начинать со второго полугодия II-го класса, т. е. в тот период, когда у обучающихся будут сформированы некоторые начальные навыки чтения, письма и счета.</w:t>
      </w:r>
      <w:proofErr w:type="gramEnd"/>
      <w:r>
        <w:rPr>
          <w:rFonts w:ascii="Times New Roman" w:hAnsi="Times New Roman" w:cs="Times New Roman"/>
          <w:sz w:val="24"/>
          <w:szCs w:val="24"/>
        </w:rPr>
        <w:t xml:space="preserve"> Кроме того, сама учебная деятельность для них будет привычной, и они смогут ее организовывать под руководством учителя. Во время обучения в I-м классе, а также в течение первого полугодия II-го класса целесообразно всячески поощрять и стимулировать работу учеников, используя только качественную оценку. При этом не является принципиально важным, насколько </w:t>
      </w:r>
      <w:proofErr w:type="gramStart"/>
      <w:r>
        <w:rPr>
          <w:rFonts w:ascii="Times New Roman" w:hAnsi="Times New Roman" w:cs="Times New Roman"/>
          <w:sz w:val="24"/>
          <w:szCs w:val="24"/>
        </w:rPr>
        <w:t>обучающийся</w:t>
      </w:r>
      <w:proofErr w:type="gramEnd"/>
      <w:r>
        <w:rPr>
          <w:rFonts w:ascii="Times New Roman" w:hAnsi="Times New Roman" w:cs="Times New Roman"/>
          <w:sz w:val="24"/>
          <w:szCs w:val="24"/>
        </w:rPr>
        <w:t xml:space="preserve">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даже незначительные по объему и элементарные по содержанию знания и умения  выполняют коррекционно-развивающую функцию, поскольку они играют определенную роль в становлении личности ученика и овладении им социальным опытом.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Для преодоления формального подхода в оценивании предметных результатов освоения</w:t>
      </w:r>
      <w:r>
        <w:rPr>
          <w:rFonts w:ascii="Times New Roman" w:hAnsi="Times New Roman" w:cs="Times New Roman"/>
          <w:sz w:val="24"/>
          <w:szCs w:val="24"/>
        </w:rPr>
        <w:tab/>
        <w:t xml:space="preserve">АООП обучающихся с умственной отсталостью (интеллектуальными нарушениями)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Таким образом, усвоенные предметные результаты могут быть оценены с точки зрения достоверности как «верные» или «неверные». Критерий «верно» /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w:t>
      </w:r>
      <w:r>
        <w:rPr>
          <w:rFonts w:ascii="Times New Roman" w:hAnsi="Times New Roman" w:cs="Times New Roman"/>
          <w:sz w:val="24"/>
          <w:szCs w:val="24"/>
        </w:rPr>
        <w:lastRenderedPageBreak/>
        <w:t>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Результаты овладения АООП обучающихся с умственной отсталостью (интеллектуальными нарушениями) выявляются в ходе выполнения обучающимися разных видов заданий, требующих верного решения: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 способу предъявления (устные, письменные, практические);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 характеру выполнения (репродуктивные, продуктивные, творческие).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Чем больше верно выполненных заданий к общему объему, тем выше показатель надежности</w:t>
      </w:r>
      <w:r>
        <w:rPr>
          <w:rFonts w:ascii="Times New Roman" w:hAnsi="Times New Roman" w:cs="Times New Roman"/>
          <w:sz w:val="24"/>
          <w:szCs w:val="24"/>
        </w:rPr>
        <w:tab/>
        <w:t>полученных</w:t>
      </w:r>
      <w:r>
        <w:rPr>
          <w:rFonts w:ascii="Times New Roman" w:hAnsi="Times New Roman" w:cs="Times New Roman"/>
          <w:sz w:val="24"/>
          <w:szCs w:val="24"/>
        </w:rPr>
        <w:tab/>
        <w:t>результатов,</w:t>
      </w:r>
      <w:r>
        <w:rPr>
          <w:rFonts w:ascii="Times New Roman" w:hAnsi="Times New Roman" w:cs="Times New Roman"/>
          <w:sz w:val="24"/>
          <w:szCs w:val="24"/>
        </w:rPr>
        <w:tab/>
        <w:t>что</w:t>
      </w:r>
      <w:r>
        <w:rPr>
          <w:rFonts w:ascii="Times New Roman" w:hAnsi="Times New Roman" w:cs="Times New Roman"/>
          <w:sz w:val="24"/>
          <w:szCs w:val="24"/>
        </w:rPr>
        <w:tab/>
        <w:t>дает</w:t>
      </w:r>
      <w:r>
        <w:rPr>
          <w:rFonts w:ascii="Times New Roman" w:hAnsi="Times New Roman" w:cs="Times New Roman"/>
          <w:sz w:val="24"/>
          <w:szCs w:val="24"/>
        </w:rPr>
        <w:tab/>
        <w:t>основание</w:t>
      </w:r>
      <w:r>
        <w:rPr>
          <w:rFonts w:ascii="Times New Roman" w:hAnsi="Times New Roman" w:cs="Times New Roman"/>
          <w:sz w:val="24"/>
          <w:szCs w:val="24"/>
        </w:rPr>
        <w:tab/>
        <w:t>оценивать их как</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«удовлетворительные», «хорошие», «очень хорошие» (отличные).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w:t>
      </w:r>
      <w:r>
        <w:rPr>
          <w:rFonts w:ascii="Times New Roman" w:hAnsi="Times New Roman" w:cs="Times New Roman"/>
          <w:sz w:val="24"/>
          <w:szCs w:val="24"/>
        </w:rPr>
        <w:tab/>
        <w:t>текущей</w:t>
      </w:r>
      <w:r>
        <w:rPr>
          <w:rFonts w:ascii="Times New Roman" w:hAnsi="Times New Roman" w:cs="Times New Roman"/>
          <w:sz w:val="24"/>
          <w:szCs w:val="24"/>
        </w:rPr>
        <w:tab/>
        <w:t>оценочной</w:t>
      </w:r>
      <w:r>
        <w:rPr>
          <w:rFonts w:ascii="Times New Roman" w:hAnsi="Times New Roman" w:cs="Times New Roman"/>
          <w:sz w:val="24"/>
          <w:szCs w:val="24"/>
        </w:rPr>
        <w:tab/>
        <w:t>деятельности</w:t>
      </w:r>
      <w:r>
        <w:rPr>
          <w:rFonts w:ascii="Times New Roman" w:hAnsi="Times New Roman" w:cs="Times New Roman"/>
          <w:sz w:val="24"/>
          <w:szCs w:val="24"/>
        </w:rPr>
        <w:tab/>
        <w:t>целесообразно</w:t>
      </w:r>
      <w:r>
        <w:rPr>
          <w:rFonts w:ascii="Times New Roman" w:hAnsi="Times New Roman" w:cs="Times New Roman"/>
          <w:sz w:val="24"/>
          <w:szCs w:val="24"/>
        </w:rPr>
        <w:tab/>
        <w:t>соотносить результаты, продемонстрированные учеником, с оценками типа: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«удовлетворительно» (зачёт), если обучающиеся верно выполняют от 35% до 50% заданий;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«хорошо» ― от 51% до 65% заданий.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«очень хорошо» (отлично) свыше 65%.</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Согласно требованиям Стандарта по завершению реализации АООП обучающихся с умственной отсталостью (интеллектуальными нарушениями) проводится итоговая аттестация в форме двух испытаний: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труда.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второе ― направлено на оценку знаний и умений по выбранному профилю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МБОУ СОШ №2</w:t>
      </w:r>
      <w:r>
        <w:rPr>
          <w:rFonts w:ascii="Times New Roman" w:hAnsi="Times New Roman" w:cs="Times New Roman"/>
          <w:sz w:val="24"/>
          <w:szCs w:val="24"/>
        </w:rPr>
        <w:tab/>
        <w:t>самостоятельно</w:t>
      </w:r>
      <w:r>
        <w:rPr>
          <w:rFonts w:ascii="Times New Roman" w:hAnsi="Times New Roman" w:cs="Times New Roman"/>
          <w:sz w:val="24"/>
          <w:szCs w:val="24"/>
        </w:rPr>
        <w:tab/>
        <w:t>разрабатывает</w:t>
      </w:r>
      <w:r>
        <w:rPr>
          <w:rFonts w:ascii="Times New Roman" w:hAnsi="Times New Roman" w:cs="Times New Roman"/>
          <w:sz w:val="24"/>
          <w:szCs w:val="24"/>
        </w:rPr>
        <w:tab/>
        <w:t>содержание</w:t>
      </w:r>
      <w:r>
        <w:rPr>
          <w:rFonts w:ascii="Times New Roman" w:hAnsi="Times New Roman" w:cs="Times New Roman"/>
          <w:sz w:val="24"/>
          <w:szCs w:val="24"/>
        </w:rPr>
        <w:tab/>
        <w:t>и процедуру проведения итоговой аттестации.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Результаты итоговой аттестации оцениваются в форме «зачет» / «не зачет».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«стало») или в сложных случаях сохранении его психоэмоционального статуса.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результатов деятельности общеобразовательной организации осуществляется в ходе ее аккредитации, а также в рамках аттестации педагогических кадров. Она проводится на основе </w:t>
      </w:r>
      <w:proofErr w:type="gramStart"/>
      <w:r>
        <w:rPr>
          <w:rFonts w:ascii="Times New Roman" w:hAnsi="Times New Roman" w:cs="Times New Roman"/>
          <w:sz w:val="24"/>
          <w:szCs w:val="24"/>
        </w:rPr>
        <w:t>результатов итоговой оценки достижения планируемых результатов освоения</w:t>
      </w:r>
      <w:proofErr w:type="gramEnd"/>
      <w:r>
        <w:rPr>
          <w:rFonts w:ascii="Times New Roman" w:hAnsi="Times New Roman" w:cs="Times New Roman"/>
          <w:sz w:val="24"/>
          <w:szCs w:val="24"/>
        </w:rPr>
        <w:t xml:space="preserve"> АООП обучающихся с умственной отсталостью (интеллектуальными нарушениями) с учётом: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результатов</w:t>
      </w:r>
      <w:r>
        <w:rPr>
          <w:rFonts w:ascii="Times New Roman" w:hAnsi="Times New Roman" w:cs="Times New Roman"/>
          <w:sz w:val="24"/>
          <w:szCs w:val="24"/>
        </w:rPr>
        <w:tab/>
        <w:t>мониторинговых</w:t>
      </w:r>
      <w:r>
        <w:rPr>
          <w:rFonts w:ascii="Times New Roman" w:hAnsi="Times New Roman" w:cs="Times New Roman"/>
          <w:sz w:val="24"/>
          <w:szCs w:val="24"/>
        </w:rPr>
        <w:tab/>
        <w:t>исследований</w:t>
      </w:r>
      <w:r>
        <w:rPr>
          <w:rFonts w:ascii="Times New Roman" w:hAnsi="Times New Roman" w:cs="Times New Roman"/>
          <w:sz w:val="24"/>
          <w:szCs w:val="24"/>
        </w:rPr>
        <w:tab/>
        <w:t xml:space="preserve">  разного</w:t>
      </w:r>
      <w:r>
        <w:rPr>
          <w:rFonts w:ascii="Times New Roman" w:hAnsi="Times New Roman" w:cs="Times New Roman"/>
          <w:sz w:val="24"/>
          <w:szCs w:val="24"/>
        </w:rPr>
        <w:tab/>
        <w:t>уровня (федерального, регионального, муниципального);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условий реализации АООП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особенностей контингента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обучающихся с умственной отсталостью (интеллектуальными нарушениями) данной образовательной организации.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Достижение предметных результатов обеспечивается за счет основных учебных предметов (речевая практика, русский язык, математика, мир природы и человека). Поэтому объектом оценки предметных результатов является не само по себе освоение системы опорных знаний и способность воспроизводить их в стандартных учебных ситуациях, а способность обучающихся решать учебно-познавательные и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практические задачи.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достижения предметных результатов ведётся как в ходе текущего и промежуточного оценивания, так и в ходе выполнения итоговых контрольных работ. Результаты накопленной оценки, полученной в ходе текущего и промежуточного оценивания, фиксируются в классном журнале.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Предметом итоговой оценки освоения обучающимися основной образовательной программы образования является достижение предметных результатов образования, необходимых для продолжения образования.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Основным инструментом итоговой оценки являются итоговые работы – система заданий различного уровня сложности по чтению, русскому языку, математике и окружающему миру.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учебном процессе оценка предметных результатов проводится с помощью диагностических работ (стартовых, текущих, промежуточных (по четвертям и годовых), направленных на определение уровня освоения учебного материала учащимися.</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Проводится внутришкольный мониторинг результатов выполнения итоговых (промежуточная, годовая аттестация) работ по русскому языку, математике.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u w:val="single"/>
        </w:rPr>
        <w:t>Оценивание предметных результатов с помощью цифровой отметки в 3-4 классах.</w:t>
      </w:r>
      <w:r>
        <w:rPr>
          <w:rFonts w:ascii="Times New Roman" w:hAnsi="Times New Roman" w:cs="Times New Roman"/>
          <w:sz w:val="24"/>
          <w:szCs w:val="24"/>
        </w:rPr>
        <w:t xml:space="preserve"> При оценивании предметных достижений обучающихся используется пятибалльная система.</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Виды и формы контрольно-оценочных действий обучающихся и педагогов: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Содержательный контроль и оценка предметных компетентностей (грамотности) обучающихся предусматривает выявление индивидуальной динамики качества усвоения предмета ребенком и не допускает сравнения его с другими детьми.</w:t>
      </w:r>
    </w:p>
    <w:p w:rsidR="00313663" w:rsidRDefault="00313663">
      <w:pPr>
        <w:tabs>
          <w:tab w:val="left" w:pos="0"/>
        </w:tabs>
        <w:spacing w:after="0"/>
        <w:ind w:left="142"/>
        <w:jc w:val="both"/>
        <w:rPr>
          <w:rFonts w:ascii="Times New Roman" w:hAnsi="Times New Roman" w:cs="Times New Roman"/>
          <w:sz w:val="24"/>
          <w:szCs w:val="24"/>
        </w:rPr>
      </w:pPr>
    </w:p>
    <w:tbl>
      <w:tblPr>
        <w:tblStyle w:val="TableNormal"/>
        <w:tblW w:w="9361"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1559"/>
        <w:gridCol w:w="1561"/>
        <w:gridCol w:w="2269"/>
        <w:gridCol w:w="2978"/>
      </w:tblGrid>
      <w:tr w:rsidR="00313663">
        <w:trPr>
          <w:trHeight w:val="554"/>
        </w:trPr>
        <w:tc>
          <w:tcPr>
            <w:tcW w:w="994" w:type="dxa"/>
          </w:tcPr>
          <w:p w:rsidR="00313663" w:rsidRDefault="00FD0556">
            <w:pPr>
              <w:tabs>
                <w:tab w:val="left" w:pos="0"/>
              </w:tabs>
              <w:spacing w:after="0" w:line="270" w:lineRule="atLeast"/>
              <w:ind w:left="142" w:right="616"/>
              <w:jc w:val="both"/>
              <w:rPr>
                <w:rFonts w:ascii="Times New Roman" w:eastAsia="Times New Roman" w:hAnsi="Times New Roman" w:cs="Times New Roman"/>
                <w:b/>
                <w:sz w:val="24"/>
              </w:rPr>
            </w:pP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п/п</w:t>
            </w:r>
          </w:p>
        </w:tc>
        <w:tc>
          <w:tcPr>
            <w:tcW w:w="1559" w:type="dxa"/>
          </w:tcPr>
          <w:p w:rsidR="00313663" w:rsidRDefault="00FD0556">
            <w:pPr>
              <w:tabs>
                <w:tab w:val="left" w:pos="0"/>
              </w:tabs>
              <w:spacing w:before="138" w:after="0" w:line="240" w:lineRule="auto"/>
              <w:ind w:left="142"/>
              <w:jc w:val="both"/>
              <w:rPr>
                <w:rFonts w:ascii="Times New Roman" w:eastAsia="Times New Roman" w:hAnsi="Times New Roman" w:cs="Times New Roman"/>
                <w:b/>
                <w:sz w:val="24"/>
              </w:rPr>
            </w:pPr>
            <w:r>
              <w:rPr>
                <w:rFonts w:ascii="Times New Roman" w:eastAsia="Times New Roman" w:hAnsi="Times New Roman" w:cs="Times New Roman"/>
                <w:b/>
                <w:sz w:val="24"/>
              </w:rPr>
              <w:t>Вид</w:t>
            </w:r>
          </w:p>
        </w:tc>
        <w:tc>
          <w:tcPr>
            <w:tcW w:w="1561" w:type="dxa"/>
          </w:tcPr>
          <w:p w:rsidR="00313663" w:rsidRDefault="00FD0556">
            <w:pPr>
              <w:tabs>
                <w:tab w:val="left" w:pos="0"/>
              </w:tabs>
              <w:spacing w:after="0" w:line="270" w:lineRule="atLeast"/>
              <w:ind w:left="142" w:right="212"/>
              <w:jc w:val="both"/>
              <w:rPr>
                <w:rFonts w:ascii="Times New Roman" w:eastAsia="Times New Roman" w:hAnsi="Times New Roman" w:cs="Times New Roman"/>
                <w:b/>
                <w:sz w:val="24"/>
              </w:rPr>
            </w:pPr>
            <w:r>
              <w:rPr>
                <w:rFonts w:ascii="Times New Roman" w:eastAsia="Times New Roman" w:hAnsi="Times New Roman" w:cs="Times New Roman"/>
                <w:b/>
                <w:sz w:val="24"/>
              </w:rPr>
              <w:t>Время</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проведения</w:t>
            </w:r>
          </w:p>
        </w:tc>
        <w:tc>
          <w:tcPr>
            <w:tcW w:w="2269" w:type="dxa"/>
          </w:tcPr>
          <w:p w:rsidR="00313663" w:rsidRDefault="00FD0556">
            <w:pPr>
              <w:tabs>
                <w:tab w:val="left" w:pos="0"/>
              </w:tabs>
              <w:spacing w:before="138" w:after="0" w:line="240" w:lineRule="auto"/>
              <w:ind w:left="142"/>
              <w:jc w:val="both"/>
              <w:rPr>
                <w:rFonts w:ascii="Times New Roman" w:eastAsia="Times New Roman" w:hAnsi="Times New Roman" w:cs="Times New Roman"/>
                <w:b/>
                <w:sz w:val="24"/>
              </w:rPr>
            </w:pPr>
            <w:r>
              <w:rPr>
                <w:rFonts w:ascii="Times New Roman" w:eastAsia="Times New Roman" w:hAnsi="Times New Roman" w:cs="Times New Roman"/>
                <w:b/>
                <w:sz w:val="24"/>
              </w:rPr>
              <w:t>Содержание</w:t>
            </w:r>
          </w:p>
        </w:tc>
        <w:tc>
          <w:tcPr>
            <w:tcW w:w="2978" w:type="dxa"/>
          </w:tcPr>
          <w:p w:rsidR="00313663" w:rsidRDefault="00FD0556">
            <w:pPr>
              <w:tabs>
                <w:tab w:val="left" w:pos="0"/>
              </w:tabs>
              <w:spacing w:before="138" w:after="0" w:line="240" w:lineRule="auto"/>
              <w:ind w:left="142"/>
              <w:jc w:val="both"/>
              <w:rPr>
                <w:rFonts w:ascii="Times New Roman" w:eastAsia="Times New Roman" w:hAnsi="Times New Roman" w:cs="Times New Roman"/>
                <w:b/>
                <w:sz w:val="24"/>
              </w:rPr>
            </w:pPr>
            <w:r>
              <w:rPr>
                <w:rFonts w:ascii="Times New Roman" w:eastAsia="Times New Roman" w:hAnsi="Times New Roman" w:cs="Times New Roman"/>
                <w:b/>
                <w:sz w:val="24"/>
              </w:rPr>
              <w:t>Формы</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и</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виды</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оценки</w:t>
            </w:r>
          </w:p>
        </w:tc>
      </w:tr>
      <w:tr w:rsidR="00313663">
        <w:trPr>
          <w:trHeight w:val="3864"/>
        </w:trPr>
        <w:tc>
          <w:tcPr>
            <w:tcW w:w="994" w:type="dxa"/>
          </w:tcPr>
          <w:p w:rsidR="00313663" w:rsidRDefault="00FD0556">
            <w:pPr>
              <w:tabs>
                <w:tab w:val="left" w:pos="0"/>
              </w:tabs>
              <w:spacing w:after="0" w:line="275" w:lineRule="exact"/>
              <w:ind w:left="14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1559" w:type="dxa"/>
          </w:tcPr>
          <w:p w:rsidR="00313663" w:rsidRDefault="00FD0556">
            <w:pPr>
              <w:tabs>
                <w:tab w:val="left" w:pos="0"/>
              </w:tabs>
              <w:spacing w:after="0" w:line="240" w:lineRule="auto"/>
              <w:ind w:left="142" w:right="428"/>
              <w:jc w:val="both"/>
              <w:rPr>
                <w:rFonts w:ascii="Times New Roman" w:eastAsia="Times New Roman" w:hAnsi="Times New Roman" w:cs="Times New Roman"/>
                <w:sz w:val="24"/>
              </w:rPr>
            </w:pPr>
            <w:r>
              <w:rPr>
                <w:rFonts w:ascii="Times New Roman" w:eastAsia="Times New Roman" w:hAnsi="Times New Roman" w:cs="Times New Roman"/>
                <w:sz w:val="24"/>
              </w:rPr>
              <w:t>Стартовая</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работа</w:t>
            </w:r>
          </w:p>
        </w:tc>
        <w:tc>
          <w:tcPr>
            <w:tcW w:w="1561" w:type="dxa"/>
          </w:tcPr>
          <w:p w:rsidR="00313663" w:rsidRDefault="00FD0556">
            <w:pPr>
              <w:tabs>
                <w:tab w:val="left" w:pos="0"/>
              </w:tabs>
              <w:spacing w:after="0" w:line="240" w:lineRule="auto"/>
              <w:ind w:left="142" w:right="565"/>
              <w:jc w:val="both"/>
              <w:rPr>
                <w:rFonts w:ascii="Times New Roman" w:eastAsia="Times New Roman" w:hAnsi="Times New Roman" w:cs="Times New Roman"/>
                <w:sz w:val="24"/>
              </w:rPr>
            </w:pPr>
            <w:r>
              <w:rPr>
                <w:rFonts w:ascii="Times New Roman" w:eastAsia="Times New Roman" w:hAnsi="Times New Roman" w:cs="Times New Roman"/>
                <w:sz w:val="24"/>
              </w:rPr>
              <w:t>Начало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сентября</w:t>
            </w:r>
          </w:p>
        </w:tc>
        <w:tc>
          <w:tcPr>
            <w:tcW w:w="2269" w:type="dxa"/>
          </w:tcPr>
          <w:p w:rsidR="00313663" w:rsidRDefault="00FD0556">
            <w:pPr>
              <w:tabs>
                <w:tab w:val="left" w:pos="0"/>
              </w:tabs>
              <w:spacing w:after="0" w:line="240" w:lineRule="auto"/>
              <w:ind w:left="142"/>
              <w:jc w:val="both"/>
              <w:rPr>
                <w:rFonts w:ascii="Times New Roman" w:eastAsia="Times New Roman" w:hAnsi="Times New Roman" w:cs="Times New Roman"/>
                <w:sz w:val="24"/>
              </w:rPr>
            </w:pPr>
            <w:r>
              <w:rPr>
                <w:rFonts w:ascii="Times New Roman" w:eastAsia="Times New Roman" w:hAnsi="Times New Roman" w:cs="Times New Roman"/>
                <w:sz w:val="24"/>
              </w:rPr>
              <w:t>Определяет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актуальный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уровень</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знаний,</w:t>
            </w:r>
          </w:p>
          <w:p w:rsidR="00313663" w:rsidRPr="00973AC8" w:rsidRDefault="00FD0556">
            <w:pPr>
              <w:tabs>
                <w:tab w:val="left" w:pos="0"/>
                <w:tab w:val="left" w:pos="1285"/>
                <w:tab w:val="left" w:pos="1607"/>
                <w:tab w:val="left" w:pos="1856"/>
                <w:tab w:val="left" w:pos="2077"/>
              </w:tabs>
              <w:spacing w:after="0" w:line="240" w:lineRule="auto"/>
              <w:ind w:left="142" w:right="49"/>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необходимый</w:t>
            </w:r>
            <w:proofErr w:type="gramEnd"/>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2"/>
                <w:sz w:val="24"/>
                <w:lang w:val="ru-RU"/>
              </w:rPr>
              <w:t>для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продолжения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обучения,</w:t>
            </w:r>
            <w:r w:rsidRPr="00973AC8">
              <w:rPr>
                <w:rFonts w:ascii="Times New Roman" w:eastAsia="Times New Roman" w:hAnsi="Times New Roman" w:cs="Times New Roman"/>
                <w:sz w:val="24"/>
                <w:lang w:val="ru-RU"/>
              </w:rPr>
              <w:tab/>
              <w:t>а</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также</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намечает</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«зону</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ближайшего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развития»</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3"/>
                <w:sz w:val="24"/>
                <w:lang w:val="ru-RU"/>
              </w:rPr>
              <w:t>и</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предметных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знаний,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организует</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коррекционную</w:t>
            </w:r>
          </w:p>
          <w:p w:rsidR="00313663" w:rsidRPr="00973AC8" w:rsidRDefault="00FD0556">
            <w:pPr>
              <w:tabs>
                <w:tab w:val="left" w:pos="0"/>
                <w:tab w:val="left" w:pos="1195"/>
                <w:tab w:val="left" w:pos="1756"/>
              </w:tabs>
              <w:spacing w:after="0" w:line="276" w:lineRule="exact"/>
              <w:ind w:left="142" w:right="4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работу</w:t>
            </w:r>
            <w:r w:rsidRPr="00973AC8">
              <w:rPr>
                <w:rFonts w:ascii="Times New Roman" w:eastAsia="Times New Roman" w:hAnsi="Times New Roman" w:cs="Times New Roman"/>
                <w:sz w:val="24"/>
                <w:lang w:val="ru-RU"/>
              </w:rPr>
              <w:tab/>
              <w:t>в</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зоне</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актуальных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знаний.</w:t>
            </w:r>
          </w:p>
        </w:tc>
        <w:tc>
          <w:tcPr>
            <w:tcW w:w="2978" w:type="dxa"/>
          </w:tcPr>
          <w:p w:rsidR="00313663" w:rsidRPr="00973AC8" w:rsidRDefault="00FD0556">
            <w:pPr>
              <w:tabs>
                <w:tab w:val="left" w:pos="0"/>
                <w:tab w:val="left" w:pos="1666"/>
                <w:tab w:val="left" w:pos="1985"/>
              </w:tabs>
              <w:spacing w:after="0" w:line="240" w:lineRule="auto"/>
              <w:ind w:left="142" w:right="5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Фиксируется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учителем</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основном</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журнале.</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Оцениваются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отдельно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задания</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актуального</w:t>
            </w:r>
          </w:p>
          <w:p w:rsidR="00313663" w:rsidRPr="00973AC8" w:rsidRDefault="00FD0556">
            <w:pPr>
              <w:tabs>
                <w:tab w:val="left" w:pos="0"/>
                <w:tab w:val="left" w:pos="1419"/>
                <w:tab w:val="left" w:pos="2203"/>
              </w:tabs>
              <w:spacing w:after="0" w:line="240" w:lineRule="auto"/>
              <w:ind w:left="142" w:right="49"/>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уровня</w:t>
            </w:r>
            <w:r w:rsidRPr="00973AC8">
              <w:rPr>
                <w:rFonts w:ascii="Times New Roman" w:eastAsia="Times New Roman" w:hAnsi="Times New Roman" w:cs="Times New Roman"/>
                <w:sz w:val="24"/>
                <w:lang w:val="ru-RU"/>
              </w:rPr>
              <w:tab/>
              <w:t>и</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уровня</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ближайшего</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развития.</w:t>
            </w:r>
          </w:p>
        </w:tc>
      </w:tr>
      <w:tr w:rsidR="00313663">
        <w:trPr>
          <w:trHeight w:val="4416"/>
        </w:trPr>
        <w:tc>
          <w:tcPr>
            <w:tcW w:w="994" w:type="dxa"/>
          </w:tcPr>
          <w:p w:rsidR="00313663" w:rsidRDefault="00FD0556">
            <w:pPr>
              <w:tabs>
                <w:tab w:val="left" w:pos="0"/>
              </w:tabs>
              <w:spacing w:after="0" w:line="275" w:lineRule="exact"/>
              <w:ind w:left="142"/>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2.</w:t>
            </w:r>
          </w:p>
        </w:tc>
        <w:tc>
          <w:tcPr>
            <w:tcW w:w="1559" w:type="dxa"/>
          </w:tcPr>
          <w:p w:rsidR="00313663" w:rsidRPr="00973AC8" w:rsidRDefault="00FD0556">
            <w:pPr>
              <w:tabs>
                <w:tab w:val="left" w:pos="0"/>
              </w:tabs>
              <w:spacing w:after="0" w:line="240" w:lineRule="auto"/>
              <w:ind w:left="142" w:right="46"/>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Диагностичес</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кая</w:t>
            </w:r>
            <w:proofErr w:type="gramEnd"/>
            <w:r w:rsidRPr="00973AC8">
              <w:rPr>
                <w:rFonts w:ascii="Times New Roman" w:eastAsia="Times New Roman" w:hAnsi="Times New Roman" w:cs="Times New Roman"/>
                <w:sz w:val="24"/>
                <w:lang w:val="ru-RU"/>
              </w:rPr>
              <w:t xml:space="preserve"> работа</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(мониторинго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вая)</w:t>
            </w:r>
          </w:p>
        </w:tc>
        <w:tc>
          <w:tcPr>
            <w:tcW w:w="1561" w:type="dxa"/>
          </w:tcPr>
          <w:p w:rsidR="00313663" w:rsidRPr="00973AC8" w:rsidRDefault="00FD0556">
            <w:pPr>
              <w:tabs>
                <w:tab w:val="left" w:pos="0"/>
                <w:tab w:val="left" w:pos="1123"/>
              </w:tabs>
              <w:spacing w:after="0" w:line="240" w:lineRule="auto"/>
              <w:ind w:left="142" w:right="47"/>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Проводится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завершению</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изучения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темы</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при</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освоении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способов</w:t>
            </w:r>
          </w:p>
          <w:p w:rsidR="00313663" w:rsidRPr="00973AC8" w:rsidRDefault="00FD0556">
            <w:pPr>
              <w:tabs>
                <w:tab w:val="left" w:pos="0"/>
                <w:tab w:val="left" w:pos="1387"/>
              </w:tabs>
              <w:spacing w:after="0" w:line="240" w:lineRule="auto"/>
              <w:ind w:left="142" w:right="4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действия</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4"/>
                <w:sz w:val="24"/>
                <w:lang w:val="ru-RU"/>
              </w:rPr>
              <w:t>в</w:t>
            </w:r>
            <w:r w:rsidRPr="00973AC8">
              <w:rPr>
                <w:rFonts w:ascii="Times New Roman" w:eastAsia="Times New Roman" w:hAnsi="Times New Roman" w:cs="Times New Roman"/>
                <w:spacing w:val="-57"/>
                <w:sz w:val="24"/>
                <w:lang w:val="ru-RU"/>
              </w:rPr>
              <w:t xml:space="preserve"> </w:t>
            </w:r>
            <w:proofErr w:type="gramStart"/>
            <w:r w:rsidRPr="00973AC8">
              <w:rPr>
                <w:rFonts w:ascii="Times New Roman" w:eastAsia="Times New Roman" w:hAnsi="Times New Roman" w:cs="Times New Roman"/>
                <w:sz w:val="24"/>
                <w:lang w:val="ru-RU"/>
              </w:rPr>
              <w:t>учебном</w:t>
            </w:r>
            <w:proofErr w:type="gramEnd"/>
          </w:p>
          <w:p w:rsidR="00313663" w:rsidRPr="00973AC8" w:rsidRDefault="00FD0556">
            <w:pPr>
              <w:tabs>
                <w:tab w:val="left" w:pos="0"/>
              </w:tabs>
              <w:spacing w:after="0" w:line="240" w:lineRule="auto"/>
              <w:ind w:left="142" w:right="30"/>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предмете</w:t>
            </w:r>
            <w:proofErr w:type="gramEnd"/>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Количество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работ</w:t>
            </w:r>
            <w:r w:rsidRPr="00973AC8">
              <w:rPr>
                <w:rFonts w:ascii="Times New Roman" w:eastAsia="Times New Roman" w:hAnsi="Times New Roman" w:cs="Times New Roman"/>
                <w:spacing w:val="14"/>
                <w:sz w:val="24"/>
                <w:lang w:val="ru-RU"/>
              </w:rPr>
              <w:t xml:space="preserve"> </w:t>
            </w:r>
            <w:r w:rsidRPr="00973AC8">
              <w:rPr>
                <w:rFonts w:ascii="Times New Roman" w:eastAsia="Times New Roman" w:hAnsi="Times New Roman" w:cs="Times New Roman"/>
                <w:sz w:val="24"/>
                <w:lang w:val="ru-RU"/>
              </w:rPr>
              <w:t>зависит</w:t>
            </w:r>
            <w:r w:rsidRPr="00973AC8">
              <w:rPr>
                <w:rFonts w:ascii="Times New Roman" w:eastAsia="Times New Roman" w:hAnsi="Times New Roman" w:cs="Times New Roman"/>
                <w:spacing w:val="-57"/>
                <w:sz w:val="24"/>
                <w:lang w:val="ru-RU"/>
              </w:rPr>
              <w:t xml:space="preserve"> </w:t>
            </w:r>
            <w:proofErr w:type="gramStart"/>
            <w:r w:rsidRPr="00973AC8">
              <w:rPr>
                <w:rFonts w:ascii="Times New Roman" w:eastAsia="Times New Roman" w:hAnsi="Times New Roman" w:cs="Times New Roman"/>
                <w:sz w:val="24"/>
                <w:lang w:val="ru-RU"/>
              </w:rPr>
              <w:t>от</w:t>
            </w:r>
            <w:proofErr w:type="gramEnd"/>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поставленных</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учебных</w:t>
            </w:r>
          </w:p>
          <w:p w:rsidR="00313663" w:rsidRDefault="00FD0556">
            <w:pPr>
              <w:tabs>
                <w:tab w:val="left" w:pos="0"/>
              </w:tabs>
              <w:spacing w:after="0" w:line="257" w:lineRule="exact"/>
              <w:ind w:left="142"/>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задач</w:t>
            </w:r>
            <w:proofErr w:type="gramEnd"/>
            <w:r>
              <w:rPr>
                <w:rFonts w:ascii="Times New Roman" w:eastAsia="Times New Roman" w:hAnsi="Times New Roman" w:cs="Times New Roman"/>
                <w:sz w:val="24"/>
              </w:rPr>
              <w:t>.</w:t>
            </w:r>
          </w:p>
        </w:tc>
        <w:tc>
          <w:tcPr>
            <w:tcW w:w="2269" w:type="dxa"/>
          </w:tcPr>
          <w:p w:rsidR="00313663" w:rsidRPr="00973AC8" w:rsidRDefault="00FD0556">
            <w:pPr>
              <w:tabs>
                <w:tab w:val="left" w:pos="0"/>
                <w:tab w:val="left" w:pos="1223"/>
                <w:tab w:val="left" w:pos="1969"/>
              </w:tabs>
              <w:spacing w:after="0" w:line="240" w:lineRule="auto"/>
              <w:ind w:left="142" w:right="51"/>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Направлена</w:t>
            </w:r>
            <w:proofErr w:type="gramEnd"/>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2"/>
                <w:sz w:val="24"/>
                <w:lang w:val="ru-RU"/>
              </w:rPr>
              <w:t>на</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проверку</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пооперационного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состава</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действия,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которым</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необходимо</w:t>
            </w:r>
          </w:p>
          <w:p w:rsidR="00313663" w:rsidRPr="00973AC8" w:rsidRDefault="00FD0556">
            <w:pPr>
              <w:tabs>
                <w:tab w:val="left" w:pos="0"/>
              </w:tabs>
              <w:spacing w:after="0" w:line="240" w:lineRule="auto"/>
              <w:ind w:left="142" w:right="5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овладеть</w:t>
            </w:r>
            <w:r w:rsidRPr="00973AC8">
              <w:rPr>
                <w:rFonts w:ascii="Times New Roman" w:eastAsia="Times New Roman" w:hAnsi="Times New Roman" w:cs="Times New Roman"/>
                <w:spacing w:val="61"/>
                <w:sz w:val="24"/>
                <w:lang w:val="ru-RU"/>
              </w:rPr>
              <w:t xml:space="preserve"> </w:t>
            </w:r>
            <w:r w:rsidRPr="00973AC8">
              <w:rPr>
                <w:rFonts w:ascii="Times New Roman" w:eastAsia="Times New Roman" w:hAnsi="Times New Roman" w:cs="Times New Roman"/>
                <w:sz w:val="24"/>
                <w:lang w:val="ru-RU"/>
              </w:rPr>
              <w:t>учащимся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рамках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решения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учебной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задачи.</w:t>
            </w:r>
          </w:p>
        </w:tc>
        <w:tc>
          <w:tcPr>
            <w:tcW w:w="2978" w:type="dxa"/>
          </w:tcPr>
          <w:p w:rsidR="00313663" w:rsidRPr="00973AC8" w:rsidRDefault="00FD0556">
            <w:pPr>
              <w:tabs>
                <w:tab w:val="left" w:pos="0"/>
              </w:tabs>
              <w:spacing w:after="0" w:line="240" w:lineRule="auto"/>
              <w:ind w:left="142" w:right="5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Результаты</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фиксируются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отдельно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каждой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отдельной</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операции</w:t>
            </w:r>
          </w:p>
        </w:tc>
      </w:tr>
      <w:tr w:rsidR="00313663">
        <w:trPr>
          <w:trHeight w:val="1379"/>
        </w:trPr>
        <w:tc>
          <w:tcPr>
            <w:tcW w:w="994" w:type="dxa"/>
          </w:tcPr>
          <w:p w:rsidR="00313663" w:rsidRDefault="00FD0556">
            <w:pPr>
              <w:tabs>
                <w:tab w:val="left" w:pos="0"/>
              </w:tabs>
              <w:spacing w:after="0" w:line="275" w:lineRule="exact"/>
              <w:ind w:left="142"/>
              <w:jc w:val="both"/>
              <w:rPr>
                <w:rFonts w:ascii="Times New Roman" w:eastAsia="Times New Roman" w:hAnsi="Times New Roman" w:cs="Times New Roman"/>
                <w:sz w:val="24"/>
              </w:rPr>
            </w:pPr>
            <w:r>
              <w:rPr>
                <w:rFonts w:ascii="Times New Roman" w:eastAsia="Times New Roman" w:hAnsi="Times New Roman" w:cs="Times New Roman"/>
                <w:sz w:val="24"/>
              </w:rPr>
              <w:t>3.</w:t>
            </w:r>
          </w:p>
        </w:tc>
        <w:tc>
          <w:tcPr>
            <w:tcW w:w="1559" w:type="dxa"/>
          </w:tcPr>
          <w:p w:rsidR="00313663" w:rsidRDefault="00FD0556">
            <w:pPr>
              <w:tabs>
                <w:tab w:val="left" w:pos="0"/>
              </w:tabs>
              <w:spacing w:after="0" w:line="240" w:lineRule="auto"/>
              <w:ind w:left="142" w:right="66"/>
              <w:jc w:val="both"/>
              <w:rPr>
                <w:rFonts w:ascii="Times New Roman" w:eastAsia="Times New Roman" w:hAnsi="Times New Roman" w:cs="Times New Roman"/>
                <w:sz w:val="24"/>
              </w:rPr>
            </w:pPr>
            <w:r>
              <w:rPr>
                <w:rFonts w:ascii="Times New Roman" w:eastAsia="Times New Roman" w:hAnsi="Times New Roman" w:cs="Times New Roman"/>
                <w:spacing w:val="-1"/>
                <w:sz w:val="24"/>
              </w:rPr>
              <w:t>Самостоятель</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ная</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работа</w:t>
            </w:r>
          </w:p>
        </w:tc>
        <w:tc>
          <w:tcPr>
            <w:tcW w:w="1561" w:type="dxa"/>
          </w:tcPr>
          <w:p w:rsidR="00313663" w:rsidRPr="00973AC8" w:rsidRDefault="00FD0556">
            <w:pPr>
              <w:tabs>
                <w:tab w:val="left" w:pos="0"/>
              </w:tabs>
              <w:spacing w:after="0" w:line="240" w:lineRule="auto"/>
              <w:ind w:left="142" w:right="46"/>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Не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более</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одного раза 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месяц</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(5-6</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работ</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год)</w:t>
            </w:r>
          </w:p>
        </w:tc>
        <w:tc>
          <w:tcPr>
            <w:tcW w:w="2269" w:type="dxa"/>
          </w:tcPr>
          <w:p w:rsidR="00313663" w:rsidRPr="00973AC8" w:rsidRDefault="00FD0556">
            <w:pPr>
              <w:tabs>
                <w:tab w:val="left" w:pos="0"/>
                <w:tab w:val="left" w:pos="1972"/>
              </w:tabs>
              <w:spacing w:after="0" w:line="276" w:lineRule="exact"/>
              <w:ind w:left="142" w:right="48"/>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Направлена</w:t>
            </w:r>
            <w:proofErr w:type="gramEnd"/>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15"/>
                <w:sz w:val="24"/>
                <w:lang w:val="ru-RU"/>
              </w:rPr>
              <w:t xml:space="preserve"> </w:t>
            </w:r>
            <w:r w:rsidRPr="00973AC8">
              <w:rPr>
                <w:rFonts w:ascii="Times New Roman" w:eastAsia="Times New Roman" w:hAnsi="Times New Roman" w:cs="Times New Roman"/>
                <w:sz w:val="24"/>
                <w:lang w:val="ru-RU"/>
              </w:rPr>
              <w:t>с</w:t>
            </w:r>
            <w:r w:rsidRPr="00973AC8">
              <w:rPr>
                <w:rFonts w:ascii="Times New Roman" w:eastAsia="Times New Roman" w:hAnsi="Times New Roman" w:cs="Times New Roman"/>
                <w:spacing w:val="16"/>
                <w:sz w:val="24"/>
                <w:lang w:val="ru-RU"/>
              </w:rPr>
              <w:t xml:space="preserve"> </w:t>
            </w:r>
            <w:r w:rsidRPr="00973AC8">
              <w:rPr>
                <w:rFonts w:ascii="Times New Roman" w:eastAsia="Times New Roman" w:hAnsi="Times New Roman" w:cs="Times New Roman"/>
                <w:sz w:val="24"/>
                <w:lang w:val="ru-RU"/>
              </w:rPr>
              <w:t>одной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стороны,</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2"/>
                <w:sz w:val="24"/>
                <w:lang w:val="ru-RU"/>
              </w:rPr>
              <w:t>на</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возможную</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коррекцию</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 xml:space="preserve">результатов </w:t>
            </w:r>
          </w:p>
          <w:p w:rsidR="00313663" w:rsidRPr="00973AC8" w:rsidRDefault="00FD0556">
            <w:pPr>
              <w:tabs>
                <w:tab w:val="left" w:pos="0"/>
                <w:tab w:val="left" w:pos="1972"/>
              </w:tabs>
              <w:spacing w:after="0" w:line="276" w:lineRule="exact"/>
              <w:ind w:left="142" w:right="4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 xml:space="preserve">Предыдущей темы обучения, с другой стороны, на параллельную отработку и углубление текущей изучаемой учебной темы. Задания составляются </w:t>
            </w:r>
            <w:proofErr w:type="gramStart"/>
            <w:r w:rsidRPr="00973AC8">
              <w:rPr>
                <w:rFonts w:ascii="Times New Roman" w:eastAsia="Times New Roman" w:hAnsi="Times New Roman" w:cs="Times New Roman"/>
                <w:sz w:val="24"/>
                <w:lang w:val="ru-RU"/>
              </w:rPr>
              <w:t>по</w:t>
            </w:r>
            <w:proofErr w:type="gramEnd"/>
            <w:r w:rsidRPr="00973AC8">
              <w:rPr>
                <w:rFonts w:ascii="Times New Roman" w:eastAsia="Times New Roman" w:hAnsi="Times New Roman" w:cs="Times New Roman"/>
                <w:sz w:val="24"/>
                <w:lang w:val="ru-RU"/>
              </w:rPr>
              <w:t xml:space="preserve"> основным</w:t>
            </w:r>
          </w:p>
          <w:p w:rsidR="00313663" w:rsidRPr="00973AC8" w:rsidRDefault="00FD0556">
            <w:pPr>
              <w:tabs>
                <w:tab w:val="left" w:pos="0"/>
                <w:tab w:val="left" w:pos="1972"/>
              </w:tabs>
              <w:spacing w:after="0" w:line="276" w:lineRule="exact"/>
              <w:ind w:left="142" w:right="4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предметным содержательным линиям на двух уровнях:</w:t>
            </w:r>
          </w:p>
          <w:p w:rsidR="00313663" w:rsidRDefault="00FD0556">
            <w:pPr>
              <w:tabs>
                <w:tab w:val="left" w:pos="0"/>
                <w:tab w:val="left" w:pos="1972"/>
              </w:tabs>
              <w:spacing w:after="0" w:line="276" w:lineRule="exact"/>
              <w:ind w:left="142" w:right="48"/>
              <w:jc w:val="both"/>
              <w:rPr>
                <w:rFonts w:ascii="Times New Roman" w:eastAsia="Times New Roman" w:hAnsi="Times New Roman" w:cs="Times New Roman"/>
                <w:sz w:val="24"/>
              </w:rPr>
            </w:pPr>
            <w:r>
              <w:rPr>
                <w:rFonts w:ascii="Times New Roman" w:eastAsia="Times New Roman" w:hAnsi="Times New Roman" w:cs="Times New Roman"/>
                <w:sz w:val="24"/>
              </w:rPr>
              <w:t>1-минимальный 2 - достаточный</w:t>
            </w:r>
          </w:p>
        </w:tc>
        <w:tc>
          <w:tcPr>
            <w:tcW w:w="2978" w:type="dxa"/>
          </w:tcPr>
          <w:p w:rsidR="00313663" w:rsidRPr="00973AC8" w:rsidRDefault="00FD0556">
            <w:pPr>
              <w:tabs>
                <w:tab w:val="left" w:pos="0"/>
                <w:tab w:val="left" w:pos="2549"/>
              </w:tabs>
              <w:spacing w:after="0" w:line="276" w:lineRule="exact"/>
              <w:ind w:left="142" w:right="5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Обучающийся</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сам</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оценивает</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все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задания,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которые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он</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выполнил,</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проводит</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рефлексивную</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оценку</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своей работы</w:t>
            </w:r>
          </w:p>
          <w:p w:rsidR="00313663" w:rsidRPr="00973AC8" w:rsidRDefault="00FD0556">
            <w:pPr>
              <w:tabs>
                <w:tab w:val="left" w:pos="0"/>
                <w:tab w:val="left" w:pos="2549"/>
              </w:tabs>
              <w:spacing w:after="0" w:line="276" w:lineRule="exact"/>
              <w:ind w:left="142" w:right="5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Учитель проверяет и оценивает выполненные школьником задания отдельно по уровням, определяет процент выполненных заданий и качество их выполнения. Далее ученик соотносит свою оценку с оценкой учителя, после чего определяется дальнейшие шаги в самостоятельной работе обучающегося.</w:t>
            </w:r>
          </w:p>
        </w:tc>
      </w:tr>
      <w:tr w:rsidR="00313663">
        <w:trPr>
          <w:trHeight w:val="1379"/>
        </w:trPr>
        <w:tc>
          <w:tcPr>
            <w:tcW w:w="994" w:type="dxa"/>
          </w:tcPr>
          <w:p w:rsidR="00313663" w:rsidRDefault="00FD0556">
            <w:pPr>
              <w:pStyle w:val="TableParagraph"/>
              <w:tabs>
                <w:tab w:val="left" w:pos="0"/>
              </w:tabs>
              <w:spacing w:line="275" w:lineRule="exact"/>
              <w:ind w:left="142"/>
              <w:jc w:val="both"/>
              <w:rPr>
                <w:sz w:val="24"/>
              </w:rPr>
            </w:pPr>
            <w:r>
              <w:rPr>
                <w:sz w:val="24"/>
              </w:rPr>
              <w:t>4.</w:t>
            </w:r>
          </w:p>
        </w:tc>
        <w:tc>
          <w:tcPr>
            <w:tcW w:w="1559" w:type="dxa"/>
          </w:tcPr>
          <w:p w:rsidR="00313663" w:rsidRPr="00973AC8" w:rsidRDefault="00FD0556">
            <w:pPr>
              <w:pStyle w:val="TableParagraph"/>
              <w:tabs>
                <w:tab w:val="left" w:pos="0"/>
              </w:tabs>
              <w:ind w:left="142" w:right="146"/>
              <w:jc w:val="both"/>
              <w:rPr>
                <w:sz w:val="24"/>
                <w:lang w:val="ru-RU"/>
              </w:rPr>
            </w:pPr>
            <w:r w:rsidRPr="00973AC8">
              <w:rPr>
                <w:spacing w:val="-1"/>
                <w:sz w:val="24"/>
                <w:lang w:val="ru-RU"/>
              </w:rPr>
              <w:t>Проверочная</w:t>
            </w:r>
            <w:r w:rsidRPr="00973AC8">
              <w:rPr>
                <w:spacing w:val="-57"/>
                <w:sz w:val="24"/>
                <w:lang w:val="ru-RU"/>
              </w:rPr>
              <w:t xml:space="preserve"> </w:t>
            </w:r>
            <w:r w:rsidRPr="00973AC8">
              <w:rPr>
                <w:sz w:val="24"/>
                <w:lang w:val="ru-RU"/>
              </w:rPr>
              <w:t>работа</w:t>
            </w:r>
            <w:r w:rsidRPr="00973AC8">
              <w:rPr>
                <w:spacing w:val="1"/>
                <w:sz w:val="24"/>
                <w:lang w:val="ru-RU"/>
              </w:rPr>
              <w:t xml:space="preserve"> </w:t>
            </w:r>
            <w:r w:rsidRPr="00973AC8">
              <w:rPr>
                <w:sz w:val="24"/>
                <w:lang w:val="ru-RU"/>
              </w:rPr>
              <w:t>(диктант,</w:t>
            </w:r>
            <w:r w:rsidRPr="00973AC8">
              <w:rPr>
                <w:spacing w:val="1"/>
                <w:sz w:val="24"/>
                <w:lang w:val="ru-RU"/>
              </w:rPr>
              <w:t xml:space="preserve"> </w:t>
            </w:r>
            <w:r w:rsidRPr="00973AC8">
              <w:rPr>
                <w:sz w:val="24"/>
                <w:lang w:val="ru-RU"/>
              </w:rPr>
              <w:t>контрольная</w:t>
            </w:r>
            <w:r w:rsidRPr="00973AC8">
              <w:rPr>
                <w:spacing w:val="-57"/>
                <w:sz w:val="24"/>
                <w:lang w:val="ru-RU"/>
              </w:rPr>
              <w:t xml:space="preserve"> </w:t>
            </w:r>
            <w:r w:rsidRPr="00973AC8">
              <w:rPr>
                <w:sz w:val="24"/>
                <w:lang w:val="ru-RU"/>
              </w:rPr>
              <w:t>работа)</w:t>
            </w:r>
          </w:p>
        </w:tc>
        <w:tc>
          <w:tcPr>
            <w:tcW w:w="1561" w:type="dxa"/>
          </w:tcPr>
          <w:p w:rsidR="00313663" w:rsidRPr="00973AC8" w:rsidRDefault="00FD0556">
            <w:pPr>
              <w:pStyle w:val="TableParagraph"/>
              <w:tabs>
                <w:tab w:val="left" w:pos="0"/>
              </w:tabs>
              <w:ind w:left="142" w:right="256"/>
              <w:jc w:val="both"/>
              <w:rPr>
                <w:sz w:val="24"/>
                <w:lang w:val="ru-RU"/>
              </w:rPr>
            </w:pPr>
            <w:r w:rsidRPr="00973AC8">
              <w:rPr>
                <w:sz w:val="24"/>
                <w:lang w:val="ru-RU"/>
              </w:rPr>
              <w:t>Проводится</w:t>
            </w:r>
            <w:r w:rsidRPr="00973AC8">
              <w:rPr>
                <w:spacing w:val="-57"/>
                <w:sz w:val="24"/>
                <w:lang w:val="ru-RU"/>
              </w:rPr>
              <w:t xml:space="preserve"> </w:t>
            </w:r>
            <w:r w:rsidRPr="00973AC8">
              <w:rPr>
                <w:sz w:val="24"/>
                <w:lang w:val="ru-RU"/>
              </w:rPr>
              <w:t>после</w:t>
            </w:r>
            <w:r w:rsidRPr="00973AC8">
              <w:rPr>
                <w:spacing w:val="1"/>
                <w:sz w:val="24"/>
                <w:lang w:val="ru-RU"/>
              </w:rPr>
              <w:t xml:space="preserve"> </w:t>
            </w:r>
            <w:r w:rsidRPr="00973AC8">
              <w:rPr>
                <w:sz w:val="24"/>
                <w:lang w:val="ru-RU"/>
              </w:rPr>
              <w:t>решения</w:t>
            </w:r>
            <w:r w:rsidRPr="00973AC8">
              <w:rPr>
                <w:spacing w:val="1"/>
                <w:sz w:val="24"/>
                <w:lang w:val="ru-RU"/>
              </w:rPr>
              <w:t xml:space="preserve"> </w:t>
            </w:r>
            <w:r w:rsidRPr="00973AC8">
              <w:rPr>
                <w:sz w:val="24"/>
                <w:lang w:val="ru-RU"/>
              </w:rPr>
              <w:t>учебной</w:t>
            </w:r>
            <w:r w:rsidRPr="00973AC8">
              <w:rPr>
                <w:spacing w:val="1"/>
                <w:sz w:val="24"/>
                <w:lang w:val="ru-RU"/>
              </w:rPr>
              <w:t xml:space="preserve"> </w:t>
            </w:r>
            <w:r w:rsidRPr="00973AC8">
              <w:rPr>
                <w:sz w:val="24"/>
                <w:lang w:val="ru-RU"/>
              </w:rPr>
              <w:t>задачи</w:t>
            </w:r>
          </w:p>
        </w:tc>
        <w:tc>
          <w:tcPr>
            <w:tcW w:w="2269" w:type="dxa"/>
          </w:tcPr>
          <w:p w:rsidR="00313663" w:rsidRPr="00973AC8" w:rsidRDefault="00FD0556">
            <w:pPr>
              <w:pStyle w:val="TableParagraph"/>
              <w:tabs>
                <w:tab w:val="left" w:pos="0"/>
                <w:tab w:val="left" w:pos="1273"/>
              </w:tabs>
              <w:ind w:left="142" w:right="50"/>
              <w:jc w:val="both"/>
              <w:rPr>
                <w:sz w:val="24"/>
                <w:lang w:val="ru-RU"/>
              </w:rPr>
            </w:pPr>
            <w:r w:rsidRPr="00973AC8">
              <w:rPr>
                <w:sz w:val="24"/>
                <w:lang w:val="ru-RU"/>
              </w:rPr>
              <w:t>Проверяется</w:t>
            </w:r>
            <w:r w:rsidRPr="00973AC8">
              <w:rPr>
                <w:spacing w:val="1"/>
                <w:sz w:val="24"/>
                <w:lang w:val="ru-RU"/>
              </w:rPr>
              <w:t xml:space="preserve"> </w:t>
            </w:r>
            <w:r w:rsidRPr="00973AC8">
              <w:rPr>
                <w:sz w:val="24"/>
                <w:lang w:val="ru-RU"/>
              </w:rPr>
              <w:t>уровень</w:t>
            </w:r>
            <w:r w:rsidRPr="00973AC8">
              <w:rPr>
                <w:sz w:val="24"/>
                <w:lang w:val="ru-RU"/>
              </w:rPr>
              <w:tab/>
            </w:r>
            <w:r w:rsidRPr="00973AC8">
              <w:rPr>
                <w:spacing w:val="-1"/>
                <w:sz w:val="24"/>
                <w:lang w:val="ru-RU"/>
              </w:rPr>
              <w:t>освоения</w:t>
            </w:r>
            <w:r w:rsidRPr="00973AC8">
              <w:rPr>
                <w:spacing w:val="-57"/>
                <w:sz w:val="24"/>
                <w:lang w:val="ru-RU"/>
              </w:rPr>
              <w:t xml:space="preserve"> </w:t>
            </w:r>
            <w:proofErr w:type="gramStart"/>
            <w:r w:rsidRPr="00973AC8">
              <w:rPr>
                <w:sz w:val="24"/>
                <w:lang w:val="ru-RU"/>
              </w:rPr>
              <w:t>обучающимися</w:t>
            </w:r>
            <w:proofErr w:type="gramEnd"/>
          </w:p>
          <w:p w:rsidR="00313663" w:rsidRPr="00973AC8" w:rsidRDefault="00FD0556">
            <w:pPr>
              <w:pStyle w:val="TableParagraph"/>
              <w:tabs>
                <w:tab w:val="left" w:pos="0"/>
              </w:tabs>
              <w:ind w:left="142" w:right="222"/>
              <w:jc w:val="both"/>
              <w:rPr>
                <w:sz w:val="24"/>
                <w:lang w:val="ru-RU"/>
              </w:rPr>
            </w:pPr>
            <w:r w:rsidRPr="00973AC8">
              <w:rPr>
                <w:sz w:val="24"/>
                <w:lang w:val="ru-RU"/>
              </w:rPr>
              <w:t>предметных</w:t>
            </w:r>
            <w:r w:rsidRPr="00973AC8">
              <w:rPr>
                <w:spacing w:val="1"/>
                <w:sz w:val="24"/>
                <w:lang w:val="ru-RU"/>
              </w:rPr>
              <w:t xml:space="preserve"> </w:t>
            </w:r>
            <w:r w:rsidRPr="00973AC8">
              <w:rPr>
                <w:sz w:val="24"/>
                <w:lang w:val="ru-RU"/>
              </w:rPr>
              <w:t>способов</w:t>
            </w:r>
            <w:r w:rsidRPr="00973AC8">
              <w:rPr>
                <w:spacing w:val="-14"/>
                <w:sz w:val="24"/>
                <w:lang w:val="ru-RU"/>
              </w:rPr>
              <w:t xml:space="preserve"> </w:t>
            </w:r>
            <w:r w:rsidRPr="00973AC8">
              <w:rPr>
                <w:sz w:val="24"/>
                <w:lang w:val="ru-RU"/>
              </w:rPr>
              <w:t>действия.</w:t>
            </w:r>
          </w:p>
        </w:tc>
        <w:tc>
          <w:tcPr>
            <w:tcW w:w="2978" w:type="dxa"/>
          </w:tcPr>
          <w:p w:rsidR="00313663" w:rsidRPr="00973AC8" w:rsidRDefault="00FD0556">
            <w:pPr>
              <w:pStyle w:val="TableParagraph"/>
              <w:tabs>
                <w:tab w:val="left" w:pos="0"/>
                <w:tab w:val="left" w:pos="1452"/>
              </w:tabs>
              <w:ind w:left="142" w:right="50"/>
              <w:jc w:val="both"/>
              <w:rPr>
                <w:sz w:val="24"/>
                <w:lang w:val="ru-RU"/>
              </w:rPr>
            </w:pPr>
            <w:r w:rsidRPr="00973AC8">
              <w:rPr>
                <w:sz w:val="24"/>
                <w:lang w:val="ru-RU"/>
              </w:rPr>
              <w:t>Все</w:t>
            </w:r>
            <w:r w:rsidRPr="00973AC8">
              <w:rPr>
                <w:spacing w:val="1"/>
                <w:sz w:val="24"/>
                <w:lang w:val="ru-RU"/>
              </w:rPr>
              <w:t xml:space="preserve"> </w:t>
            </w:r>
            <w:r w:rsidRPr="00973AC8">
              <w:rPr>
                <w:sz w:val="24"/>
                <w:lang w:val="ru-RU"/>
              </w:rPr>
              <w:t>задания</w:t>
            </w:r>
            <w:r w:rsidRPr="00973AC8">
              <w:rPr>
                <w:spacing w:val="1"/>
                <w:sz w:val="24"/>
                <w:lang w:val="ru-RU"/>
              </w:rPr>
              <w:t xml:space="preserve"> </w:t>
            </w:r>
            <w:r w:rsidRPr="00973AC8">
              <w:rPr>
                <w:sz w:val="24"/>
                <w:lang w:val="ru-RU"/>
              </w:rPr>
              <w:t>обязательны</w:t>
            </w:r>
            <w:r w:rsidRPr="00973AC8">
              <w:rPr>
                <w:spacing w:val="-57"/>
                <w:sz w:val="24"/>
                <w:lang w:val="ru-RU"/>
              </w:rPr>
              <w:t xml:space="preserve"> </w:t>
            </w:r>
            <w:r w:rsidRPr="00973AC8">
              <w:rPr>
                <w:sz w:val="24"/>
                <w:lang w:val="ru-RU"/>
              </w:rPr>
              <w:t>для</w:t>
            </w:r>
            <w:r w:rsidRPr="00973AC8">
              <w:rPr>
                <w:spacing w:val="1"/>
                <w:sz w:val="24"/>
                <w:lang w:val="ru-RU"/>
              </w:rPr>
              <w:t xml:space="preserve"> </w:t>
            </w:r>
            <w:r w:rsidRPr="00973AC8">
              <w:rPr>
                <w:sz w:val="24"/>
                <w:lang w:val="ru-RU"/>
              </w:rPr>
              <w:t>выполнения.</w:t>
            </w:r>
            <w:r w:rsidRPr="00973AC8">
              <w:rPr>
                <w:spacing w:val="1"/>
                <w:sz w:val="24"/>
                <w:lang w:val="ru-RU"/>
              </w:rPr>
              <w:t xml:space="preserve"> </w:t>
            </w:r>
            <w:r w:rsidRPr="00973AC8">
              <w:rPr>
                <w:sz w:val="24"/>
                <w:lang w:val="ru-RU"/>
              </w:rPr>
              <w:t>Учитель</w:t>
            </w:r>
            <w:r w:rsidRPr="00973AC8">
              <w:rPr>
                <w:spacing w:val="1"/>
                <w:sz w:val="24"/>
                <w:lang w:val="ru-RU"/>
              </w:rPr>
              <w:t xml:space="preserve"> </w:t>
            </w:r>
            <w:r w:rsidRPr="00973AC8">
              <w:rPr>
                <w:sz w:val="24"/>
                <w:lang w:val="ru-RU"/>
              </w:rPr>
              <w:t>оценивает</w:t>
            </w:r>
            <w:r w:rsidRPr="00973AC8">
              <w:rPr>
                <w:spacing w:val="1"/>
                <w:sz w:val="24"/>
                <w:lang w:val="ru-RU"/>
              </w:rPr>
              <w:t xml:space="preserve"> </w:t>
            </w:r>
            <w:r w:rsidRPr="00973AC8">
              <w:rPr>
                <w:sz w:val="24"/>
                <w:lang w:val="ru-RU"/>
              </w:rPr>
              <w:t>все</w:t>
            </w:r>
            <w:r w:rsidRPr="00973AC8">
              <w:rPr>
                <w:spacing w:val="1"/>
                <w:sz w:val="24"/>
                <w:lang w:val="ru-RU"/>
              </w:rPr>
              <w:t xml:space="preserve"> </w:t>
            </w:r>
            <w:r w:rsidRPr="00973AC8">
              <w:rPr>
                <w:sz w:val="24"/>
                <w:lang w:val="ru-RU"/>
              </w:rPr>
              <w:t>задания</w:t>
            </w:r>
            <w:r w:rsidRPr="00973AC8">
              <w:rPr>
                <w:spacing w:val="1"/>
                <w:sz w:val="24"/>
                <w:lang w:val="ru-RU"/>
              </w:rPr>
              <w:t xml:space="preserve"> </w:t>
            </w:r>
            <w:r w:rsidRPr="00973AC8">
              <w:rPr>
                <w:sz w:val="24"/>
                <w:lang w:val="ru-RU"/>
              </w:rPr>
              <w:t>по</w:t>
            </w:r>
            <w:r w:rsidRPr="00973AC8">
              <w:rPr>
                <w:spacing w:val="1"/>
                <w:sz w:val="24"/>
                <w:lang w:val="ru-RU"/>
              </w:rPr>
              <w:t xml:space="preserve"> </w:t>
            </w:r>
            <w:r w:rsidRPr="00973AC8">
              <w:rPr>
                <w:sz w:val="24"/>
                <w:lang w:val="ru-RU"/>
              </w:rPr>
              <w:t>уровням</w:t>
            </w:r>
            <w:r w:rsidRPr="00973AC8">
              <w:rPr>
                <w:spacing w:val="1"/>
                <w:sz w:val="24"/>
                <w:lang w:val="ru-RU"/>
              </w:rPr>
              <w:t xml:space="preserve"> </w:t>
            </w:r>
            <w:r w:rsidRPr="00973AC8">
              <w:rPr>
                <w:sz w:val="24"/>
                <w:lang w:val="ru-RU"/>
              </w:rPr>
              <w:t>(0-1</w:t>
            </w:r>
            <w:r w:rsidRPr="00973AC8">
              <w:rPr>
                <w:spacing w:val="1"/>
                <w:sz w:val="24"/>
                <w:lang w:val="ru-RU"/>
              </w:rPr>
              <w:t xml:space="preserve"> </w:t>
            </w:r>
            <w:r w:rsidRPr="00973AC8">
              <w:rPr>
                <w:sz w:val="24"/>
                <w:lang w:val="ru-RU"/>
              </w:rPr>
              <w:t>балл)</w:t>
            </w:r>
            <w:r w:rsidRPr="00973AC8">
              <w:rPr>
                <w:spacing w:val="61"/>
                <w:sz w:val="24"/>
                <w:lang w:val="ru-RU"/>
              </w:rPr>
              <w:t xml:space="preserve"> </w:t>
            </w:r>
            <w:r w:rsidRPr="00973AC8">
              <w:rPr>
                <w:sz w:val="24"/>
                <w:lang w:val="ru-RU"/>
              </w:rPr>
              <w:t>и</w:t>
            </w:r>
            <w:r w:rsidRPr="00973AC8">
              <w:rPr>
                <w:spacing w:val="-57"/>
                <w:sz w:val="24"/>
                <w:lang w:val="ru-RU"/>
              </w:rPr>
              <w:t xml:space="preserve"> </w:t>
            </w:r>
            <w:r w:rsidRPr="00973AC8">
              <w:rPr>
                <w:sz w:val="24"/>
                <w:lang w:val="ru-RU"/>
              </w:rPr>
              <w:t>строит</w:t>
            </w:r>
            <w:r w:rsidRPr="00973AC8">
              <w:rPr>
                <w:sz w:val="24"/>
                <w:lang w:val="ru-RU"/>
              </w:rPr>
              <w:tab/>
            </w:r>
            <w:r w:rsidRPr="00973AC8">
              <w:rPr>
                <w:spacing w:val="-1"/>
                <w:sz w:val="24"/>
                <w:lang w:val="ru-RU"/>
              </w:rPr>
              <w:t>персональный</w:t>
            </w:r>
          </w:p>
          <w:p w:rsidR="00313663" w:rsidRPr="00973AC8" w:rsidRDefault="00FD0556">
            <w:pPr>
              <w:pStyle w:val="TableParagraph"/>
              <w:tabs>
                <w:tab w:val="left" w:pos="0"/>
              </w:tabs>
              <w:spacing w:line="270" w:lineRule="atLeast"/>
              <w:ind w:left="142" w:right="52"/>
              <w:jc w:val="both"/>
              <w:rPr>
                <w:sz w:val="24"/>
                <w:lang w:val="ru-RU"/>
              </w:rPr>
            </w:pPr>
            <w:r w:rsidRPr="00973AC8">
              <w:rPr>
                <w:sz w:val="24"/>
                <w:lang w:val="ru-RU"/>
              </w:rPr>
              <w:t>«профиль»</w:t>
            </w:r>
            <w:r w:rsidRPr="00973AC8">
              <w:rPr>
                <w:spacing w:val="1"/>
                <w:sz w:val="24"/>
                <w:lang w:val="ru-RU"/>
              </w:rPr>
              <w:t xml:space="preserve"> </w:t>
            </w:r>
            <w:r w:rsidRPr="00973AC8">
              <w:rPr>
                <w:sz w:val="24"/>
                <w:lang w:val="ru-RU"/>
              </w:rPr>
              <w:t>ученика</w:t>
            </w:r>
            <w:r w:rsidRPr="00973AC8">
              <w:rPr>
                <w:spacing w:val="1"/>
                <w:sz w:val="24"/>
                <w:lang w:val="ru-RU"/>
              </w:rPr>
              <w:t xml:space="preserve"> </w:t>
            </w:r>
            <w:r w:rsidRPr="00973AC8">
              <w:rPr>
                <w:sz w:val="24"/>
                <w:lang w:val="ru-RU"/>
              </w:rPr>
              <w:t>по</w:t>
            </w:r>
            <w:r w:rsidRPr="00973AC8">
              <w:rPr>
                <w:spacing w:val="1"/>
                <w:sz w:val="24"/>
                <w:lang w:val="ru-RU"/>
              </w:rPr>
              <w:t xml:space="preserve"> </w:t>
            </w:r>
            <w:r w:rsidRPr="00973AC8">
              <w:rPr>
                <w:sz w:val="24"/>
                <w:lang w:val="ru-RU"/>
              </w:rPr>
              <w:t>освоению</w:t>
            </w:r>
            <w:r w:rsidRPr="00973AC8">
              <w:rPr>
                <w:spacing w:val="1"/>
                <w:sz w:val="24"/>
                <w:lang w:val="ru-RU"/>
              </w:rPr>
              <w:t xml:space="preserve"> </w:t>
            </w:r>
            <w:r w:rsidRPr="00973AC8">
              <w:rPr>
                <w:sz w:val="24"/>
                <w:lang w:val="ru-RU"/>
              </w:rPr>
              <w:t>предметного</w:t>
            </w:r>
            <w:r w:rsidRPr="00973AC8">
              <w:rPr>
                <w:spacing w:val="-57"/>
                <w:sz w:val="24"/>
                <w:lang w:val="ru-RU"/>
              </w:rPr>
              <w:t xml:space="preserve"> </w:t>
            </w:r>
            <w:r w:rsidRPr="00973AC8">
              <w:rPr>
                <w:sz w:val="24"/>
                <w:lang w:val="ru-RU"/>
              </w:rPr>
              <w:t>способа</w:t>
            </w:r>
            <w:r w:rsidRPr="00973AC8">
              <w:rPr>
                <w:spacing w:val="-2"/>
                <w:sz w:val="24"/>
                <w:lang w:val="ru-RU"/>
              </w:rPr>
              <w:t xml:space="preserve"> </w:t>
            </w:r>
            <w:r w:rsidRPr="00973AC8">
              <w:rPr>
                <w:sz w:val="24"/>
                <w:lang w:val="ru-RU"/>
              </w:rPr>
              <w:t>действия.</w:t>
            </w:r>
          </w:p>
        </w:tc>
      </w:tr>
      <w:tr w:rsidR="00313663">
        <w:trPr>
          <w:trHeight w:val="1379"/>
        </w:trPr>
        <w:tc>
          <w:tcPr>
            <w:tcW w:w="994" w:type="dxa"/>
          </w:tcPr>
          <w:p w:rsidR="00313663" w:rsidRDefault="00FD0556">
            <w:pPr>
              <w:pStyle w:val="TableParagraph"/>
              <w:tabs>
                <w:tab w:val="left" w:pos="0"/>
              </w:tabs>
              <w:spacing w:line="275" w:lineRule="exact"/>
              <w:ind w:left="142"/>
              <w:jc w:val="both"/>
              <w:rPr>
                <w:sz w:val="24"/>
              </w:rPr>
            </w:pPr>
            <w:r>
              <w:rPr>
                <w:sz w:val="24"/>
              </w:rPr>
              <w:t>5.</w:t>
            </w:r>
          </w:p>
        </w:tc>
        <w:tc>
          <w:tcPr>
            <w:tcW w:w="1559" w:type="dxa"/>
          </w:tcPr>
          <w:p w:rsidR="00313663" w:rsidRDefault="00FD0556">
            <w:pPr>
              <w:pStyle w:val="TableParagraph"/>
              <w:tabs>
                <w:tab w:val="left" w:pos="0"/>
              </w:tabs>
              <w:ind w:left="142" w:right="191"/>
              <w:jc w:val="both"/>
              <w:rPr>
                <w:sz w:val="24"/>
              </w:rPr>
            </w:pPr>
            <w:r>
              <w:rPr>
                <w:sz w:val="24"/>
              </w:rPr>
              <w:t>Итоговая</w:t>
            </w:r>
            <w:r>
              <w:rPr>
                <w:spacing w:val="1"/>
                <w:sz w:val="24"/>
              </w:rPr>
              <w:t xml:space="preserve"> </w:t>
            </w:r>
            <w:r>
              <w:rPr>
                <w:spacing w:val="-1"/>
                <w:sz w:val="24"/>
              </w:rPr>
              <w:t>проверочная</w:t>
            </w:r>
            <w:r>
              <w:rPr>
                <w:spacing w:val="-57"/>
                <w:sz w:val="24"/>
              </w:rPr>
              <w:t xml:space="preserve"> </w:t>
            </w:r>
            <w:r>
              <w:rPr>
                <w:sz w:val="24"/>
              </w:rPr>
              <w:t>работа</w:t>
            </w:r>
          </w:p>
        </w:tc>
        <w:tc>
          <w:tcPr>
            <w:tcW w:w="1561" w:type="dxa"/>
          </w:tcPr>
          <w:p w:rsidR="00313663" w:rsidRDefault="00FD0556">
            <w:pPr>
              <w:pStyle w:val="TableParagraph"/>
              <w:tabs>
                <w:tab w:val="left" w:pos="0"/>
              </w:tabs>
              <w:spacing w:line="275" w:lineRule="exact"/>
              <w:ind w:left="142"/>
              <w:jc w:val="both"/>
              <w:rPr>
                <w:sz w:val="24"/>
              </w:rPr>
            </w:pPr>
            <w:r>
              <w:rPr>
                <w:sz w:val="24"/>
              </w:rPr>
              <w:t>Май</w:t>
            </w:r>
          </w:p>
        </w:tc>
        <w:tc>
          <w:tcPr>
            <w:tcW w:w="2269" w:type="dxa"/>
          </w:tcPr>
          <w:p w:rsidR="00313663" w:rsidRPr="00973AC8" w:rsidRDefault="00FD0556">
            <w:pPr>
              <w:pStyle w:val="TableParagraph"/>
              <w:tabs>
                <w:tab w:val="left" w:pos="0"/>
              </w:tabs>
              <w:ind w:left="142" w:right="49"/>
              <w:jc w:val="both"/>
              <w:rPr>
                <w:sz w:val="24"/>
                <w:lang w:val="ru-RU"/>
              </w:rPr>
            </w:pPr>
            <w:r w:rsidRPr="00973AC8">
              <w:rPr>
                <w:sz w:val="24"/>
                <w:lang w:val="ru-RU"/>
              </w:rPr>
              <w:t>Включает</w:t>
            </w:r>
            <w:r w:rsidRPr="00973AC8">
              <w:rPr>
                <w:spacing w:val="1"/>
                <w:sz w:val="24"/>
                <w:lang w:val="ru-RU"/>
              </w:rPr>
              <w:t xml:space="preserve"> </w:t>
            </w:r>
            <w:r w:rsidRPr="00973AC8">
              <w:rPr>
                <w:sz w:val="24"/>
                <w:lang w:val="ru-RU"/>
              </w:rPr>
              <w:t>основные</w:t>
            </w:r>
            <w:r w:rsidRPr="00973AC8">
              <w:rPr>
                <w:spacing w:val="-57"/>
                <w:sz w:val="24"/>
                <w:lang w:val="ru-RU"/>
              </w:rPr>
              <w:t xml:space="preserve"> </w:t>
            </w:r>
            <w:r w:rsidRPr="00973AC8">
              <w:rPr>
                <w:sz w:val="24"/>
                <w:lang w:val="ru-RU"/>
              </w:rPr>
              <w:t>темы учебного</w:t>
            </w:r>
            <w:r w:rsidRPr="00973AC8">
              <w:rPr>
                <w:spacing w:val="1"/>
                <w:sz w:val="24"/>
                <w:lang w:val="ru-RU"/>
              </w:rPr>
              <w:t xml:space="preserve"> </w:t>
            </w:r>
            <w:r w:rsidRPr="00973AC8">
              <w:rPr>
                <w:sz w:val="24"/>
                <w:lang w:val="ru-RU"/>
              </w:rPr>
              <w:t>года.</w:t>
            </w:r>
            <w:r w:rsidRPr="00973AC8">
              <w:rPr>
                <w:spacing w:val="-57"/>
                <w:sz w:val="24"/>
                <w:lang w:val="ru-RU"/>
              </w:rPr>
              <w:t xml:space="preserve"> </w:t>
            </w:r>
            <w:proofErr w:type="gramStart"/>
            <w:r w:rsidRPr="00973AC8">
              <w:rPr>
                <w:sz w:val="24"/>
                <w:lang w:val="ru-RU"/>
              </w:rPr>
              <w:t>Задания</w:t>
            </w:r>
            <w:r w:rsidRPr="00973AC8">
              <w:rPr>
                <w:spacing w:val="1"/>
                <w:sz w:val="24"/>
                <w:lang w:val="ru-RU"/>
              </w:rPr>
              <w:t xml:space="preserve"> </w:t>
            </w:r>
            <w:r w:rsidRPr="00973AC8">
              <w:rPr>
                <w:sz w:val="24"/>
                <w:lang w:val="ru-RU"/>
              </w:rPr>
              <w:t>рассчитаны</w:t>
            </w:r>
            <w:r w:rsidRPr="00973AC8">
              <w:rPr>
                <w:spacing w:val="-57"/>
                <w:sz w:val="24"/>
                <w:lang w:val="ru-RU"/>
              </w:rPr>
              <w:t xml:space="preserve"> </w:t>
            </w:r>
            <w:r w:rsidRPr="00973AC8">
              <w:rPr>
                <w:sz w:val="24"/>
                <w:lang w:val="ru-RU"/>
              </w:rPr>
              <w:t>на</w:t>
            </w:r>
            <w:r w:rsidRPr="00973AC8">
              <w:rPr>
                <w:spacing w:val="1"/>
                <w:sz w:val="24"/>
                <w:lang w:val="ru-RU"/>
              </w:rPr>
              <w:t xml:space="preserve"> </w:t>
            </w:r>
            <w:r w:rsidRPr="00973AC8">
              <w:rPr>
                <w:sz w:val="24"/>
                <w:lang w:val="ru-RU"/>
              </w:rPr>
              <w:t>проверку</w:t>
            </w:r>
            <w:r w:rsidRPr="00973AC8">
              <w:rPr>
                <w:spacing w:val="1"/>
                <w:sz w:val="24"/>
                <w:lang w:val="ru-RU"/>
              </w:rPr>
              <w:t xml:space="preserve"> </w:t>
            </w:r>
            <w:r w:rsidRPr="00973AC8">
              <w:rPr>
                <w:sz w:val="24"/>
                <w:lang w:val="ru-RU"/>
              </w:rPr>
              <w:t>не</w:t>
            </w:r>
            <w:r w:rsidRPr="00973AC8">
              <w:rPr>
                <w:spacing w:val="-57"/>
                <w:sz w:val="24"/>
                <w:lang w:val="ru-RU"/>
              </w:rPr>
              <w:t xml:space="preserve"> </w:t>
            </w:r>
            <w:r w:rsidRPr="00973AC8">
              <w:rPr>
                <w:sz w:val="24"/>
                <w:lang w:val="ru-RU"/>
              </w:rPr>
              <w:t>только знаний, но и</w:t>
            </w:r>
            <w:r w:rsidRPr="00973AC8">
              <w:rPr>
                <w:spacing w:val="1"/>
                <w:sz w:val="24"/>
                <w:lang w:val="ru-RU"/>
              </w:rPr>
              <w:t xml:space="preserve"> </w:t>
            </w:r>
            <w:r w:rsidRPr="00973AC8">
              <w:rPr>
                <w:sz w:val="24"/>
                <w:lang w:val="ru-RU"/>
              </w:rPr>
              <w:t>развивающего</w:t>
            </w:r>
            <w:proofErr w:type="gramEnd"/>
          </w:p>
          <w:p w:rsidR="00313663" w:rsidRDefault="00FD0556">
            <w:pPr>
              <w:pStyle w:val="TableParagraph"/>
              <w:tabs>
                <w:tab w:val="left" w:pos="0"/>
              </w:tabs>
              <w:ind w:left="142"/>
              <w:jc w:val="both"/>
              <w:rPr>
                <w:sz w:val="24"/>
              </w:rPr>
            </w:pPr>
            <w:proofErr w:type="gramStart"/>
            <w:r>
              <w:rPr>
                <w:sz w:val="24"/>
              </w:rPr>
              <w:t>эффекта</w:t>
            </w:r>
            <w:proofErr w:type="gramEnd"/>
            <w:r>
              <w:rPr>
                <w:spacing w:val="-3"/>
                <w:sz w:val="24"/>
              </w:rPr>
              <w:t xml:space="preserve"> </w:t>
            </w:r>
            <w:r>
              <w:rPr>
                <w:sz w:val="24"/>
              </w:rPr>
              <w:t>обучения.</w:t>
            </w:r>
          </w:p>
        </w:tc>
        <w:tc>
          <w:tcPr>
            <w:tcW w:w="2978" w:type="dxa"/>
          </w:tcPr>
          <w:p w:rsidR="00313663" w:rsidRPr="00973AC8" w:rsidRDefault="00FD0556">
            <w:pPr>
              <w:pStyle w:val="TableParagraph"/>
              <w:tabs>
                <w:tab w:val="left" w:pos="0"/>
              </w:tabs>
              <w:spacing w:line="275" w:lineRule="exact"/>
              <w:ind w:left="142"/>
              <w:jc w:val="both"/>
              <w:rPr>
                <w:sz w:val="24"/>
                <w:lang w:val="ru-RU"/>
              </w:rPr>
            </w:pPr>
            <w:r w:rsidRPr="00973AC8">
              <w:rPr>
                <w:sz w:val="24"/>
                <w:lang w:val="ru-RU"/>
              </w:rPr>
              <w:t>Оценивание</w:t>
            </w:r>
          </w:p>
          <w:p w:rsidR="00313663" w:rsidRPr="00973AC8" w:rsidRDefault="00FD0556">
            <w:pPr>
              <w:pStyle w:val="TableParagraph"/>
              <w:tabs>
                <w:tab w:val="left" w:pos="0"/>
              </w:tabs>
              <w:ind w:left="142" w:right="49"/>
              <w:jc w:val="both"/>
              <w:rPr>
                <w:sz w:val="24"/>
                <w:lang w:val="ru-RU"/>
              </w:rPr>
            </w:pPr>
            <w:r w:rsidRPr="00973AC8">
              <w:rPr>
                <w:sz w:val="24"/>
                <w:lang w:val="ru-RU"/>
              </w:rPr>
              <w:t>многобалльное,</w:t>
            </w:r>
            <w:r w:rsidRPr="00973AC8">
              <w:rPr>
                <w:spacing w:val="61"/>
                <w:sz w:val="24"/>
                <w:lang w:val="ru-RU"/>
              </w:rPr>
              <w:t xml:space="preserve"> </w:t>
            </w:r>
            <w:r w:rsidRPr="00973AC8">
              <w:rPr>
                <w:sz w:val="24"/>
                <w:lang w:val="ru-RU"/>
              </w:rPr>
              <w:t>отдельно</w:t>
            </w:r>
            <w:r w:rsidRPr="00973AC8">
              <w:rPr>
                <w:spacing w:val="-57"/>
                <w:sz w:val="24"/>
                <w:lang w:val="ru-RU"/>
              </w:rPr>
              <w:t xml:space="preserve"> </w:t>
            </w:r>
            <w:r w:rsidRPr="00973AC8">
              <w:rPr>
                <w:sz w:val="24"/>
                <w:lang w:val="ru-RU"/>
              </w:rPr>
              <w:t>по уровням.</w:t>
            </w:r>
          </w:p>
          <w:p w:rsidR="00313663" w:rsidRPr="00973AC8" w:rsidRDefault="00FD0556">
            <w:pPr>
              <w:pStyle w:val="TableParagraph"/>
              <w:tabs>
                <w:tab w:val="left" w:pos="0"/>
              </w:tabs>
              <w:ind w:left="142" w:right="52"/>
              <w:jc w:val="both"/>
              <w:rPr>
                <w:sz w:val="24"/>
                <w:lang w:val="ru-RU"/>
              </w:rPr>
            </w:pPr>
            <w:r w:rsidRPr="00973AC8">
              <w:rPr>
                <w:sz w:val="24"/>
                <w:lang w:val="ru-RU"/>
              </w:rPr>
              <w:t>Сравнение</w:t>
            </w:r>
            <w:r w:rsidRPr="00973AC8">
              <w:rPr>
                <w:spacing w:val="1"/>
                <w:sz w:val="24"/>
                <w:lang w:val="ru-RU"/>
              </w:rPr>
              <w:t xml:space="preserve"> </w:t>
            </w:r>
            <w:r w:rsidRPr="00973AC8">
              <w:rPr>
                <w:sz w:val="24"/>
                <w:lang w:val="ru-RU"/>
              </w:rPr>
              <w:t>результатов</w:t>
            </w:r>
            <w:r w:rsidRPr="00973AC8">
              <w:rPr>
                <w:spacing w:val="1"/>
                <w:sz w:val="24"/>
                <w:lang w:val="ru-RU"/>
              </w:rPr>
              <w:t xml:space="preserve"> </w:t>
            </w:r>
            <w:r w:rsidRPr="00973AC8">
              <w:rPr>
                <w:sz w:val="24"/>
                <w:lang w:val="ru-RU"/>
              </w:rPr>
              <w:t>стартовой</w:t>
            </w:r>
            <w:r w:rsidRPr="00973AC8">
              <w:rPr>
                <w:spacing w:val="1"/>
                <w:sz w:val="24"/>
                <w:lang w:val="ru-RU"/>
              </w:rPr>
              <w:t xml:space="preserve"> </w:t>
            </w:r>
            <w:r w:rsidRPr="00973AC8">
              <w:rPr>
                <w:sz w:val="24"/>
                <w:lang w:val="ru-RU"/>
              </w:rPr>
              <w:t>и</w:t>
            </w:r>
            <w:r w:rsidRPr="00973AC8">
              <w:rPr>
                <w:spacing w:val="1"/>
                <w:sz w:val="24"/>
                <w:lang w:val="ru-RU"/>
              </w:rPr>
              <w:t xml:space="preserve"> </w:t>
            </w:r>
            <w:r w:rsidRPr="00973AC8">
              <w:rPr>
                <w:sz w:val="24"/>
                <w:lang w:val="ru-RU"/>
              </w:rPr>
              <w:t>итоговой</w:t>
            </w:r>
            <w:r w:rsidRPr="00973AC8">
              <w:rPr>
                <w:spacing w:val="-57"/>
                <w:sz w:val="24"/>
                <w:lang w:val="ru-RU"/>
              </w:rPr>
              <w:t xml:space="preserve"> </w:t>
            </w:r>
            <w:r w:rsidRPr="00973AC8">
              <w:rPr>
                <w:sz w:val="24"/>
                <w:lang w:val="ru-RU"/>
              </w:rPr>
              <w:t>работы.</w:t>
            </w:r>
          </w:p>
        </w:tc>
      </w:tr>
      <w:tr w:rsidR="00313663">
        <w:trPr>
          <w:trHeight w:val="1379"/>
        </w:trPr>
        <w:tc>
          <w:tcPr>
            <w:tcW w:w="994" w:type="dxa"/>
          </w:tcPr>
          <w:p w:rsidR="00313663" w:rsidRDefault="00FD0556">
            <w:pPr>
              <w:pStyle w:val="TableParagraph"/>
              <w:tabs>
                <w:tab w:val="left" w:pos="0"/>
              </w:tabs>
              <w:spacing w:before="1"/>
              <w:ind w:left="142"/>
              <w:jc w:val="both"/>
              <w:rPr>
                <w:sz w:val="24"/>
              </w:rPr>
            </w:pPr>
            <w:r>
              <w:rPr>
                <w:sz w:val="24"/>
              </w:rPr>
              <w:lastRenderedPageBreak/>
              <w:t>6.</w:t>
            </w:r>
          </w:p>
        </w:tc>
        <w:tc>
          <w:tcPr>
            <w:tcW w:w="1559" w:type="dxa"/>
          </w:tcPr>
          <w:p w:rsidR="00313663" w:rsidRPr="00973AC8" w:rsidRDefault="00FD0556">
            <w:pPr>
              <w:pStyle w:val="TableParagraph"/>
              <w:tabs>
                <w:tab w:val="left" w:pos="0"/>
                <w:tab w:val="left" w:pos="1251"/>
              </w:tabs>
              <w:spacing w:before="1"/>
              <w:ind w:left="142" w:right="46"/>
              <w:jc w:val="both"/>
              <w:rPr>
                <w:sz w:val="24"/>
                <w:lang w:val="ru-RU"/>
              </w:rPr>
            </w:pPr>
            <w:r w:rsidRPr="00973AC8">
              <w:rPr>
                <w:sz w:val="24"/>
                <w:lang w:val="ru-RU"/>
              </w:rPr>
              <w:t>Итоговые</w:t>
            </w:r>
            <w:r w:rsidRPr="00973AC8">
              <w:rPr>
                <w:spacing w:val="1"/>
                <w:sz w:val="24"/>
                <w:lang w:val="ru-RU"/>
              </w:rPr>
              <w:t xml:space="preserve"> </w:t>
            </w:r>
            <w:r w:rsidRPr="00973AC8">
              <w:rPr>
                <w:sz w:val="24"/>
                <w:lang w:val="ru-RU"/>
              </w:rPr>
              <w:t>уроки</w:t>
            </w:r>
            <w:r w:rsidRPr="00973AC8">
              <w:rPr>
                <w:sz w:val="24"/>
                <w:lang w:val="ru-RU"/>
              </w:rPr>
              <w:tab/>
            </w:r>
            <w:proofErr w:type="gramStart"/>
            <w:r w:rsidRPr="00973AC8">
              <w:rPr>
                <w:spacing w:val="-2"/>
                <w:sz w:val="24"/>
                <w:lang w:val="ru-RU"/>
              </w:rPr>
              <w:t>по</w:t>
            </w:r>
            <w:proofErr w:type="gramEnd"/>
          </w:p>
          <w:p w:rsidR="00313663" w:rsidRPr="00973AC8" w:rsidRDefault="00FD0556">
            <w:pPr>
              <w:pStyle w:val="TableParagraph"/>
              <w:tabs>
                <w:tab w:val="left" w:pos="0"/>
                <w:tab w:val="left" w:pos="1385"/>
              </w:tabs>
              <w:ind w:left="142" w:right="47"/>
              <w:jc w:val="both"/>
              <w:rPr>
                <w:sz w:val="24"/>
                <w:lang w:val="ru-RU"/>
              </w:rPr>
            </w:pPr>
            <w:r w:rsidRPr="00973AC8">
              <w:rPr>
                <w:sz w:val="24"/>
                <w:lang w:val="ru-RU"/>
              </w:rPr>
              <w:t>предмету</w:t>
            </w:r>
            <w:r w:rsidRPr="00973AC8">
              <w:rPr>
                <w:sz w:val="24"/>
                <w:lang w:val="ru-RU"/>
              </w:rPr>
              <w:tab/>
            </w:r>
            <w:r w:rsidRPr="00973AC8">
              <w:rPr>
                <w:spacing w:val="-3"/>
                <w:sz w:val="24"/>
                <w:lang w:val="ru-RU"/>
              </w:rPr>
              <w:t>в</w:t>
            </w:r>
            <w:r w:rsidRPr="00973AC8">
              <w:rPr>
                <w:spacing w:val="-57"/>
                <w:sz w:val="24"/>
                <w:lang w:val="ru-RU"/>
              </w:rPr>
              <w:t xml:space="preserve"> </w:t>
            </w:r>
            <w:proofErr w:type="gramStart"/>
            <w:r w:rsidRPr="00973AC8">
              <w:rPr>
                <w:sz w:val="24"/>
                <w:lang w:val="ru-RU"/>
              </w:rPr>
              <w:t>различных</w:t>
            </w:r>
            <w:proofErr w:type="gramEnd"/>
          </w:p>
          <w:p w:rsidR="00313663" w:rsidRDefault="00FD0556">
            <w:pPr>
              <w:pStyle w:val="TableParagraph"/>
              <w:tabs>
                <w:tab w:val="left" w:pos="0"/>
              </w:tabs>
              <w:ind w:left="142"/>
              <w:jc w:val="both"/>
              <w:rPr>
                <w:sz w:val="24"/>
              </w:rPr>
            </w:pPr>
            <w:r>
              <w:rPr>
                <w:sz w:val="24"/>
              </w:rPr>
              <w:t>формах</w:t>
            </w:r>
          </w:p>
        </w:tc>
        <w:tc>
          <w:tcPr>
            <w:tcW w:w="1561" w:type="dxa"/>
          </w:tcPr>
          <w:p w:rsidR="00313663" w:rsidRDefault="00FD0556">
            <w:pPr>
              <w:pStyle w:val="TableParagraph"/>
              <w:tabs>
                <w:tab w:val="left" w:pos="0"/>
              </w:tabs>
              <w:spacing w:before="1"/>
              <w:ind w:left="142"/>
              <w:jc w:val="both"/>
              <w:rPr>
                <w:sz w:val="24"/>
              </w:rPr>
            </w:pPr>
            <w:r>
              <w:rPr>
                <w:sz w:val="24"/>
              </w:rPr>
              <w:t>Май</w:t>
            </w:r>
          </w:p>
        </w:tc>
        <w:tc>
          <w:tcPr>
            <w:tcW w:w="2269" w:type="dxa"/>
          </w:tcPr>
          <w:p w:rsidR="00313663" w:rsidRPr="00973AC8" w:rsidRDefault="00FD0556">
            <w:pPr>
              <w:pStyle w:val="TableParagraph"/>
              <w:tabs>
                <w:tab w:val="left" w:pos="0"/>
                <w:tab w:val="left" w:pos="748"/>
                <w:tab w:val="left" w:pos="1297"/>
                <w:tab w:val="left" w:pos="1954"/>
                <w:tab w:val="left" w:pos="2094"/>
              </w:tabs>
              <w:spacing w:before="1"/>
              <w:ind w:left="142" w:right="49"/>
              <w:jc w:val="both"/>
              <w:rPr>
                <w:sz w:val="24"/>
                <w:lang w:val="ru-RU"/>
              </w:rPr>
            </w:pPr>
            <w:r w:rsidRPr="00973AC8">
              <w:rPr>
                <w:sz w:val="24"/>
                <w:lang w:val="ru-RU"/>
              </w:rPr>
              <w:t>Каждый</w:t>
            </w:r>
            <w:r w:rsidRPr="00973AC8">
              <w:rPr>
                <w:spacing w:val="1"/>
                <w:sz w:val="24"/>
                <w:lang w:val="ru-RU"/>
              </w:rPr>
              <w:t xml:space="preserve"> </w:t>
            </w:r>
            <w:r w:rsidRPr="00973AC8">
              <w:rPr>
                <w:sz w:val="24"/>
                <w:lang w:val="ru-RU"/>
              </w:rPr>
              <w:t>обучающийся</w:t>
            </w:r>
            <w:r w:rsidRPr="00973AC8">
              <w:rPr>
                <w:sz w:val="24"/>
                <w:lang w:val="ru-RU"/>
              </w:rPr>
              <w:tab/>
            </w:r>
            <w:r w:rsidRPr="00973AC8">
              <w:rPr>
                <w:sz w:val="24"/>
                <w:lang w:val="ru-RU"/>
              </w:rPr>
              <w:tab/>
            </w:r>
            <w:r w:rsidRPr="00973AC8">
              <w:rPr>
                <w:spacing w:val="-4"/>
                <w:sz w:val="24"/>
                <w:lang w:val="ru-RU"/>
              </w:rPr>
              <w:t>в</w:t>
            </w:r>
            <w:r w:rsidRPr="00973AC8">
              <w:rPr>
                <w:spacing w:val="-57"/>
                <w:sz w:val="24"/>
                <w:lang w:val="ru-RU"/>
              </w:rPr>
              <w:t xml:space="preserve"> </w:t>
            </w:r>
            <w:r w:rsidRPr="00973AC8">
              <w:rPr>
                <w:sz w:val="24"/>
                <w:lang w:val="ru-RU"/>
              </w:rPr>
              <w:t>конце</w:t>
            </w:r>
            <w:r w:rsidRPr="00973AC8">
              <w:rPr>
                <w:spacing w:val="48"/>
                <w:sz w:val="24"/>
                <w:lang w:val="ru-RU"/>
              </w:rPr>
              <w:t xml:space="preserve"> </w:t>
            </w:r>
            <w:r w:rsidRPr="00973AC8">
              <w:rPr>
                <w:sz w:val="24"/>
                <w:lang w:val="ru-RU"/>
              </w:rPr>
              <w:t>года</w:t>
            </w:r>
            <w:r w:rsidRPr="00973AC8">
              <w:rPr>
                <w:spacing w:val="48"/>
                <w:sz w:val="24"/>
                <w:lang w:val="ru-RU"/>
              </w:rPr>
              <w:t xml:space="preserve"> </w:t>
            </w:r>
            <w:r w:rsidRPr="00973AC8">
              <w:rPr>
                <w:sz w:val="24"/>
                <w:lang w:val="ru-RU"/>
              </w:rPr>
              <w:t>должен</w:t>
            </w:r>
            <w:r w:rsidRPr="00973AC8">
              <w:rPr>
                <w:spacing w:val="-57"/>
                <w:sz w:val="24"/>
                <w:lang w:val="ru-RU"/>
              </w:rPr>
              <w:t xml:space="preserve"> </w:t>
            </w:r>
            <w:r w:rsidRPr="00973AC8">
              <w:rPr>
                <w:sz w:val="24"/>
                <w:lang w:val="ru-RU"/>
              </w:rPr>
              <w:t>продемонстрировать</w:t>
            </w:r>
            <w:r w:rsidRPr="00973AC8">
              <w:rPr>
                <w:spacing w:val="-57"/>
                <w:sz w:val="24"/>
                <w:lang w:val="ru-RU"/>
              </w:rPr>
              <w:t xml:space="preserve"> </w:t>
            </w:r>
            <w:r w:rsidRPr="00973AC8">
              <w:rPr>
                <w:sz w:val="24"/>
                <w:lang w:val="ru-RU"/>
              </w:rPr>
              <w:t>все,</w:t>
            </w:r>
            <w:r w:rsidRPr="00973AC8">
              <w:rPr>
                <w:sz w:val="24"/>
                <w:lang w:val="ru-RU"/>
              </w:rPr>
              <w:tab/>
              <w:t>на</w:t>
            </w:r>
            <w:r w:rsidRPr="00973AC8">
              <w:rPr>
                <w:sz w:val="24"/>
                <w:lang w:val="ru-RU"/>
              </w:rPr>
              <w:tab/>
              <w:t>что</w:t>
            </w:r>
            <w:r w:rsidRPr="00973AC8">
              <w:rPr>
                <w:sz w:val="24"/>
                <w:lang w:val="ru-RU"/>
              </w:rPr>
              <w:tab/>
              <w:t>он</w:t>
            </w:r>
            <w:r w:rsidRPr="00973AC8">
              <w:rPr>
                <w:spacing w:val="-57"/>
                <w:sz w:val="24"/>
                <w:lang w:val="ru-RU"/>
              </w:rPr>
              <w:t xml:space="preserve"> </w:t>
            </w:r>
            <w:r w:rsidRPr="00973AC8">
              <w:rPr>
                <w:sz w:val="24"/>
                <w:lang w:val="ru-RU"/>
              </w:rPr>
              <w:t>способен</w:t>
            </w:r>
            <w:r w:rsidRPr="00973AC8">
              <w:rPr>
                <w:sz w:val="24"/>
                <w:lang w:val="ru-RU"/>
              </w:rPr>
              <w:tab/>
            </w:r>
            <w:r w:rsidRPr="00973AC8">
              <w:rPr>
                <w:sz w:val="24"/>
                <w:lang w:val="ru-RU"/>
              </w:rPr>
              <w:tab/>
            </w:r>
            <w:r w:rsidRPr="00973AC8">
              <w:rPr>
                <w:spacing w:val="-2"/>
                <w:sz w:val="24"/>
                <w:lang w:val="ru-RU"/>
              </w:rPr>
              <w:t>по</w:t>
            </w:r>
            <w:r w:rsidRPr="00973AC8">
              <w:rPr>
                <w:spacing w:val="-57"/>
                <w:sz w:val="24"/>
                <w:lang w:val="ru-RU"/>
              </w:rPr>
              <w:t xml:space="preserve"> </w:t>
            </w:r>
            <w:r w:rsidRPr="00973AC8">
              <w:rPr>
                <w:sz w:val="24"/>
                <w:lang w:val="ru-RU"/>
              </w:rPr>
              <w:t>данному</w:t>
            </w:r>
            <w:r w:rsidRPr="00973AC8">
              <w:rPr>
                <w:spacing w:val="-1"/>
                <w:sz w:val="24"/>
                <w:lang w:val="ru-RU"/>
              </w:rPr>
              <w:t xml:space="preserve"> </w:t>
            </w:r>
            <w:r w:rsidRPr="00973AC8">
              <w:rPr>
                <w:sz w:val="24"/>
                <w:lang w:val="ru-RU"/>
              </w:rPr>
              <w:t>предмету</w:t>
            </w:r>
          </w:p>
        </w:tc>
        <w:tc>
          <w:tcPr>
            <w:tcW w:w="2978" w:type="dxa"/>
          </w:tcPr>
          <w:p w:rsidR="00313663" w:rsidRPr="00973AC8" w:rsidRDefault="00FD0556">
            <w:pPr>
              <w:pStyle w:val="TableParagraph"/>
              <w:tabs>
                <w:tab w:val="left" w:pos="0"/>
              </w:tabs>
              <w:spacing w:line="270" w:lineRule="atLeast"/>
              <w:ind w:left="142" w:right="49"/>
              <w:jc w:val="both"/>
              <w:rPr>
                <w:sz w:val="24"/>
                <w:lang w:val="ru-RU"/>
              </w:rPr>
            </w:pPr>
            <w:r w:rsidRPr="00973AC8">
              <w:rPr>
                <w:sz w:val="24"/>
                <w:lang w:val="ru-RU"/>
              </w:rPr>
              <w:t>Философия</w:t>
            </w:r>
            <w:r w:rsidRPr="00973AC8">
              <w:rPr>
                <w:spacing w:val="1"/>
                <w:sz w:val="24"/>
                <w:lang w:val="ru-RU"/>
              </w:rPr>
              <w:t xml:space="preserve"> </w:t>
            </w:r>
            <w:r w:rsidRPr="00973AC8">
              <w:rPr>
                <w:sz w:val="24"/>
                <w:lang w:val="ru-RU"/>
              </w:rPr>
              <w:t>этой</w:t>
            </w:r>
            <w:r w:rsidRPr="00973AC8">
              <w:rPr>
                <w:spacing w:val="1"/>
                <w:sz w:val="24"/>
                <w:lang w:val="ru-RU"/>
              </w:rPr>
              <w:t xml:space="preserve"> </w:t>
            </w:r>
            <w:r w:rsidRPr="00973AC8">
              <w:rPr>
                <w:sz w:val="24"/>
                <w:lang w:val="ru-RU"/>
              </w:rPr>
              <w:t>формы</w:t>
            </w:r>
            <w:r w:rsidRPr="00973AC8">
              <w:rPr>
                <w:spacing w:val="-57"/>
                <w:sz w:val="24"/>
                <w:lang w:val="ru-RU"/>
              </w:rPr>
              <w:t xml:space="preserve"> </w:t>
            </w:r>
            <w:r w:rsidRPr="00973AC8">
              <w:rPr>
                <w:sz w:val="24"/>
                <w:lang w:val="ru-RU"/>
              </w:rPr>
              <w:t>оценки в смещении акцента</w:t>
            </w:r>
            <w:r w:rsidRPr="00973AC8">
              <w:rPr>
                <w:spacing w:val="-57"/>
                <w:sz w:val="24"/>
                <w:lang w:val="ru-RU"/>
              </w:rPr>
              <w:t xml:space="preserve"> </w:t>
            </w:r>
            <w:r w:rsidRPr="00973AC8">
              <w:rPr>
                <w:sz w:val="24"/>
                <w:lang w:val="ru-RU"/>
              </w:rPr>
              <w:t>с того, что обучающийся не</w:t>
            </w:r>
            <w:r w:rsidRPr="00973AC8">
              <w:rPr>
                <w:spacing w:val="-57"/>
                <w:sz w:val="24"/>
                <w:lang w:val="ru-RU"/>
              </w:rPr>
              <w:t xml:space="preserve"> </w:t>
            </w:r>
            <w:r w:rsidRPr="00973AC8">
              <w:rPr>
                <w:sz w:val="24"/>
                <w:lang w:val="ru-RU"/>
              </w:rPr>
              <w:t>знает</w:t>
            </w:r>
            <w:r w:rsidRPr="00973AC8">
              <w:rPr>
                <w:spacing w:val="1"/>
                <w:sz w:val="24"/>
                <w:lang w:val="ru-RU"/>
              </w:rPr>
              <w:t xml:space="preserve"> </w:t>
            </w:r>
            <w:r w:rsidRPr="00973AC8">
              <w:rPr>
                <w:sz w:val="24"/>
                <w:lang w:val="ru-RU"/>
              </w:rPr>
              <w:t>и</w:t>
            </w:r>
            <w:r w:rsidRPr="00973AC8">
              <w:rPr>
                <w:spacing w:val="1"/>
                <w:sz w:val="24"/>
                <w:lang w:val="ru-RU"/>
              </w:rPr>
              <w:t xml:space="preserve"> </w:t>
            </w:r>
            <w:r w:rsidRPr="00973AC8">
              <w:rPr>
                <w:sz w:val="24"/>
                <w:lang w:val="ru-RU"/>
              </w:rPr>
              <w:t>не</w:t>
            </w:r>
            <w:r w:rsidRPr="00973AC8">
              <w:rPr>
                <w:spacing w:val="1"/>
                <w:sz w:val="24"/>
                <w:lang w:val="ru-RU"/>
              </w:rPr>
              <w:t xml:space="preserve"> </w:t>
            </w:r>
            <w:r w:rsidRPr="00973AC8">
              <w:rPr>
                <w:sz w:val="24"/>
                <w:lang w:val="ru-RU"/>
              </w:rPr>
              <w:t>умеет,</w:t>
            </w:r>
            <w:r w:rsidRPr="00973AC8">
              <w:rPr>
                <w:spacing w:val="1"/>
                <w:sz w:val="24"/>
                <w:lang w:val="ru-RU"/>
              </w:rPr>
              <w:t xml:space="preserve"> </w:t>
            </w:r>
            <w:r w:rsidRPr="00973AC8">
              <w:rPr>
                <w:sz w:val="24"/>
                <w:lang w:val="ru-RU"/>
              </w:rPr>
              <w:t>к</w:t>
            </w:r>
            <w:r w:rsidRPr="00973AC8">
              <w:rPr>
                <w:spacing w:val="1"/>
                <w:sz w:val="24"/>
                <w:lang w:val="ru-RU"/>
              </w:rPr>
              <w:t xml:space="preserve"> </w:t>
            </w:r>
            <w:r w:rsidRPr="00973AC8">
              <w:rPr>
                <w:sz w:val="24"/>
                <w:lang w:val="ru-RU"/>
              </w:rPr>
              <w:t>тому,</w:t>
            </w:r>
            <w:r w:rsidRPr="00973AC8">
              <w:rPr>
                <w:spacing w:val="-57"/>
                <w:sz w:val="24"/>
                <w:lang w:val="ru-RU"/>
              </w:rPr>
              <w:t xml:space="preserve"> </w:t>
            </w:r>
            <w:r w:rsidRPr="00973AC8">
              <w:rPr>
                <w:sz w:val="24"/>
                <w:lang w:val="ru-RU"/>
              </w:rPr>
              <w:t>что</w:t>
            </w:r>
            <w:r w:rsidRPr="00973AC8">
              <w:rPr>
                <w:spacing w:val="1"/>
                <w:sz w:val="24"/>
                <w:lang w:val="ru-RU"/>
              </w:rPr>
              <w:t xml:space="preserve"> </w:t>
            </w:r>
            <w:r w:rsidRPr="00973AC8">
              <w:rPr>
                <w:sz w:val="24"/>
                <w:lang w:val="ru-RU"/>
              </w:rPr>
              <w:t>он</w:t>
            </w:r>
            <w:r w:rsidRPr="00973AC8">
              <w:rPr>
                <w:spacing w:val="1"/>
                <w:sz w:val="24"/>
                <w:lang w:val="ru-RU"/>
              </w:rPr>
              <w:t xml:space="preserve"> </w:t>
            </w:r>
            <w:r w:rsidRPr="00973AC8">
              <w:rPr>
                <w:sz w:val="24"/>
                <w:lang w:val="ru-RU"/>
              </w:rPr>
              <w:t>знает</w:t>
            </w:r>
            <w:r w:rsidRPr="00973AC8">
              <w:rPr>
                <w:spacing w:val="1"/>
                <w:sz w:val="24"/>
                <w:lang w:val="ru-RU"/>
              </w:rPr>
              <w:t xml:space="preserve"> </w:t>
            </w:r>
            <w:r w:rsidRPr="00973AC8">
              <w:rPr>
                <w:sz w:val="24"/>
                <w:lang w:val="ru-RU"/>
              </w:rPr>
              <w:t>и</w:t>
            </w:r>
            <w:r w:rsidRPr="00973AC8">
              <w:rPr>
                <w:spacing w:val="1"/>
                <w:sz w:val="24"/>
                <w:lang w:val="ru-RU"/>
              </w:rPr>
              <w:t xml:space="preserve"> </w:t>
            </w:r>
            <w:r w:rsidRPr="00973AC8">
              <w:rPr>
                <w:sz w:val="24"/>
                <w:lang w:val="ru-RU"/>
              </w:rPr>
              <w:t>умеет</w:t>
            </w:r>
            <w:r w:rsidRPr="00973AC8">
              <w:rPr>
                <w:spacing w:val="1"/>
                <w:sz w:val="24"/>
                <w:lang w:val="ru-RU"/>
              </w:rPr>
              <w:t xml:space="preserve"> </w:t>
            </w:r>
            <w:r w:rsidRPr="00973AC8">
              <w:rPr>
                <w:sz w:val="24"/>
                <w:lang w:val="ru-RU"/>
              </w:rPr>
              <w:t>по</w:t>
            </w:r>
            <w:r w:rsidRPr="00973AC8">
              <w:rPr>
                <w:spacing w:val="1"/>
                <w:sz w:val="24"/>
                <w:lang w:val="ru-RU"/>
              </w:rPr>
              <w:t xml:space="preserve"> </w:t>
            </w:r>
            <w:r w:rsidRPr="00973AC8">
              <w:rPr>
                <w:sz w:val="24"/>
                <w:lang w:val="ru-RU"/>
              </w:rPr>
              <w:t>данному предмету; перенос</w:t>
            </w:r>
            <w:r w:rsidRPr="00973AC8">
              <w:rPr>
                <w:spacing w:val="-57"/>
                <w:sz w:val="24"/>
                <w:lang w:val="ru-RU"/>
              </w:rPr>
              <w:t xml:space="preserve"> </w:t>
            </w:r>
            <w:r w:rsidRPr="00973AC8">
              <w:rPr>
                <w:sz w:val="24"/>
                <w:lang w:val="ru-RU"/>
              </w:rPr>
              <w:t>педагогического</w:t>
            </w:r>
            <w:r w:rsidRPr="00973AC8">
              <w:rPr>
                <w:spacing w:val="60"/>
                <w:sz w:val="24"/>
                <w:lang w:val="ru-RU"/>
              </w:rPr>
              <w:t xml:space="preserve"> </w:t>
            </w:r>
            <w:r w:rsidRPr="00973AC8">
              <w:rPr>
                <w:sz w:val="24"/>
                <w:lang w:val="ru-RU"/>
              </w:rPr>
              <w:t>внимания</w:t>
            </w:r>
            <w:r w:rsidRPr="00973AC8">
              <w:rPr>
                <w:spacing w:val="-57"/>
                <w:sz w:val="24"/>
                <w:lang w:val="ru-RU"/>
              </w:rPr>
              <w:t xml:space="preserve"> </w:t>
            </w:r>
            <w:r w:rsidRPr="00973AC8">
              <w:rPr>
                <w:sz w:val="24"/>
                <w:lang w:val="ru-RU"/>
              </w:rPr>
              <w:t>с</w:t>
            </w:r>
            <w:r w:rsidRPr="00973AC8">
              <w:rPr>
                <w:spacing w:val="-2"/>
                <w:sz w:val="24"/>
                <w:lang w:val="ru-RU"/>
              </w:rPr>
              <w:t xml:space="preserve"> </w:t>
            </w:r>
            <w:r w:rsidRPr="00973AC8">
              <w:rPr>
                <w:sz w:val="24"/>
                <w:lang w:val="ru-RU"/>
              </w:rPr>
              <w:t>оценки</w:t>
            </w:r>
            <w:r w:rsidRPr="00973AC8">
              <w:rPr>
                <w:spacing w:val="-3"/>
                <w:sz w:val="24"/>
                <w:lang w:val="ru-RU"/>
              </w:rPr>
              <w:t xml:space="preserve"> </w:t>
            </w:r>
            <w:r w:rsidRPr="00973AC8">
              <w:rPr>
                <w:sz w:val="24"/>
                <w:lang w:val="ru-RU"/>
              </w:rPr>
              <w:t>на</w:t>
            </w:r>
            <w:r w:rsidRPr="00973AC8">
              <w:rPr>
                <w:spacing w:val="-1"/>
                <w:sz w:val="24"/>
                <w:lang w:val="ru-RU"/>
              </w:rPr>
              <w:t xml:space="preserve"> </w:t>
            </w:r>
            <w:r w:rsidRPr="00973AC8">
              <w:rPr>
                <w:sz w:val="24"/>
                <w:lang w:val="ru-RU"/>
              </w:rPr>
              <w:t>самооценку.</w:t>
            </w:r>
          </w:p>
        </w:tc>
      </w:tr>
    </w:tbl>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Для оценки достижения возможных предметных результатов освоения АООП используются технологии тестовых, контрольных и практических заданий, анализ результатов и продуктов </w:t>
      </w:r>
      <w:proofErr w:type="gramStart"/>
      <w:r>
        <w:rPr>
          <w:rFonts w:ascii="Times New Roman" w:hAnsi="Times New Roman" w:cs="Times New Roman"/>
          <w:sz w:val="24"/>
          <w:szCs w:val="24"/>
        </w:rPr>
        <w:t>деятельности</w:t>
      </w:r>
      <w:proofErr w:type="gramEnd"/>
      <w:r>
        <w:rPr>
          <w:rFonts w:ascii="Times New Roman" w:hAnsi="Times New Roman" w:cs="Times New Roman"/>
          <w:sz w:val="24"/>
          <w:szCs w:val="24"/>
        </w:rPr>
        <w:t xml:space="preserve"> обучающихся с умственной отсталостью по каждому учебному предмету.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Практические задания и тесты разрабатываются дифференцированно с учетом особых образовательных потребностей. Вариативность заданий заключается в варьировании сложности и объема вспомогательного материала, способа предъявления и объема помощи при выполнении задания.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Основой оценки служит анализ качества выполнения тестовых и практических заданий.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Оценка достижения возможных предметных результатов освоения АООП для каждой образовательной области по специально разработанным критериям производится учителем каждую четверть, а экспертной группой раз в год.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При необходимости оценка достижений предметных результатов производится путем установления среднего арифметического из двух оценок – знаниевой (что знает) и практической (что умеет) составляющих. В спорных случаях приоритетной является оценка за практические учебные умения.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Оценка достижений предметных результатов производится путем фиксации фактической способности к выполнению учебного действия, обозначенного в качестве возможного предметного результата по следующей шкале: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0 баллов – нет продвижения по критерию (показателю, умению, качеству) или регресс;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 балл – минимальное продвижение по показателю;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2 балла – показатель имеет чётко выраженную положительную динамику;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 балла – значительное улучшение показателя.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 xml:space="preserve">Эффективность усвоения АООП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с умственной отсталостью по отдельным группам, классам и в целом школы определяется путём суммирования баллов. 2.8.Оценка достижений возможных предметных результатов переводится в отметку по пятибалльной системе, которая проставляется в классный журнал по каждому учебному предмету.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Оценка достижений возможных предметных результатов освоения АООП не является цензовой, не соотносится с оценками разных по возможностям обучающихся с умственной отсталостью и итоговыми достижениями сверстников, не имеющих ограничений здоровья.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2.10.</w:t>
      </w:r>
      <w:r>
        <w:rPr>
          <w:rFonts w:ascii="Times New Roman" w:hAnsi="Times New Roman" w:cs="Times New Roman"/>
          <w:sz w:val="24"/>
          <w:szCs w:val="24"/>
        </w:rPr>
        <w:tab/>
        <w:t>Итоговая отметка по пятибалльной системе проставляется обучающемуся по итогам освоения АООП с учётом усвоения определённой программы развития и характеризует динамику его развития относительно собственных возможностей и структуры имеющегося дефекта.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2.11.</w:t>
      </w:r>
      <w:r>
        <w:rPr>
          <w:rFonts w:ascii="Times New Roman" w:hAnsi="Times New Roman" w:cs="Times New Roman"/>
          <w:sz w:val="24"/>
          <w:szCs w:val="24"/>
        </w:rPr>
        <w:tab/>
        <w:t xml:space="preserve">В том </w:t>
      </w:r>
      <w:proofErr w:type="gramStart"/>
      <w:r>
        <w:rPr>
          <w:rFonts w:ascii="Times New Roman" w:hAnsi="Times New Roman" w:cs="Times New Roman"/>
          <w:sz w:val="24"/>
          <w:szCs w:val="24"/>
        </w:rPr>
        <w:t>случае</w:t>
      </w:r>
      <w:proofErr w:type="gramEnd"/>
      <w:r>
        <w:rPr>
          <w:rFonts w:ascii="Times New Roman" w:hAnsi="Times New Roman" w:cs="Times New Roman"/>
          <w:sz w:val="24"/>
          <w:szCs w:val="24"/>
        </w:rPr>
        <w:t xml:space="preserve">, если обучающийся не достигает минимального уровня овладения предметными знаниями по всем или большинству учебных предметов, то по рекомендации </w:t>
      </w:r>
      <w:r>
        <w:rPr>
          <w:rFonts w:ascii="Times New Roman" w:hAnsi="Times New Roman" w:cs="Times New Roman"/>
          <w:sz w:val="24"/>
          <w:szCs w:val="24"/>
        </w:rPr>
        <w:lastRenderedPageBreak/>
        <w:t xml:space="preserve">ПМПК и с согласия родителей (законных представителей) организация может перевести обучающегося на обучение по индивидуальному плану (СИПР) или на вариант 2 АООП.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Текущий контроль успеваемости обучающихся - это систематическая проверка базовых учебных достижений обучающихся, организованная педагогом в ходе осуществления образовательной деятельности в соответствии с АООП и рабочей программой.</w:t>
      </w:r>
      <w:proofErr w:type="gramEnd"/>
      <w:r>
        <w:rPr>
          <w:rFonts w:ascii="Times New Roman" w:hAnsi="Times New Roman" w:cs="Times New Roman"/>
          <w:sz w:val="24"/>
          <w:szCs w:val="24"/>
        </w:rPr>
        <w:t xml:space="preserve"> Проведение текущего контроля успеваемости направлено на обеспечение выстраивания образовательной деятельности максимально эффективным образом достижения результатов освоения АООП, предусмотренных Федеральным государственным образовательным стандартом образования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Текущая аттестация и годовая промежуточная аттестация - установление уровня достижения результатов освоения учебных предметов, курсов, дисциплин (модулей), предусмотренных АООП. Текущая аттестация и годовая промежуточная аттестация проводятся, начиная с первого класса без балльного оценивания, со второго класса с балльным оцениванием знаний.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Текущая аттестация и годовая промежуточная аттестация в системе оценки планируемых результатов освоения АООП предполагает создание специальных условий ее проведения с учетом особых образовательных потребностей обучающихся и акцентом на приоритетную оценку динамики индивидуальных достижений. Годовая промежуточная аттестация проводится по каждому учебному предмету, курсу, дисциплине, модулю по итогам учебного года. Исключение составляют некоторые учебные предметы, ежегодно отображаемые в пояснительной записке учебного плана.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Годовая промежуточная аттестация проводится на основе текущей аттестации в виде результатов четвертных (полугодовых) отметок. </w:t>
      </w:r>
      <w:proofErr w:type="gramStart"/>
      <w:r>
        <w:rPr>
          <w:rFonts w:ascii="Times New Roman" w:hAnsi="Times New Roman" w:cs="Times New Roman"/>
          <w:sz w:val="24"/>
          <w:szCs w:val="24"/>
        </w:rPr>
        <w:t>Представляет собой результат четвертной (полугодовой) текущей аттестации в случае, если учебный предмет, курс, дисциплина, модуль осваивался обучающимся в срок одной четверти (полугодия), либо среднее арифметическое результатов четвертных (полугодовых) аттестаций в случае, если учебный предмет, курс, дисциплина, модуль осваивался обучающимся в срок более одной четверти (полугодия).</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Формы проведения годовой промежуточной аттестации определяются предметным методическим объединением учителей. Содержание и порядок проведения текущего контроля успеваемости обучающихся Текущий контроль успеваемости обучающихся проводится в течение учебного периода в целях: контроля уровня достижения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результатов, предусмотренных АООП; оценки соответствия результатов освоения АООП соответствующего уровня образования требованиям ФГОС; проведения обучающимся самооценки, оценки его работы педагогом с целью возможного совершенствования образовательной деятельности. Порядок, формы, периодичность, количество обязательных мероприятий при проведении текущего контроля успеваемости обучающихся определяются </w:t>
      </w:r>
      <w:proofErr w:type="gramStart"/>
      <w:r>
        <w:rPr>
          <w:rFonts w:ascii="Times New Roman" w:hAnsi="Times New Roman" w:cs="Times New Roman"/>
          <w:sz w:val="24"/>
          <w:szCs w:val="24"/>
        </w:rPr>
        <w:t>педагогами</w:t>
      </w:r>
      <w:proofErr w:type="gramEnd"/>
      <w:r>
        <w:rPr>
          <w:rFonts w:ascii="Times New Roman" w:hAnsi="Times New Roman" w:cs="Times New Roman"/>
          <w:sz w:val="24"/>
          <w:szCs w:val="24"/>
        </w:rPr>
        <w:t xml:space="preserve"> и согласуется на заседании методического объединения. Фиксация результатов текущего контроля осуществляется по пятибалльной системе, а также может быть предусмотрена фиксация удовлетворительной либо неудовлетворительной оценки результатов освоения образовательных программ без разделения на уровни освоения.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Текущий контроль успеваемости обучающихся первых, классов в течение учебного года осуществляется без фиксации достижений обучающихся в виде отметок по пятибалльной системе, допустимо использовать только положительную и не различаемую по уровням оценку. Результаты текущего контроля фиксируются в документах (электронном журнале и иных, установленных локальными актами, документах). В случаях выраженных трудностей освоения образовательных программ по предмету по решению психолого-медико-</w:t>
      </w:r>
      <w:r>
        <w:rPr>
          <w:rFonts w:ascii="Times New Roman" w:hAnsi="Times New Roman" w:cs="Times New Roman"/>
          <w:sz w:val="24"/>
          <w:szCs w:val="24"/>
        </w:rPr>
        <w:lastRenderedPageBreak/>
        <w:t>педагогического консилиума может планироваться индивидуальный проектируемый результат, отражающий динамику индивидуальных достижений ребенка.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Педагоги доводят до сведения родителей (законных представителей) сведения о результатах текущего контроля успеваемости обучающихся как посредством заполнения предусмотренных документов, в том числе в элекронной форме (дневник обучающегося, электронный дневник), так и по запросу родителей (законных представителей)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Педагогические работники в рамках работы с родителями (законными представителями) обучающихся могут прокомментировать результаты текущего контроля успеваемости обучающихся в виде комментариев в электронном журнале. Комментарий должен быть представлен в корректном виде и содержать достаточную информацию. Родители (законные представители) имеют право на получение информации о текущем контроле успеваемости обучающегося в письменной форме в виде выписки (копии) из электронного журнала, для чего должны обратиться с заявлением на имя директора (заместителя директора).</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Текущий контроль планируемых результатов освоения программы коррекционной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Оценка результатов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коррекционной работы осуществляется в полном соответствии с АООП и включает: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уровень актуального развития ребенка по показателям развития познавательной деятельности, эмоциональной, личностной и регулятивной сфер;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уровень освоения коррекционно-развивающих курсов.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Основным объектом оценки достижений планируемых результатов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Оценка результатов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коррекционной работы осуществляется с помощью мониторинговых процедур (указанных в приложении реализуемых программ). В целях оценки результатов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коррекционной работы используются три формы мониторинга: стартовая, текущая и итоговая диагностика. Стартовая диагностика выявляет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Текущая диагностика используется для осуществления мониторинга в течение всего времени обучения обучающегося, позволяя судить об успешности (наличие положительной динамики) или не успешности (отсутствие даже незначительной положительной динамики) обучающихся в освоении планируемых результатов овладения программой коррекционной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Целью итоговой диагностики, приводящейся на заключительном этапе (окончание учебного года, окончание обучения на начальной ступени школьного образования),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выступает опенка достижений обучающегося в соответствии с планируемыми результатами освоения, обучающимися программы коррекционной работы.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Результаты анализа может представляться в форме следующих условных единицах: 1 уровень - актуальный уровень развития функции высокий;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2 уровень - актуальный уровень развития функции достаточен;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3 уровень - актуальный уровень развития функции недостаточен;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 уровень - актуальный уровень развития функции значительно снижен.</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Результаты динамики развития анализируются на ППк и заносятся в индивидуальную карту развития обучающегося. В случаях стойкого отсутствия положительной динамики в результатах освоения программы коррекционной работы обучающийся обследуется на ППк с </w:t>
      </w:r>
      <w:r>
        <w:rPr>
          <w:rFonts w:ascii="Times New Roman" w:hAnsi="Times New Roman" w:cs="Times New Roman"/>
          <w:sz w:val="24"/>
          <w:szCs w:val="24"/>
        </w:rPr>
        <w:lastRenderedPageBreak/>
        <w:t xml:space="preserve">целью внесения корректив в содержание программы коррекционной работы и индивидуальный образовательный маршрут. Результаты освоения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программы коррекционной работы не выносятся на итоговую оценку. </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b/>
          <w:sz w:val="32"/>
          <w:szCs w:val="32"/>
        </w:rPr>
      </w:pPr>
      <w:r>
        <w:rPr>
          <w:rFonts w:ascii="Times New Roman" w:hAnsi="Times New Roman" w:cs="Times New Roman"/>
          <w:b/>
          <w:sz w:val="32"/>
          <w:szCs w:val="32"/>
        </w:rPr>
        <w:t>I</w:t>
      </w:r>
      <w:r>
        <w:rPr>
          <w:rFonts w:ascii="Times New Roman" w:hAnsi="Times New Roman" w:cs="Times New Roman"/>
          <w:b/>
          <w:sz w:val="32"/>
          <w:szCs w:val="32"/>
          <w:lang w:val="en-US"/>
        </w:rPr>
        <w:t>I</w:t>
      </w:r>
      <w:r>
        <w:rPr>
          <w:rFonts w:ascii="Times New Roman" w:hAnsi="Times New Roman" w:cs="Times New Roman"/>
          <w:b/>
          <w:sz w:val="32"/>
          <w:szCs w:val="32"/>
        </w:rPr>
        <w:t>I. Содержательный раздел</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3.1. Программа формирования базовых учебных действий</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МБОУ СОШ №2 в процессе всего школьного обучения и конкретизирует требования ФГОС образования обучающихся с умственной отсталостью (интеллектуальными нарушениями) к личностным и предметным результатам освоения АООП обучающихся с умственной отсталостью (интеллектуальными нарушениями). Программа формирования БУД реализуется в процессе всей учебной и внеурочной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Программа строится на основе деятельностного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Задачами реализации программы формирования БУД являются: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мотивационного компонента учебной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комплексом базовых учебных действий, составляющих операционный компонент учебной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Программа формирования базовых учебных действий содержит: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Функции, состав и характеристика базовых учебных действий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Характеристики личностных, регулятивных, познавательных, коммуникативных базовых учебных действий.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Связь базовых учебных действий с содержанием учебных предметов в соответствии с Программой и учебным планом и типовые задачи формирования личностных, регулятивных, познавательных, коммуникативных базовых учебных действий;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Планируемые результаты сформированности БУД.</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Функции, состав и характеристика базовых учебных действий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w:t>
      </w:r>
      <w:r>
        <w:rPr>
          <w:rFonts w:ascii="Times New Roman" w:hAnsi="Times New Roman" w:cs="Times New Roman"/>
          <w:sz w:val="24"/>
          <w:szCs w:val="24"/>
        </w:rPr>
        <w:lastRenderedPageBreak/>
        <w:t>компонентов учебной деятельности, т.к. они во многом определяют уровень ее сформированности и успешность обучения школьника.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качестве базовых учебных действий рассматриваются операционные, мотивационные, целевые и оценочные.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Функции базовых учебных действий: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обеспечение успешности (эффективности) изучения содержания любой предметной области;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реализация преемственности обучения на всех ступенях образования;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готовности обучающегося с умственной отсталостью (интеллектуальными   нарушениями)</w:t>
      </w:r>
      <w:r>
        <w:rPr>
          <w:rFonts w:ascii="Times New Roman" w:hAnsi="Times New Roman" w:cs="Times New Roman"/>
          <w:sz w:val="24"/>
          <w:szCs w:val="24"/>
        </w:rPr>
        <w:tab/>
        <w:t>к дальнейшей трудовой деятельности; обеспечение целостности развития личности обучающегося.</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I - IV классы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Коммуникативные учебные действия обеспечивают способность вступать в коммуникацию с взрослыми и сверстниками в процессе обучения.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Регулятивные учебные действия обеспечивают успешную работу на любом уроке и любом этапе обучения. Благодаря им создаются условия для формирования и реализации начальных логических операций.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Познавательные учебные действия представлены комплексом начальных логических операций, которые необходимы для усвоения и использования знаний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и</w:t>
      </w:r>
      <w:r>
        <w:rPr>
          <w:rFonts w:ascii="Times New Roman" w:hAnsi="Times New Roman" w:cs="Times New Roman"/>
          <w:sz w:val="24"/>
          <w:szCs w:val="24"/>
        </w:rPr>
        <w:tab/>
        <w:t>умений</w:t>
      </w:r>
      <w:r>
        <w:rPr>
          <w:rFonts w:ascii="Times New Roman" w:hAnsi="Times New Roman" w:cs="Times New Roman"/>
          <w:sz w:val="24"/>
          <w:szCs w:val="24"/>
        </w:rPr>
        <w:tab/>
        <w:t>в</w:t>
      </w:r>
      <w:r>
        <w:rPr>
          <w:rFonts w:ascii="Times New Roman" w:hAnsi="Times New Roman" w:cs="Times New Roman"/>
          <w:sz w:val="24"/>
          <w:szCs w:val="24"/>
        </w:rPr>
        <w:tab/>
        <w:t>различных</w:t>
      </w:r>
      <w:r>
        <w:rPr>
          <w:rFonts w:ascii="Times New Roman" w:hAnsi="Times New Roman" w:cs="Times New Roman"/>
          <w:sz w:val="24"/>
          <w:szCs w:val="24"/>
        </w:rPr>
        <w:tab/>
        <w:t>условиях,</w:t>
      </w:r>
      <w:r>
        <w:rPr>
          <w:rFonts w:ascii="Times New Roman" w:hAnsi="Times New Roman" w:cs="Times New Roman"/>
          <w:sz w:val="24"/>
          <w:szCs w:val="24"/>
        </w:rPr>
        <w:tab/>
        <w:t>составляют</w:t>
      </w:r>
      <w:r>
        <w:rPr>
          <w:rFonts w:ascii="Times New Roman" w:hAnsi="Times New Roman" w:cs="Times New Roman"/>
          <w:sz w:val="24"/>
          <w:szCs w:val="24"/>
        </w:rPr>
        <w:tab/>
        <w:t>основу для дальнейшего формирования логического мышления школьников.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Умение</w:t>
      </w:r>
      <w:r>
        <w:rPr>
          <w:rFonts w:ascii="Times New Roman" w:hAnsi="Times New Roman" w:cs="Times New Roman"/>
          <w:sz w:val="24"/>
          <w:szCs w:val="24"/>
        </w:rPr>
        <w:tab/>
        <w:t>использовать</w:t>
      </w:r>
      <w:r>
        <w:rPr>
          <w:rFonts w:ascii="Times New Roman" w:hAnsi="Times New Roman" w:cs="Times New Roman"/>
          <w:sz w:val="24"/>
          <w:szCs w:val="24"/>
        </w:rPr>
        <w:tab/>
        <w:t>все</w:t>
      </w:r>
      <w:r>
        <w:rPr>
          <w:rFonts w:ascii="Times New Roman" w:hAnsi="Times New Roman" w:cs="Times New Roman"/>
          <w:sz w:val="24"/>
          <w:szCs w:val="24"/>
        </w:rPr>
        <w:tab/>
        <w:t>группы</w:t>
      </w:r>
      <w:r>
        <w:rPr>
          <w:rFonts w:ascii="Times New Roman" w:hAnsi="Times New Roman" w:cs="Times New Roman"/>
          <w:sz w:val="24"/>
          <w:szCs w:val="24"/>
        </w:rPr>
        <w:tab/>
        <w:t>действий</w:t>
      </w:r>
      <w:r>
        <w:rPr>
          <w:rFonts w:ascii="Times New Roman" w:hAnsi="Times New Roman" w:cs="Times New Roman"/>
          <w:sz w:val="24"/>
          <w:szCs w:val="24"/>
        </w:rPr>
        <w:tab/>
        <w:t>в</w:t>
      </w:r>
      <w:r>
        <w:rPr>
          <w:rFonts w:ascii="Times New Roman" w:hAnsi="Times New Roman" w:cs="Times New Roman"/>
          <w:sz w:val="24"/>
          <w:szCs w:val="24"/>
        </w:rPr>
        <w:tab/>
        <w:t>различных образовательных ситуациях является показателем их сформированности.</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Характеристика базовых учебных действий</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составе основных видов БУД, соответствующих ключевым целям общего образования, можно выделить четыре блока: личностный, коммуникативный, регулятивный, познавательный.</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Личностные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Личностные учебные действия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Коммуникативные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Коммуникативные учебные действия включают следующие умения: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вступать в контакт и работать в коллективе  (учитель−ученик, ученик–ученик, учени</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класс, учитель−класс);</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принятые ритуалы социального взаимодействия с одноклассниками и учителем;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обращаться за помощью и принимать помощь;</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слушать и понимать инструкцию к учебному заданию в разных видах деятельности и быту;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сотрудничать с взрослыми и сверстниками в разных социальных ситуациях;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доброжелательно относиться, сопереживать, конструктивно взаимодействовать с людьми;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Регулятивные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Регулятивные учебные действия включают следующие умения: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 соблюдать ритуалы школьного поведения (поднимать руку, вставать и выходить из-за парты и т. 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принимать цели и произвольно включаться в деятельность, следовать предложенному плану и работать в общем темпе;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активно участвовать в деятельности, контролировать и оценивать свои действия и действия одноклассников;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Познавательные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 познавательным учебным действиям относятся следующие умения: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выделять</w:t>
      </w:r>
      <w:r>
        <w:rPr>
          <w:rFonts w:ascii="Times New Roman" w:hAnsi="Times New Roman" w:cs="Times New Roman"/>
          <w:sz w:val="24"/>
          <w:szCs w:val="24"/>
        </w:rPr>
        <w:tab/>
        <w:t>некоторые</w:t>
      </w:r>
      <w:r>
        <w:rPr>
          <w:rFonts w:ascii="Times New Roman" w:hAnsi="Times New Roman" w:cs="Times New Roman"/>
          <w:sz w:val="24"/>
          <w:szCs w:val="24"/>
        </w:rPr>
        <w:tab/>
        <w:t>существенные,</w:t>
      </w:r>
      <w:r>
        <w:rPr>
          <w:rFonts w:ascii="Times New Roman" w:hAnsi="Times New Roman" w:cs="Times New Roman"/>
          <w:sz w:val="24"/>
          <w:szCs w:val="24"/>
        </w:rPr>
        <w:tab/>
        <w:t>общие</w:t>
      </w:r>
      <w:r>
        <w:rPr>
          <w:rFonts w:ascii="Times New Roman" w:hAnsi="Times New Roman" w:cs="Times New Roman"/>
          <w:sz w:val="24"/>
          <w:szCs w:val="24"/>
        </w:rPr>
        <w:tab/>
        <w:t>и</w:t>
      </w:r>
      <w:r>
        <w:rPr>
          <w:rFonts w:ascii="Times New Roman" w:hAnsi="Times New Roman" w:cs="Times New Roman"/>
          <w:sz w:val="24"/>
          <w:szCs w:val="24"/>
        </w:rPr>
        <w:tab/>
        <w:t>отличительные</w:t>
      </w:r>
      <w:r>
        <w:rPr>
          <w:rFonts w:ascii="Times New Roman" w:hAnsi="Times New Roman" w:cs="Times New Roman"/>
          <w:sz w:val="24"/>
          <w:szCs w:val="24"/>
        </w:rPr>
        <w:tab/>
        <w:t>свойства хорошо знакомых предметов;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устанавливать </w:t>
      </w:r>
      <w:proofErr w:type="gramStart"/>
      <w:r>
        <w:rPr>
          <w:rFonts w:ascii="Times New Roman" w:hAnsi="Times New Roman" w:cs="Times New Roman"/>
          <w:sz w:val="24"/>
          <w:szCs w:val="24"/>
        </w:rPr>
        <w:t>видео-родовые</w:t>
      </w:r>
      <w:proofErr w:type="gramEnd"/>
      <w:r>
        <w:rPr>
          <w:rFonts w:ascii="Times New Roman" w:hAnsi="Times New Roman" w:cs="Times New Roman"/>
          <w:sz w:val="24"/>
          <w:szCs w:val="24"/>
        </w:rPr>
        <w:t xml:space="preserve"> отношения предметов;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делать</w:t>
      </w:r>
      <w:r>
        <w:rPr>
          <w:rFonts w:ascii="Times New Roman" w:hAnsi="Times New Roman" w:cs="Times New Roman"/>
          <w:sz w:val="24"/>
          <w:szCs w:val="24"/>
        </w:rPr>
        <w:tab/>
        <w:t>простейшие</w:t>
      </w:r>
      <w:r>
        <w:rPr>
          <w:rFonts w:ascii="Times New Roman" w:hAnsi="Times New Roman" w:cs="Times New Roman"/>
          <w:sz w:val="24"/>
          <w:szCs w:val="24"/>
        </w:rPr>
        <w:tab/>
        <w:t>обобщения,</w:t>
      </w:r>
      <w:r>
        <w:rPr>
          <w:rFonts w:ascii="Times New Roman" w:hAnsi="Times New Roman" w:cs="Times New Roman"/>
          <w:sz w:val="24"/>
          <w:szCs w:val="24"/>
        </w:rPr>
        <w:tab/>
        <w:t>сравнивать,</w:t>
      </w:r>
      <w:r>
        <w:rPr>
          <w:rFonts w:ascii="Times New Roman" w:hAnsi="Times New Roman" w:cs="Times New Roman"/>
          <w:sz w:val="24"/>
          <w:szCs w:val="24"/>
        </w:rPr>
        <w:tab/>
        <w:t>классифицировать</w:t>
      </w:r>
      <w:r>
        <w:rPr>
          <w:rFonts w:ascii="Times New Roman" w:hAnsi="Times New Roman" w:cs="Times New Roman"/>
          <w:sz w:val="24"/>
          <w:szCs w:val="24"/>
        </w:rPr>
        <w:tab/>
        <w:t>на наглядном материале;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пользоваться знаками, символами, предметами-заместителями;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читать;</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писать;</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выполнять арифметические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наблюдать под руководством взрослого за предметами и явлениями окружающей действительности;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V-IX классы</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Личностные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Личностные учебные действия представлены следующими умениями: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испытывать чувство гордости за свою страну;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гордиться школьными успехами и достижениями как собственными, так и своих товарищей;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адекватно эмоционально откликаться на произведения литературы, музыки, живописи и др.;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уважительно</w:t>
      </w:r>
      <w:r>
        <w:rPr>
          <w:rFonts w:ascii="Times New Roman" w:hAnsi="Times New Roman" w:cs="Times New Roman"/>
          <w:sz w:val="24"/>
          <w:szCs w:val="24"/>
        </w:rPr>
        <w:tab/>
        <w:t>и</w:t>
      </w:r>
      <w:r>
        <w:rPr>
          <w:rFonts w:ascii="Times New Roman" w:hAnsi="Times New Roman" w:cs="Times New Roman"/>
          <w:sz w:val="24"/>
          <w:szCs w:val="24"/>
        </w:rPr>
        <w:tab/>
        <w:t>бережно</w:t>
      </w:r>
      <w:r>
        <w:rPr>
          <w:rFonts w:ascii="Times New Roman" w:hAnsi="Times New Roman" w:cs="Times New Roman"/>
          <w:sz w:val="24"/>
          <w:szCs w:val="24"/>
        </w:rPr>
        <w:tab/>
        <w:t>относиться</w:t>
      </w:r>
      <w:r>
        <w:rPr>
          <w:rFonts w:ascii="Times New Roman" w:hAnsi="Times New Roman" w:cs="Times New Roman"/>
          <w:sz w:val="24"/>
          <w:szCs w:val="24"/>
        </w:rPr>
        <w:tab/>
        <w:t>к</w:t>
      </w:r>
      <w:r>
        <w:rPr>
          <w:rFonts w:ascii="Times New Roman" w:hAnsi="Times New Roman" w:cs="Times New Roman"/>
          <w:sz w:val="24"/>
          <w:szCs w:val="24"/>
        </w:rPr>
        <w:tab/>
        <w:t>людям</w:t>
      </w:r>
      <w:r>
        <w:rPr>
          <w:rFonts w:ascii="Times New Roman" w:hAnsi="Times New Roman" w:cs="Times New Roman"/>
          <w:sz w:val="24"/>
          <w:szCs w:val="24"/>
        </w:rPr>
        <w:tab/>
        <w:t>труда</w:t>
      </w:r>
      <w:r>
        <w:rPr>
          <w:rFonts w:ascii="Times New Roman" w:hAnsi="Times New Roman" w:cs="Times New Roman"/>
          <w:sz w:val="24"/>
          <w:szCs w:val="24"/>
        </w:rPr>
        <w:tab/>
        <w:t>и результатам</w:t>
      </w:r>
      <w:r>
        <w:rPr>
          <w:rFonts w:ascii="Times New Roman" w:hAnsi="Times New Roman" w:cs="Times New Roman"/>
          <w:sz w:val="24"/>
          <w:szCs w:val="24"/>
        </w:rPr>
        <w:tab/>
        <w:t>их деятельности; активно включаться в общеполезную социальную деятельность;</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бережно относиться к культурно-историческому наследию родного края и страны.</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Коммуникативные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Коммуникативные учебные действия включают: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вступать</w:t>
      </w:r>
      <w:r>
        <w:rPr>
          <w:rFonts w:ascii="Times New Roman" w:hAnsi="Times New Roman" w:cs="Times New Roman"/>
          <w:sz w:val="24"/>
          <w:szCs w:val="24"/>
        </w:rPr>
        <w:tab/>
        <w:t>и поддерживать</w:t>
      </w:r>
      <w:r>
        <w:rPr>
          <w:rFonts w:ascii="Times New Roman" w:hAnsi="Times New Roman" w:cs="Times New Roman"/>
          <w:sz w:val="24"/>
          <w:szCs w:val="24"/>
        </w:rPr>
        <w:tab/>
        <w:t>коммуникацию</w:t>
      </w:r>
      <w:r>
        <w:rPr>
          <w:rFonts w:ascii="Times New Roman" w:hAnsi="Times New Roman" w:cs="Times New Roman"/>
          <w:sz w:val="24"/>
          <w:szCs w:val="24"/>
        </w:rPr>
        <w:tab/>
        <w:t>в</w:t>
      </w:r>
      <w:r>
        <w:rPr>
          <w:rFonts w:ascii="Times New Roman" w:hAnsi="Times New Roman" w:cs="Times New Roman"/>
          <w:sz w:val="24"/>
          <w:szCs w:val="24"/>
        </w:rPr>
        <w:tab/>
        <w:t>разных</w:t>
      </w:r>
      <w:r>
        <w:rPr>
          <w:rFonts w:ascii="Times New Roman" w:hAnsi="Times New Roman" w:cs="Times New Roman"/>
          <w:sz w:val="24"/>
          <w:szCs w:val="24"/>
        </w:rPr>
        <w:tab/>
        <w:t>ситуациях</w:t>
      </w:r>
      <w:r>
        <w:rPr>
          <w:rFonts w:ascii="Times New Roman" w:hAnsi="Times New Roman" w:cs="Times New Roman"/>
          <w:sz w:val="24"/>
          <w:szCs w:val="24"/>
        </w:rPr>
        <w:tab/>
        <w:t>социального взаимодействия (учебных, трудовых, бытовых и др.);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слушать собеседника,</w:t>
      </w:r>
      <w:r>
        <w:rPr>
          <w:rFonts w:ascii="Times New Roman" w:hAnsi="Times New Roman" w:cs="Times New Roman"/>
          <w:sz w:val="24"/>
          <w:szCs w:val="24"/>
        </w:rPr>
        <w:tab/>
        <w:t>вступать в диалог и поддерживать его, использовать разные виды делового письма для решения жизненно значимых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доступные источники и средства получения информации для решения коммуникативных и познавательных задач.</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Регулятивные учебные действия</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Регулятивные учебные действия представлены умениями: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принимать и сохранять цели и задачи решения типовых учебных и практических задач, осуществлять коллективный поиск средств их осуществления;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обладать готовностью к осуществлению самоконтроля в процессе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адекватно</w:t>
      </w:r>
      <w:r>
        <w:rPr>
          <w:rFonts w:ascii="Times New Roman" w:hAnsi="Times New Roman" w:cs="Times New Roman"/>
          <w:sz w:val="24"/>
          <w:szCs w:val="24"/>
        </w:rPr>
        <w:tab/>
        <w:t>реагировать</w:t>
      </w:r>
      <w:r>
        <w:rPr>
          <w:rFonts w:ascii="Times New Roman" w:hAnsi="Times New Roman" w:cs="Times New Roman"/>
          <w:sz w:val="24"/>
          <w:szCs w:val="24"/>
        </w:rPr>
        <w:tab/>
        <w:t>на</w:t>
      </w:r>
      <w:r>
        <w:rPr>
          <w:rFonts w:ascii="Times New Roman" w:hAnsi="Times New Roman" w:cs="Times New Roman"/>
          <w:sz w:val="24"/>
          <w:szCs w:val="24"/>
        </w:rPr>
        <w:tab/>
        <w:t>внешний</w:t>
      </w:r>
      <w:r>
        <w:rPr>
          <w:rFonts w:ascii="Times New Roman" w:hAnsi="Times New Roman" w:cs="Times New Roman"/>
          <w:sz w:val="24"/>
          <w:szCs w:val="24"/>
        </w:rPr>
        <w:tab/>
        <w:t>контроль</w:t>
      </w:r>
      <w:r>
        <w:rPr>
          <w:rFonts w:ascii="Times New Roman" w:hAnsi="Times New Roman" w:cs="Times New Roman"/>
          <w:sz w:val="24"/>
          <w:szCs w:val="24"/>
        </w:rPr>
        <w:tab/>
        <w:t>и</w:t>
      </w:r>
      <w:r>
        <w:rPr>
          <w:rFonts w:ascii="Times New Roman" w:hAnsi="Times New Roman" w:cs="Times New Roman"/>
          <w:sz w:val="24"/>
          <w:szCs w:val="24"/>
        </w:rPr>
        <w:tab/>
        <w:t>оценку,</w:t>
      </w:r>
      <w:r>
        <w:rPr>
          <w:rFonts w:ascii="Times New Roman" w:hAnsi="Times New Roman" w:cs="Times New Roman"/>
          <w:sz w:val="24"/>
          <w:szCs w:val="24"/>
        </w:rPr>
        <w:tab/>
        <w:t>корректировать в соответствии с ней свою деятельность.</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Познавательные учебные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Познавательные учебные действия представлены умениями: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дифференцированно воспринимать окружающий мир, его временн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пространственную организацию;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усвоенные логические операции (сравнение, анализ, синтез, обобщение, классификацию, установление аналогий, закономерностей, причинн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следственных связей) на наглядном, доступном вербальном материале, основе практической деятельности в соответствии с индивидуальными возможностями;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Умение</w:t>
      </w:r>
      <w:r>
        <w:rPr>
          <w:rFonts w:ascii="Times New Roman" w:hAnsi="Times New Roman" w:cs="Times New Roman"/>
          <w:sz w:val="24"/>
          <w:szCs w:val="24"/>
        </w:rPr>
        <w:tab/>
        <w:t>использовать</w:t>
      </w:r>
      <w:r>
        <w:rPr>
          <w:rFonts w:ascii="Times New Roman" w:hAnsi="Times New Roman" w:cs="Times New Roman"/>
          <w:sz w:val="24"/>
          <w:szCs w:val="24"/>
        </w:rPr>
        <w:tab/>
        <w:t>все</w:t>
      </w:r>
      <w:r>
        <w:rPr>
          <w:rFonts w:ascii="Times New Roman" w:hAnsi="Times New Roman" w:cs="Times New Roman"/>
          <w:sz w:val="24"/>
          <w:szCs w:val="24"/>
        </w:rPr>
        <w:tab/>
        <w:t>группы</w:t>
      </w:r>
      <w:r>
        <w:rPr>
          <w:rFonts w:ascii="Times New Roman" w:hAnsi="Times New Roman" w:cs="Times New Roman"/>
          <w:sz w:val="24"/>
          <w:szCs w:val="24"/>
        </w:rPr>
        <w:tab/>
        <w:t>действий</w:t>
      </w:r>
      <w:r>
        <w:rPr>
          <w:rFonts w:ascii="Times New Roman" w:hAnsi="Times New Roman" w:cs="Times New Roman"/>
          <w:sz w:val="24"/>
          <w:szCs w:val="24"/>
        </w:rPr>
        <w:tab/>
        <w:t>в</w:t>
      </w:r>
      <w:r>
        <w:rPr>
          <w:rFonts w:ascii="Times New Roman" w:hAnsi="Times New Roman" w:cs="Times New Roman"/>
          <w:sz w:val="24"/>
          <w:szCs w:val="24"/>
        </w:rPr>
        <w:tab/>
        <w:t>различных образовательных ситуациях является показателем их сформированности.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процессе обучения осуществляется мониторинг всех групп БУД, который будет отражать индивидуальные достижения обучающихся и позволит делать выводы об </w:t>
      </w:r>
      <w:proofErr w:type="gramStart"/>
      <w:r>
        <w:rPr>
          <w:rFonts w:ascii="Times New Roman" w:hAnsi="Times New Roman" w:cs="Times New Roman"/>
          <w:sz w:val="24"/>
          <w:szCs w:val="24"/>
        </w:rPr>
        <w:t>эффективности</w:t>
      </w:r>
      <w:proofErr w:type="gramEnd"/>
      <w:r>
        <w:rPr>
          <w:rFonts w:ascii="Times New Roman" w:hAnsi="Times New Roman" w:cs="Times New Roman"/>
          <w:sz w:val="24"/>
          <w:szCs w:val="24"/>
        </w:rPr>
        <w:t xml:space="preserve"> проводимой в этом направлении работы. Для оценки сформированности каждого действия  используется  следующая система оценки: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t>баллов – действие</w:t>
      </w:r>
      <w:r>
        <w:rPr>
          <w:rFonts w:ascii="Times New Roman" w:hAnsi="Times New Roman" w:cs="Times New Roman"/>
          <w:sz w:val="24"/>
          <w:szCs w:val="24"/>
        </w:rPr>
        <w:tab/>
        <w:t>отсутствует,</w:t>
      </w:r>
      <w:r>
        <w:rPr>
          <w:rFonts w:ascii="Times New Roman" w:hAnsi="Times New Roman" w:cs="Times New Roman"/>
          <w:sz w:val="24"/>
          <w:szCs w:val="24"/>
        </w:rPr>
        <w:tab/>
        <w:t>обучающийся</w:t>
      </w:r>
      <w:r>
        <w:rPr>
          <w:rFonts w:ascii="Times New Roman" w:hAnsi="Times New Roman" w:cs="Times New Roman"/>
          <w:sz w:val="24"/>
          <w:szCs w:val="24"/>
        </w:rPr>
        <w:tab/>
        <w:t>не</w:t>
      </w:r>
      <w:r>
        <w:rPr>
          <w:rFonts w:ascii="Times New Roman" w:hAnsi="Times New Roman" w:cs="Times New Roman"/>
          <w:sz w:val="24"/>
          <w:szCs w:val="24"/>
        </w:rPr>
        <w:tab/>
        <w:t>понимает</w:t>
      </w:r>
      <w:r>
        <w:rPr>
          <w:rFonts w:ascii="Times New Roman" w:hAnsi="Times New Roman" w:cs="Times New Roman"/>
          <w:sz w:val="24"/>
          <w:szCs w:val="24"/>
        </w:rPr>
        <w:tab/>
        <w:t>его смысла, не включается в процесс выполнения вместе с учителем;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балла – преимущественно выполняет действие по указанию учителя, в отдельных ситуациях способен выполнить его самостоятельно;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t xml:space="preserve">балла – </w:t>
      </w:r>
      <w:proofErr w:type="gramStart"/>
      <w:r>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самостоятельно выполнять действие в определенных ситуациях, нередко допускает ошибки, которые исправляет по прямому указанию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балла – </w:t>
      </w:r>
      <w:proofErr w:type="gramStart"/>
      <w:r>
        <w:rPr>
          <w:rFonts w:ascii="Times New Roman" w:hAnsi="Times New Roman" w:cs="Times New Roman"/>
          <w:sz w:val="24"/>
          <w:szCs w:val="24"/>
        </w:rPr>
        <w:t>способен</w:t>
      </w:r>
      <w:proofErr w:type="gramEnd"/>
      <w:r>
        <w:rPr>
          <w:rFonts w:ascii="Times New Roman" w:hAnsi="Times New Roman" w:cs="Times New Roman"/>
          <w:sz w:val="24"/>
          <w:szCs w:val="24"/>
        </w:rPr>
        <w:t xml:space="preserve"> самостоятельно применять действие, но иногда допускает ошибки, которые исправляет по замечанию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баллов – самостоятельно применяет действие в любой ситуации.</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b/>
          <w:sz w:val="32"/>
          <w:szCs w:val="32"/>
        </w:rPr>
      </w:pPr>
      <w:r>
        <w:rPr>
          <w:rFonts w:ascii="Times New Roman" w:hAnsi="Times New Roman" w:cs="Times New Roman"/>
          <w:b/>
          <w:sz w:val="32"/>
          <w:szCs w:val="32"/>
        </w:rPr>
        <w:t>3.2. Программы отдельных учебных предметов, курсов коррекционно-развивающей области</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I-IV классы</w:t>
      </w:r>
    </w:p>
    <w:p w:rsidR="00313663" w:rsidRDefault="00FD0556">
      <w:pPr>
        <w:tabs>
          <w:tab w:val="left" w:pos="0"/>
        </w:tabs>
        <w:spacing w:after="0"/>
        <w:ind w:left="142"/>
        <w:jc w:val="both"/>
        <w:rPr>
          <w:rFonts w:ascii="Times New Roman" w:hAnsi="Times New Roman" w:cs="Times New Roman"/>
          <w:b/>
          <w:i/>
          <w:sz w:val="24"/>
          <w:szCs w:val="24"/>
          <w:u w:val="single"/>
        </w:rPr>
      </w:pPr>
      <w:r>
        <w:rPr>
          <w:rFonts w:ascii="Times New Roman" w:hAnsi="Times New Roman" w:cs="Times New Roman"/>
          <w:b/>
          <w:i/>
          <w:sz w:val="24"/>
          <w:szCs w:val="24"/>
          <w:u w:val="single"/>
        </w:rPr>
        <w:t>РУССКИЙ ЯЗЫК</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Обучение русскому языку в дополнительном первом классе I–IV классах предусматривает включение в примерную учебную программу следующих разделов: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младших классах изучение всех предметов, входящих в структуру русского языка, призвано решить следующие задачи: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Уточнение и обогащение представлений об окружающей </w:t>
      </w:r>
      <w:proofErr w:type="gramStart"/>
      <w:r>
        <w:rPr>
          <w:rFonts w:ascii="Times New Roman" w:hAnsi="Times New Roman" w:cs="Times New Roman"/>
          <w:sz w:val="24"/>
          <w:szCs w:val="24"/>
        </w:rPr>
        <w:t>действительности</w:t>
      </w:r>
      <w:proofErr w:type="gramEnd"/>
      <w:r>
        <w:rPr>
          <w:rFonts w:ascii="Times New Roman" w:hAnsi="Times New Roman" w:cs="Times New Roman"/>
          <w:sz w:val="24"/>
          <w:szCs w:val="24"/>
        </w:rPr>
        <w:t xml:space="preserve"> и овладение на этой основе языковыми средствами (слово, предложение, словосочетание);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первоначальных «дограмматических» понятий и развитие коммуникативно-речевых навыков;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различными доступными средствами устной и письменной коммуникации для решения практико-ориентированных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речевой и мыслительной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w:t>
      </w:r>
      <w:r>
        <w:rPr>
          <w:rFonts w:ascii="Times New Roman" w:hAnsi="Times New Roman" w:cs="Times New Roman"/>
          <w:sz w:val="24"/>
          <w:szCs w:val="24"/>
        </w:rPr>
        <w:tab/>
        <w:t>основ</w:t>
      </w:r>
      <w:r>
        <w:rPr>
          <w:rFonts w:ascii="Times New Roman" w:hAnsi="Times New Roman" w:cs="Times New Roman"/>
          <w:sz w:val="24"/>
          <w:szCs w:val="24"/>
        </w:rPr>
        <w:tab/>
        <w:t>навыка</w:t>
      </w:r>
      <w:r>
        <w:rPr>
          <w:rFonts w:ascii="Times New Roman" w:hAnsi="Times New Roman" w:cs="Times New Roman"/>
          <w:sz w:val="24"/>
          <w:szCs w:val="24"/>
        </w:rPr>
        <w:tab/>
        <w:t>полноценного</w:t>
      </w:r>
      <w:r>
        <w:rPr>
          <w:rFonts w:ascii="Times New Roman" w:hAnsi="Times New Roman" w:cs="Times New Roman"/>
          <w:sz w:val="24"/>
          <w:szCs w:val="24"/>
        </w:rPr>
        <w:tab/>
        <w:t>чтения</w:t>
      </w:r>
      <w:r>
        <w:rPr>
          <w:rFonts w:ascii="Times New Roman" w:hAnsi="Times New Roman" w:cs="Times New Roman"/>
          <w:sz w:val="24"/>
          <w:szCs w:val="24"/>
        </w:rPr>
        <w:tab/>
        <w:t>художественных</w:t>
      </w:r>
      <w:r>
        <w:rPr>
          <w:rFonts w:ascii="Times New Roman" w:hAnsi="Times New Roman" w:cs="Times New Roman"/>
          <w:sz w:val="24"/>
          <w:szCs w:val="24"/>
        </w:rPr>
        <w:tab/>
        <w:t>текстов доступных для понимания по структуре и содержанию;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навыков устной коммуникации;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положительных нравственных качеств и свойств личности.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Подготовка к усвоению первоначальных навыков письма. Развитие зрительного восприятия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Речевое развитие.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практической деятельности, наблюдений за окружающей действительностью и т.д.</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Обучение грамоте</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Формирование элементарных навыков чтения.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Звуки речи. Выделение звуки на фоне полного слова. Отчетливо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Формирование элементарных навыков письма.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Развитие мелкой моторики пальцев рук; координации и точности движения руки. Развитие умения ориентироваться на пространстве листа в тетради и классной доски.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Усвоение начертания рукописных заглавных и строчных букв.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gramStart"/>
      <w:r>
        <w:rPr>
          <w:rFonts w:ascii="Times New Roman" w:hAnsi="Times New Roman" w:cs="Times New Roman"/>
          <w:sz w:val="24"/>
          <w:szCs w:val="24"/>
        </w:rPr>
        <w:t>ча—ща</w:t>
      </w:r>
      <w:proofErr w:type="gramEnd"/>
      <w:r>
        <w:rPr>
          <w:rFonts w:ascii="Times New Roman" w:hAnsi="Times New Roman" w:cs="Times New Roman"/>
          <w:sz w:val="24"/>
          <w:szCs w:val="24"/>
        </w:rPr>
        <w:t>, чу—щу, жи—ши).</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Речевое развитие.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т.д.</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Практические грамматические упражнения и развитие речи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i/>
          <w:sz w:val="24"/>
          <w:szCs w:val="24"/>
          <w:u w:val="single"/>
        </w:rPr>
        <w:t>Графика.</w:t>
      </w:r>
      <w:r>
        <w:rPr>
          <w:rFonts w:ascii="Times New Roman" w:hAnsi="Times New Roman" w:cs="Times New Roman"/>
          <w:sz w:val="24"/>
          <w:szCs w:val="24"/>
        </w:rPr>
        <w:t xml:space="preserve">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Обозначение мягкости согласных на письме буквами ь, е, ё, и, ю, 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Разделительный ь. Слог. Перенос слов. Алфавит. Слово. Слова, обозначающие название предметов. Различение слова и предмета. Слова-предметы, отвечающие на вопрос кто? и что? </w:t>
      </w:r>
      <w:proofErr w:type="gramStart"/>
      <w:r>
        <w:rPr>
          <w:rFonts w:ascii="Times New Roman" w:hAnsi="Times New Roman" w:cs="Times New Roman"/>
          <w:sz w:val="24"/>
          <w:szCs w:val="24"/>
        </w:rPr>
        <w:t>Расширение круга слов, обозначающих фрукты, овощи, мебель, транспорт, явления природы, растения, животных.</w:t>
      </w:r>
      <w:proofErr w:type="gramEnd"/>
      <w:r>
        <w:rPr>
          <w:rFonts w:ascii="Times New Roman" w:hAnsi="Times New Roman" w:cs="Times New Roman"/>
          <w:sz w:val="24"/>
          <w:szCs w:val="24"/>
        </w:rPr>
        <w:t xml:space="preserve"> Слова с уменьшительно-ласкательными суффиксами.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Имена собственные. Большая буква в именах, фамилиях, отчествах, кличках животных, названиях городов, сёл и деревень, улиц, географических объектов. </w:t>
      </w:r>
      <w:proofErr w:type="gramStart"/>
      <w:r>
        <w:rPr>
          <w:rFonts w:ascii="Times New Roman" w:hAnsi="Times New Roman" w:cs="Times New Roman"/>
          <w:sz w:val="24"/>
          <w:szCs w:val="24"/>
        </w:rPr>
        <w:t>Знакомство с антонимами и синонимами без называния терминов («Слова-друзья» 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«Слова-враги»).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Слова, обозначающие признак предмета. Определение признака предмета по вопросам </w:t>
      </w:r>
      <w:proofErr w:type="gramStart"/>
      <w:r>
        <w:rPr>
          <w:rFonts w:ascii="Times New Roman" w:hAnsi="Times New Roman" w:cs="Times New Roman"/>
          <w:sz w:val="24"/>
          <w:szCs w:val="24"/>
        </w:rPr>
        <w:t>какой</w:t>
      </w:r>
      <w:proofErr w:type="gramEnd"/>
      <w:r>
        <w:rPr>
          <w:rFonts w:ascii="Times New Roman" w:hAnsi="Times New Roman" w:cs="Times New Roman"/>
          <w:sz w:val="24"/>
          <w:szCs w:val="24"/>
        </w:rPr>
        <w:t>? какая? какое? какие? Название признаков, обозначающих цвет, форму, величину, материал, вкус предмета. Дифференциация слов, относящихся к разным категориям.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Имена собственные (имена и фамилии людей, клички животных, названия городов, сел, улиц, площадей).</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t xml:space="preserve">Правописание. </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Правописание сочетаний шипящих с гласными.</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Правописание парных звонких и глухих согласных на конце и в середине слова.</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Проверка написания безударных гласных путем изменения формы слова.</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Родственные слова. Подбор гнёзд родственных слов. Общая часть родственных слов. Проверяемые безударные гласные в </w:t>
      </w:r>
      <w:proofErr w:type="gramStart"/>
      <w:r>
        <w:rPr>
          <w:rFonts w:ascii="Times New Roman" w:hAnsi="Times New Roman" w:cs="Times New Roman"/>
          <w:sz w:val="24"/>
          <w:szCs w:val="24"/>
        </w:rPr>
        <w:t>корне слова</w:t>
      </w:r>
      <w:proofErr w:type="gramEnd"/>
      <w:r>
        <w:rPr>
          <w:rFonts w:ascii="Times New Roman" w:hAnsi="Times New Roman" w:cs="Times New Roman"/>
          <w:sz w:val="24"/>
          <w:szCs w:val="24"/>
        </w:rPr>
        <w:t>, подбор проверочных слов. Слова с непроверяемыми орфограммами в корне.</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Pr>
          <w:rFonts w:ascii="Times New Roman" w:hAnsi="Times New Roman" w:cs="Times New Roman"/>
          <w:sz w:val="24"/>
          <w:szCs w:val="24"/>
        </w:rPr>
        <w:t>Составление предложений с опорой на сюжетную картину, серию сюжетных картин, по вопросам, по теме, по опорным слова.</w:t>
      </w:r>
      <w:proofErr w:type="gramEnd"/>
      <w:r>
        <w:rPr>
          <w:rFonts w:ascii="Times New Roman" w:hAnsi="Times New Roman" w:cs="Times New Roman"/>
          <w:sz w:val="24"/>
          <w:szCs w:val="24"/>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313663" w:rsidRDefault="00FD0556">
      <w:pPr>
        <w:pStyle w:val="af7"/>
        <w:numPr>
          <w:ilvl w:val="0"/>
          <w:numId w:val="75"/>
        </w:num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Развитие речи. Составление подписей к картинкам. Выбор заголовка </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 xml:space="preserve">I – </w:t>
      </w:r>
      <w:proofErr w:type="gramStart"/>
      <w:r>
        <w:rPr>
          <w:rFonts w:ascii="Times New Roman" w:hAnsi="Times New Roman" w:cs="Times New Roman"/>
          <w:b/>
          <w:sz w:val="24"/>
          <w:szCs w:val="24"/>
        </w:rPr>
        <w:t>IV</w:t>
      </w:r>
      <w:proofErr w:type="gramEnd"/>
      <w:r>
        <w:rPr>
          <w:rFonts w:ascii="Times New Roman" w:hAnsi="Times New Roman" w:cs="Times New Roman"/>
          <w:b/>
          <w:sz w:val="24"/>
          <w:szCs w:val="24"/>
        </w:rPr>
        <w:t>классы Русский язык</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Обучение русскому языку в I–IV классах предусматривает изучение следующих разделов: «Подготовка к усвоению грамоты», «Обучение грамоте», «Практические грамматические упражнения и развитие речи», «Чтение и развитие речи», «Речевая практика».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младших классах изучение всех предметов, входящих в структуру русского языка, призвано решить следующие задачи: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Уточнение и обогащение представлений об окружающей </w:t>
      </w:r>
      <w:proofErr w:type="gramStart"/>
      <w:r>
        <w:rPr>
          <w:rFonts w:ascii="Times New Roman" w:hAnsi="Times New Roman" w:cs="Times New Roman"/>
          <w:sz w:val="24"/>
          <w:szCs w:val="24"/>
        </w:rPr>
        <w:t>действительности</w:t>
      </w:r>
      <w:proofErr w:type="gramEnd"/>
      <w:r>
        <w:rPr>
          <w:rFonts w:ascii="Times New Roman" w:hAnsi="Times New Roman" w:cs="Times New Roman"/>
          <w:sz w:val="24"/>
          <w:szCs w:val="24"/>
        </w:rPr>
        <w:t xml:space="preserve"> и овладение на этой основе языковыми средствами (слово, предложение, словосочетание);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Формирование первоначальных «дограмматических» понятий и развитие коммуникативно-речевых навыков;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различными доступными средствами устной и письменной коммуникации для решения практико-ориентированных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речевой и мыслительной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основ навыка полноценного чтения художественных текстов доступных для понимания по структуре и содержанию;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навыков устной коммуникации;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положительных нравственных качеств и свойств личности.</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Русский язык как учебный предмет является ведущим, так как от его усвоения во многом зависит успешность всего школьного обучения. Практическая и коррекционная направленность обучения языку обусловливает его специфику. В младших классах умственно отсталым школьникам даются самые элементарные сведения по грамматике, усвоение которых важно для выработки у них достаточно осмысленного отношения к основным элементам языка. Овладение элементарными знаниями по </w:t>
      </w:r>
      <w:proofErr w:type="gramStart"/>
      <w:r>
        <w:rPr>
          <w:rFonts w:ascii="Times New Roman" w:hAnsi="Times New Roman" w:cs="Times New Roman"/>
          <w:sz w:val="24"/>
          <w:szCs w:val="24"/>
        </w:rPr>
        <w:t>грамматике</w:t>
      </w:r>
      <w:proofErr w:type="gramEnd"/>
      <w:r>
        <w:rPr>
          <w:rFonts w:ascii="Times New Roman" w:hAnsi="Times New Roman" w:cs="Times New Roman"/>
          <w:sz w:val="24"/>
          <w:szCs w:val="24"/>
        </w:rPr>
        <w:t xml:space="preserve"> прежде всего необходимо для приобретения практических навыков устной и письменной речи, формирования основных орфографических и пунктуационных навыков, в воспитании интереса к родному языку. Учащиеся должны приобрести ряд грамматических умений в области фонетики, морфологии и синтаксиса. Обучение грамматике способствует их умственному и речевому развитию. Умения анализировать, обобщать, группировать, систематизировать даже элементарный языковой материал, давать простейшие объяснения должны способствовать коррекции мышления, развитию познавательной деятельности школьников.</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Чтение</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Курс чтения в начальных классах является базовой основой изучения этого предмета в V-IX классах. Распределение учебного материала, осуществляется концентрически, что позволяет обеспечить постепенный переход от послогового чтения, к чтению целыми словами, заучиванию стихотворений, к работе по содержанию, устному рисованию картин, пересказу, чтением про себя с обязательным учетом значимости усваиваемых знаний и умений в формировании жизненных компетенций.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Цель предмета чтение, являясь одним из важных общеобразовательных предметов, подготовить обучающихся с умственной отсталостью (интеллектуальными нарушениями) к жизни в социуме и овладению доступными профессионально-трудовыми навыками.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 процессе обучения чтению в I-IV классах решаются следующие задачи: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знаний и умений, необходимых для решения практических задач в учебной и трудовой деятельности; используемых в повседневной жизни;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уточнение и обогащение представлений об окружающей </w:t>
      </w:r>
      <w:proofErr w:type="gramStart"/>
      <w:r>
        <w:rPr>
          <w:rFonts w:ascii="Times New Roman" w:hAnsi="Times New Roman" w:cs="Times New Roman"/>
          <w:sz w:val="24"/>
          <w:szCs w:val="24"/>
        </w:rPr>
        <w:t>действительности</w:t>
      </w:r>
      <w:proofErr w:type="gramEnd"/>
      <w:r>
        <w:rPr>
          <w:rFonts w:ascii="Times New Roman" w:hAnsi="Times New Roman" w:cs="Times New Roman"/>
          <w:sz w:val="24"/>
          <w:szCs w:val="24"/>
        </w:rPr>
        <w:t xml:space="preserve"> и овладение на этой основе языковыми средствами (слово, предложение, словосочетание);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w:t>
      </w:r>
      <w:r>
        <w:rPr>
          <w:rFonts w:ascii="Times New Roman" w:hAnsi="Times New Roman" w:cs="Times New Roman"/>
          <w:sz w:val="24"/>
          <w:szCs w:val="24"/>
        </w:rPr>
        <w:tab/>
        <w:t>первоначальных</w:t>
      </w:r>
      <w:r>
        <w:rPr>
          <w:rFonts w:ascii="Times New Roman" w:hAnsi="Times New Roman" w:cs="Times New Roman"/>
          <w:sz w:val="24"/>
          <w:szCs w:val="24"/>
        </w:rPr>
        <w:tab/>
        <w:t>«дограмматических»</w:t>
      </w:r>
      <w:r>
        <w:rPr>
          <w:rFonts w:ascii="Times New Roman" w:hAnsi="Times New Roman" w:cs="Times New Roman"/>
          <w:sz w:val="24"/>
          <w:szCs w:val="24"/>
        </w:rPr>
        <w:tab/>
        <w:t>понятий</w:t>
      </w:r>
      <w:r>
        <w:rPr>
          <w:rFonts w:ascii="Times New Roman" w:hAnsi="Times New Roman" w:cs="Times New Roman"/>
          <w:sz w:val="24"/>
          <w:szCs w:val="24"/>
        </w:rPr>
        <w:tab/>
        <w:t>и</w:t>
      </w:r>
      <w:r>
        <w:rPr>
          <w:rFonts w:ascii="Times New Roman" w:hAnsi="Times New Roman" w:cs="Times New Roman"/>
          <w:sz w:val="24"/>
          <w:szCs w:val="24"/>
        </w:rPr>
        <w:tab/>
        <w:t>развитие коммуникативно-речевых навыков;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w:t>
      </w:r>
      <w:r>
        <w:rPr>
          <w:rFonts w:ascii="Times New Roman" w:hAnsi="Times New Roman" w:cs="Times New Roman"/>
          <w:sz w:val="24"/>
          <w:szCs w:val="24"/>
        </w:rPr>
        <w:tab/>
        <w:t>различными</w:t>
      </w:r>
      <w:r>
        <w:rPr>
          <w:rFonts w:ascii="Times New Roman" w:hAnsi="Times New Roman" w:cs="Times New Roman"/>
          <w:sz w:val="24"/>
          <w:szCs w:val="24"/>
        </w:rPr>
        <w:tab/>
        <w:t>доступными</w:t>
      </w:r>
      <w:r>
        <w:rPr>
          <w:rFonts w:ascii="Times New Roman" w:hAnsi="Times New Roman" w:cs="Times New Roman"/>
          <w:sz w:val="24"/>
          <w:szCs w:val="24"/>
        </w:rPr>
        <w:tab/>
        <w:t>средствами</w:t>
      </w:r>
      <w:r>
        <w:rPr>
          <w:rFonts w:ascii="Times New Roman" w:hAnsi="Times New Roman" w:cs="Times New Roman"/>
          <w:sz w:val="24"/>
          <w:szCs w:val="24"/>
        </w:rPr>
        <w:tab/>
        <w:t>устной</w:t>
      </w:r>
      <w:r>
        <w:rPr>
          <w:rFonts w:ascii="Times New Roman" w:hAnsi="Times New Roman" w:cs="Times New Roman"/>
          <w:sz w:val="24"/>
          <w:szCs w:val="24"/>
        </w:rPr>
        <w:tab/>
        <w:t>и</w:t>
      </w:r>
      <w:r>
        <w:rPr>
          <w:rFonts w:ascii="Times New Roman" w:hAnsi="Times New Roman" w:cs="Times New Roman"/>
          <w:sz w:val="24"/>
          <w:szCs w:val="24"/>
        </w:rPr>
        <w:tab/>
        <w:t>письменной коммуникации для решения практико-ориентированных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речевой и мыслительной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основ навыка полноценного чтения художественных текстов доступных для понимания по структуре и содержанию;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развитие навыков устной коммуникации;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положительных нравственных качеств и свойств личности.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познавательной деятельности и повышение уровня общего развития;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положительных качеств и свойств личности.</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Общая характеристика предмета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i/>
          <w:sz w:val="24"/>
          <w:szCs w:val="24"/>
        </w:rPr>
        <w:t>Речевое развитие</w:t>
      </w:r>
      <w:r>
        <w:rPr>
          <w:rFonts w:ascii="Times New Roman" w:hAnsi="Times New Roman" w:cs="Times New Roman"/>
          <w:sz w:val="24"/>
          <w:szCs w:val="24"/>
        </w:rPr>
        <w:t xml:space="preserve">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практической деятельности, наблюдений за окружающей действительностью и т.д.</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Обучение грамоте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Формирование элементарных навыков чтения. 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 Различение гласных и согласных звуков на слух и в собственном произношении. Обозначение звука буквой. Соотнесение и различение звука и буквы. Звукобуквенный анализ несложных по структуре слов. 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основ навыка правильного, осознанного и выразительного чтения на материале предложений и небольших текстов (после предварительной отработки с учителем). Разучивание с голоса коротких стихотворений, загадок, чистоговорок.</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Речевое развитие во 2-4 классах.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педагога и товарищей класса. Пересказ прослушанных и предварительно разобранных небольших по объему текстов с опорой на вопросы учителя и иллюстративный материал. Составление двух-трех предложений с опорой на серию сюжетных картин, организованные наблюдения, практические действия и т. 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Pr>
          <w:rFonts w:ascii="Times New Roman" w:hAnsi="Times New Roman" w:cs="Times New Roman"/>
          <w:sz w:val="24"/>
          <w:szCs w:val="24"/>
        </w:rPr>
        <w:t>прочитанном</w:t>
      </w:r>
      <w:proofErr w:type="gramEnd"/>
      <w:r>
        <w:rPr>
          <w:rFonts w:ascii="Times New Roman" w:hAnsi="Times New Roman" w:cs="Times New Roman"/>
          <w:sz w:val="24"/>
          <w:szCs w:val="24"/>
        </w:rPr>
        <w:t>, пересказ. Отчет о прочитанной книге.</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Жанровое разнообразие: сказки, рассказы, стихотворения, басни, пословицы, поговорки, загадки, считалки, потешки.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Pr>
          <w:rFonts w:ascii="Times New Roman" w:hAnsi="Times New Roman" w:cs="Times New Roman"/>
          <w:sz w:val="24"/>
          <w:szCs w:val="24"/>
        </w:rPr>
        <w:t>прочитанном</w:t>
      </w:r>
      <w:proofErr w:type="gramEnd"/>
      <w:r>
        <w:rPr>
          <w:rFonts w:ascii="Times New Roman" w:hAnsi="Times New Roman" w:cs="Times New Roman"/>
          <w:sz w:val="24"/>
          <w:szCs w:val="24"/>
        </w:rPr>
        <w:t>, пересказ.</w:t>
      </w:r>
    </w:p>
    <w:p w:rsidR="00313663" w:rsidRDefault="00FD0556">
      <w:pPr>
        <w:tabs>
          <w:tab w:val="left" w:pos="0"/>
        </w:tabs>
        <w:spacing w:after="0"/>
        <w:jc w:val="both"/>
        <w:rPr>
          <w:rFonts w:ascii="Times New Roman" w:hAnsi="Times New Roman" w:cs="Times New Roman"/>
          <w:b/>
          <w:sz w:val="24"/>
          <w:szCs w:val="24"/>
        </w:rPr>
      </w:pPr>
      <w:r>
        <w:rPr>
          <w:rFonts w:ascii="Times New Roman" w:hAnsi="Times New Roman" w:cs="Times New Roman"/>
          <w:b/>
          <w:sz w:val="24"/>
          <w:szCs w:val="24"/>
        </w:rPr>
        <w:t>Речевая практика</w:t>
      </w:r>
    </w:p>
    <w:p w:rsidR="00313663" w:rsidRDefault="00FD0556">
      <w:pPr>
        <w:tabs>
          <w:tab w:val="left" w:pos="0"/>
        </w:tabs>
        <w:spacing w:after="0"/>
        <w:jc w:val="both"/>
        <w:rPr>
          <w:rFonts w:ascii="Times New Roman" w:hAnsi="Times New Roman" w:cs="Times New Roman"/>
          <w:b/>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предмета «Речевая практика» впервые введен в начальных классах в связи с введением ФГОС и является базовой основой изученияэтого предмета в I-IV классах. Распределение учебного материала, осуществляется концентрически.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Цель предмета речевая практика: развивать навыки коммуникации и социализации с обязательным учетом значимости усваиваемых знаний и умений в формировании жизненных компетенций.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 процессе обучения речевой практики в I-IV классах решаются следующие задачи: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выявление и расширение представлений по теме речевой ситуации; актуализация, уточнение и расширение словарного запаса о теме ситуации;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составление предложений по теме ситуации, в т.ч. ответы на вопросы и формулирование вопросов учителю, одноклассникам;</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конструирование диалогов, участие в диалогах по теме ситуации;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выбор атрибутов к ролевой игре по теме речевой ситуации</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точнение ролей, сюжета игры, его вариативности;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моделирование речевой ситуации;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составление устного текста (диалогического или несложного монологического) по теме ситуации;</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формирование и развитие знаний и умений, необходимых для решения практических задач в учебной и трудовой деятельности; используемых в повседневной жизни; коррекция недостатков познавательной деятельности и повышение уровня общего речевого развития;</w:t>
      </w:r>
    </w:p>
    <w:p w:rsidR="00313663" w:rsidRDefault="00FD0556">
      <w:pPr>
        <w:pStyle w:val="af7"/>
        <w:numPr>
          <w:ilvl w:val="0"/>
          <w:numId w:val="7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воспитание положительных качеств и свойств личности.</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предмет речевая практика входит:</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Аудирование и понимание речи. Выполнение простых и составных устных инструкций учителя, словесный  отчет о  выполненных действиях.</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Прослушивание и выполнение инструкций, записанных на аудионосители.</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Чтение и выполнение словесных инструкций, предъявленных письменном </w:t>
      </w:r>
      <w:proofErr w:type="gramStart"/>
      <w:r>
        <w:rPr>
          <w:rFonts w:ascii="Times New Roman" w:hAnsi="Times New Roman" w:cs="Times New Roman"/>
          <w:sz w:val="24"/>
          <w:szCs w:val="24"/>
        </w:rPr>
        <w:t>виде</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Соотнесение речи и изображения (выбор картинки, соответствующей слову,</w:t>
      </w:r>
      <w:proofErr w:type="gramEnd"/>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предложению).</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Повторение и воспроизведение по подобию, по памяти отдельных слогов, слов, предложений.</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Общение и его значение в жизни. Речевое и неречевое общение. Правила речевого общения. Письменное общение (афиши, реклама, письма, открытки и др.). Условные знаки в общении людей.</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Общение на расстоянии. Кино, телевидение, радио» Виртуальное общение.</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Общение в социальных сетях</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Влияние речи на мысли, чувства, поступки людей.</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Организация речевого общения</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Базовые формулы речевого общения</w:t>
      </w:r>
    </w:p>
    <w:p w:rsidR="00313663" w:rsidRDefault="00FD0556">
      <w:pPr>
        <w:pStyle w:val="af7"/>
        <w:numPr>
          <w:ilvl w:val="0"/>
          <w:numId w:val="77"/>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Обращение, привлечение внимания. «Ты» </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«Скажите, пожалуйста…»). Обращение в письме, в поздравительной открытке.</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Знакомство, представление, приветствие. Формулы «Давай познакомимся», «Меня зовут …», «Меня зовут …, а тебя?». Формулы «Это …», «</w:t>
      </w:r>
      <w:proofErr w:type="gramStart"/>
      <w:r>
        <w:rPr>
          <w:rFonts w:ascii="Times New Roman" w:hAnsi="Times New Roman" w:cs="Times New Roman"/>
          <w:sz w:val="24"/>
          <w:szCs w:val="24"/>
        </w:rPr>
        <w:t>Познакомься</w:t>
      </w:r>
      <w:proofErr w:type="gramEnd"/>
      <w:r>
        <w:rPr>
          <w:rFonts w:ascii="Times New Roman" w:hAnsi="Times New Roman" w:cs="Times New Roman"/>
          <w:sz w:val="24"/>
          <w:szCs w:val="24"/>
        </w:rPr>
        <w:t xml:space="preserve"> пожалуйста, это …». Ответные реплики на приглашении познакомитьс</w:t>
      </w:r>
      <w:proofErr w:type="gramStart"/>
      <w:r>
        <w:rPr>
          <w:rFonts w:ascii="Times New Roman" w:hAnsi="Times New Roman" w:cs="Times New Roman"/>
          <w:sz w:val="24"/>
          <w:szCs w:val="24"/>
        </w:rPr>
        <w:t>я(</w:t>
      </w:r>
      <w:proofErr w:type="gramEnd"/>
      <w:r>
        <w:rPr>
          <w:rFonts w:ascii="Times New Roman" w:hAnsi="Times New Roman" w:cs="Times New Roman"/>
          <w:sz w:val="24"/>
          <w:szCs w:val="24"/>
        </w:rPr>
        <w:t>«Очень приятно!», «Рад познакомиться!»).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Приветствие и прощание. Употребление различных формул приветствия и прощания в зависимости от адресата (взрослый ил сверстник). Формулы «здравствуй»,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«здравствуйте», «до свидания».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Формулы «Доброе утро», «Добрый день», «Добрый вечер», «Спокойной ночи». Неофициальные разговорные формулы «привет», «салют», «счастливо», «пока». Грубые (фамильярные) формулы «</w:t>
      </w:r>
      <w:proofErr w:type="gramStart"/>
      <w:r>
        <w:rPr>
          <w:rFonts w:ascii="Times New Roman" w:hAnsi="Times New Roman" w:cs="Times New Roman"/>
          <w:sz w:val="24"/>
          <w:szCs w:val="24"/>
        </w:rPr>
        <w:t>здорово</w:t>
      </w:r>
      <w:proofErr w:type="gramEnd"/>
      <w:r>
        <w:rPr>
          <w:rFonts w:ascii="Times New Roman" w:hAnsi="Times New Roman" w:cs="Times New Roman"/>
          <w:sz w:val="24"/>
          <w:szCs w:val="24"/>
        </w:rPr>
        <w:t>», «бывай», «чао»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Формулы,   сопровождающие   ситуации   приветствия   и   прощания   «Как   дела?»,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«Как   живешь?»,   «До   завтра»,   «Всего   хорошего»   и   др.   Просьбы   при   прощании «Приход</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те) еще», «Заходи(те», «Звони(те)».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Приглашение, предложение. Приглашение домой. Правила поведения в гостях.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Поздравление, пожелание. Формулы «Поздравляю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 «Поздравляю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праздником …» и их развертывание с помощью обращения по имени и отчеству.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Пожелания близким и малознакомым людям, сверстникам и старшим. Различия пожеланий в связи с разными праздниками. Формулы «Желаю тебе …», «Желаю Вам…», «Я хочу пожелать …». Неречевые средства: улыбка, взгляд, доброжелательность тона.</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Поздравительные открытки.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Формулы, сопровождающие вручение подарка «Это Вам (тебе)», «Я хочу подарить тебе …» и др. Этикетные и эмоциональные реакции на поздравления и подарки.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Одобрение, комплимент. Формулы «Мне очень нравится твой …», «Как хорошо 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«Как красиво!» и др.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Pr>
          <w:rFonts w:ascii="Times New Roman" w:hAnsi="Times New Roman" w:cs="Times New Roman"/>
          <w:sz w:val="24"/>
          <w:szCs w:val="24"/>
        </w:rPr>
        <w:t>Позовите</w:t>
      </w:r>
      <w:proofErr w:type="gramEnd"/>
      <w:r>
        <w:rPr>
          <w:rFonts w:ascii="Times New Roman" w:hAnsi="Times New Roman" w:cs="Times New Roman"/>
          <w:sz w:val="24"/>
          <w:szCs w:val="24"/>
        </w:rPr>
        <w:t xml:space="preserve"> пожалуйста …», «Попросите пожалуйста…», «Можно попросить (позвать)…»). Распространение этих формул с помощью приветствия. Ответные реплики адресата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«алло», «да», «Я слушаю».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Просьба, совет.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Развертывание просьбы с помощью мотивировки. Формулы «Пожалуйста</w:t>
      </w:r>
      <w:proofErr w:type="gramStart"/>
      <w:r>
        <w:rPr>
          <w:rFonts w:ascii="Times New Roman" w:hAnsi="Times New Roman" w:cs="Times New Roman"/>
          <w:sz w:val="24"/>
          <w:szCs w:val="24"/>
        </w:rPr>
        <w:t>, …»,</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«Можно …, пожалуйста!», «Разрешите….», «Можно мне …», «Можно я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Мотивировка отказа. Формулы «Извините, но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«Очень приятно», «Я очень рада» и др. как мотивировка благодарности. </w:t>
      </w:r>
      <w:proofErr w:type="gramStart"/>
      <w:r>
        <w:rPr>
          <w:rFonts w:ascii="Times New Roman" w:hAnsi="Times New Roman" w:cs="Times New Roman"/>
          <w:sz w:val="24"/>
          <w:szCs w:val="24"/>
        </w:rPr>
        <w:t>Ответные реплики на поздравление, пожелание («Спасибо за поздравление», «Я тоже поздравляю тебя (Вас)».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«Спасибо, и тебя (Вас) поздравляю»).</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Замечание, извинение. Формулы «</w:t>
      </w:r>
      <w:proofErr w:type="gramStart"/>
      <w:r>
        <w:rPr>
          <w:rFonts w:ascii="Times New Roman" w:hAnsi="Times New Roman" w:cs="Times New Roman"/>
          <w:sz w:val="24"/>
          <w:szCs w:val="24"/>
        </w:rPr>
        <w:t>извините</w:t>
      </w:r>
      <w:proofErr w:type="gramEnd"/>
      <w:r>
        <w:rPr>
          <w:rFonts w:ascii="Times New Roman" w:hAnsi="Times New Roman" w:cs="Times New Roman"/>
          <w:sz w:val="24"/>
          <w:szCs w:val="24"/>
        </w:rPr>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Сочувствие, утешение. Сочувствие заболевшему сверстнику, взрослому. Слова поддержки, утешения.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Одобрение, комплимент.   Одобрение   как   реакция   на   поздравления, подарки: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«Молодец!», «Умница!», «Как красиво!»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Примерные темы речевых ситуаций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 – дома» (общение с близкими людьми, прием гостей)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 и мои товарищи» (игры и общение со сверстниками, общение в школе, в секции, в творческой студии)</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«Я за порогом дома» (покупка, поездка в транспорте, обращение за помощью (в т.ч. в экстренной ситуации), поведение в общественны местах (кино, кафе и др.)</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«Я в мире природы» (общение с животными, поведение в парке, в лесу)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Алгоритм работы над темой речевой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Выявление и расширение представлений по теме речевой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Актуализация, уточнение и расширение словарного запаса о теме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w:t>
      </w:r>
      <w:r>
        <w:rPr>
          <w:rFonts w:ascii="Times New Roman" w:hAnsi="Times New Roman" w:cs="Times New Roman"/>
          <w:sz w:val="24"/>
          <w:szCs w:val="24"/>
        </w:rPr>
        <w:tab/>
        <w:t>предложений</w:t>
      </w:r>
      <w:r>
        <w:rPr>
          <w:rFonts w:ascii="Times New Roman" w:hAnsi="Times New Roman" w:cs="Times New Roman"/>
          <w:sz w:val="24"/>
          <w:szCs w:val="24"/>
        </w:rPr>
        <w:tab/>
        <w:t>по</w:t>
      </w:r>
      <w:r>
        <w:rPr>
          <w:rFonts w:ascii="Times New Roman" w:hAnsi="Times New Roman" w:cs="Times New Roman"/>
          <w:sz w:val="24"/>
          <w:szCs w:val="24"/>
        </w:rPr>
        <w:tab/>
        <w:t>теме</w:t>
      </w:r>
      <w:r>
        <w:rPr>
          <w:rFonts w:ascii="Times New Roman" w:hAnsi="Times New Roman" w:cs="Times New Roman"/>
          <w:sz w:val="24"/>
          <w:szCs w:val="24"/>
        </w:rPr>
        <w:tab/>
        <w:t>ситуации,</w:t>
      </w:r>
      <w:r>
        <w:rPr>
          <w:rFonts w:ascii="Times New Roman" w:hAnsi="Times New Roman" w:cs="Times New Roman"/>
          <w:sz w:val="24"/>
          <w:szCs w:val="24"/>
        </w:rPr>
        <w:tab/>
        <w:t>в</w:t>
      </w:r>
      <w:r>
        <w:rPr>
          <w:rFonts w:ascii="Times New Roman" w:hAnsi="Times New Roman" w:cs="Times New Roman"/>
          <w:sz w:val="24"/>
          <w:szCs w:val="24"/>
        </w:rPr>
        <w:tab/>
        <w:t>т.ч.</w:t>
      </w:r>
      <w:r>
        <w:rPr>
          <w:rFonts w:ascii="Times New Roman" w:hAnsi="Times New Roman" w:cs="Times New Roman"/>
          <w:sz w:val="24"/>
          <w:szCs w:val="24"/>
        </w:rPr>
        <w:tab/>
        <w:t>ответы</w:t>
      </w:r>
      <w:r>
        <w:rPr>
          <w:rFonts w:ascii="Times New Roman" w:hAnsi="Times New Roman" w:cs="Times New Roman"/>
          <w:sz w:val="24"/>
          <w:szCs w:val="24"/>
        </w:rPr>
        <w:tab/>
        <w:t>на</w:t>
      </w:r>
      <w:r>
        <w:rPr>
          <w:rFonts w:ascii="Times New Roman" w:hAnsi="Times New Roman" w:cs="Times New Roman"/>
          <w:sz w:val="24"/>
          <w:szCs w:val="24"/>
        </w:rPr>
        <w:tab/>
        <w:t>вопросы</w:t>
      </w:r>
      <w:r>
        <w:rPr>
          <w:rFonts w:ascii="Times New Roman" w:hAnsi="Times New Roman" w:cs="Times New Roman"/>
          <w:sz w:val="24"/>
          <w:szCs w:val="24"/>
        </w:rPr>
        <w:tab/>
        <w:t>и формулирование вопросов учителю, одноклассникам.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Конструирование диалогов, участие в диалогах по теме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Выбор атрибутов к ролевой игре по теме речевой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Уточнение ролей, сюжета игры, его вариативности.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Моделирование речевой ситуации.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Составление устного текста (диалогического или несложного монологического) по теме ситуации.</w:t>
      </w:r>
    </w:p>
    <w:p w:rsidR="00313663" w:rsidRDefault="00FD0556">
      <w:pPr>
        <w:tabs>
          <w:tab w:val="left" w:pos="0"/>
        </w:tabs>
        <w:spacing w:after="0"/>
        <w:jc w:val="both"/>
        <w:rPr>
          <w:rFonts w:ascii="Times New Roman" w:hAnsi="Times New Roman" w:cs="Times New Roman"/>
          <w:b/>
          <w:sz w:val="24"/>
          <w:szCs w:val="24"/>
        </w:rPr>
      </w:pPr>
      <w:r>
        <w:rPr>
          <w:rFonts w:ascii="Times New Roman" w:hAnsi="Times New Roman" w:cs="Times New Roman"/>
          <w:b/>
          <w:sz w:val="24"/>
          <w:szCs w:val="24"/>
        </w:rPr>
        <w:t>Математика.</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Математика является одним из важных общеобразовательных предметов в образовательных организациях, осуществляющих обучение учащихся с умственной отсталостью (интеллектуальными нарушениями). Основной целью обучения математике является подготовка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этой категории к жизни в современном обществе и овладение доступными профессионально-трудовыми навыками.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Исходя из основной цели, задачами обучения математике являются: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доступных умственно обучающимся с умственной отсталостью (интеллектуальными нарушениями) математических знаний и умений, необходимых для решения учебно-познавательных,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практических, житейских и профессиональных задач и развитие способности их использования при решении соответствующих возрасту задач;</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коррекция и развитие познавательной деятельности и личностных </w:t>
      </w:r>
      <w:proofErr w:type="gramStart"/>
      <w:r>
        <w:rPr>
          <w:rFonts w:ascii="Times New Roman" w:hAnsi="Times New Roman" w:cs="Times New Roman"/>
          <w:sz w:val="24"/>
          <w:szCs w:val="24"/>
        </w:rPr>
        <w:t>качеств</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Понятия числа, величины, геометрической фигуры, которые формируются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процессе обучения математике, являются абстрактными.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Действия с предметами, направленные на объединения множеств, удаление части множества, разделение множеств на равные части и другие предметно-практические действия, позволяют подготовить школьников к усвоению абстрактных математических понятий.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Практические действия с предметами, их заменителями учащиеся должны учиться оформлять в громкой речи. Постепенно внешние действия с предметами переходят во внутренний план. У детей формируется способность мыслить отвлеченно, действовать не только с множествами предметов, но и с числами, поэтому уроки математики необходимо оснастить как демонстрационными пособиями, так и раздаточным материалом для каждого ученика.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младших классах необходимо пробудить у обучающихся интерес к математике, к количественным изменениям элементов предметных множеств и чисел, измерению величин. Это возможно только при использовании дидактических игр, игровых приемов, занимательных упражнений, современных цифровых технологий, создании увлекательных для детей ситуаций.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Каждый урок математики оснащается необходимыми наглядными пособиями, раздаточным материалом, техническими средствами обучения.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Устный счет как этап урока является неотъемлемой частью почти каждого урока математики.</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sz w:val="24"/>
          <w:szCs w:val="24"/>
        </w:rPr>
        <w:t xml:space="preserve">           Решение арифметических задач занимает не меньше половины учебного времени в процессе обучения математики. В программе указаны все виды простых задач, которые решаются в каждом классе, а начиная со 2 класса — количество действий в сложных задачах. Сложные задачи составляются из хорошо известных детям простых задач. </w:t>
      </w:r>
      <w:r>
        <w:rPr>
          <w:rFonts w:ascii="Times New Roman" w:hAnsi="Times New Roman" w:cs="Times New Roman"/>
          <w:i/>
          <w:sz w:val="24"/>
          <w:szCs w:val="24"/>
        </w:rPr>
        <w:t>Решения всех видов задач записываются с наименованиями.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Геометрический материал включается почти в каждый урок математики. По возможности он должен быть тесно связан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арифметическим.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 младших классах закладываются основы математических знаний, умений, без которых дальнейшее продвижение обучающихся в усвоении математики будет затруднено. Поэтому на каждом уроке надо уделять внимание закреплению и повторению ведущих знаний по математике, особенно знаниям состава чисел первого десятка, таблиц сложения и вычитания в пределах десяти, однозначных чисел в пределах 20, знаниям таблиц умножения и деления. При заучивании таблиц обучающиеся должны опираться не только на механическую память, но и владеть приемами получения результатов вычислений, если они их не запомнили.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Организация самостоятельных работ должна быть обязательным требованием к каждому уроку математики. Самостоятельно выполненная учеником работа должна быть проверена учителем, допущенные ошибки выявлены и исправлены, установлена причина этих ошибок, с учеником проведена работа над ошибками. </w:t>
      </w:r>
    </w:p>
    <w:p w:rsidR="00313663" w:rsidRDefault="00FD0556">
      <w:pPr>
        <w:tabs>
          <w:tab w:val="left" w:pos="0"/>
        </w:tabs>
        <w:spacing w:after="0"/>
        <w:ind w:left="142"/>
        <w:jc w:val="both"/>
        <w:rPr>
          <w:rFonts w:ascii="Times New Roman" w:hAnsi="Times New Roman" w:cs="Times New Roman"/>
          <w:i/>
          <w:sz w:val="24"/>
          <w:szCs w:val="24"/>
          <w:u w:val="single"/>
        </w:rPr>
      </w:pPr>
      <w:r>
        <w:rPr>
          <w:rFonts w:ascii="Times New Roman" w:hAnsi="Times New Roman" w:cs="Times New Roman"/>
          <w:i/>
          <w:sz w:val="24"/>
          <w:szCs w:val="24"/>
          <w:u w:val="single"/>
        </w:rPr>
        <w:lastRenderedPageBreak/>
        <w:t>Содержание предмета Пропедевтика.</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Свойства предметов</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Предметы, обладающие определенными свойствами: цвет, форма, размер (величина), назначение. Слова: каждый, все, </w:t>
      </w:r>
      <w:proofErr w:type="gramStart"/>
      <w:r>
        <w:rPr>
          <w:rFonts w:ascii="Times New Roman" w:hAnsi="Times New Roman" w:cs="Times New Roman"/>
          <w:sz w:val="24"/>
          <w:szCs w:val="24"/>
        </w:rPr>
        <w:t>кроме</w:t>
      </w:r>
      <w:proofErr w:type="gramEnd"/>
      <w:r>
        <w:rPr>
          <w:rFonts w:ascii="Times New Roman" w:hAnsi="Times New Roman" w:cs="Times New Roman"/>
          <w:sz w:val="24"/>
          <w:szCs w:val="24"/>
        </w:rPr>
        <w:t>, остальные (оставшиеся), другие.</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предметов</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двух предметов, серии предметов.</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Сравнение предметов по размеру. </w:t>
      </w:r>
      <w:proofErr w:type="gramStart"/>
      <w:r>
        <w:rPr>
          <w:rFonts w:ascii="Times New Roman" w:hAnsi="Times New Roman" w:cs="Times New Roman"/>
          <w:sz w:val="24"/>
          <w:szCs w:val="24"/>
        </w:rPr>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Pr>
          <w:rFonts w:ascii="Times New Roman" w:hAnsi="Times New Roman" w:cs="Times New Roman"/>
          <w:sz w:val="24"/>
          <w:szCs w:val="24"/>
        </w:rPr>
        <w:t xml:space="preserve"> Сравнение трех-четырех предметов по тяжести (весу): тяжелее, легче, </w:t>
      </w:r>
      <w:proofErr w:type="gramStart"/>
      <w:r>
        <w:rPr>
          <w:rFonts w:ascii="Times New Roman" w:hAnsi="Times New Roman" w:cs="Times New Roman"/>
          <w:sz w:val="24"/>
          <w:szCs w:val="24"/>
        </w:rPr>
        <w:t>самый</w:t>
      </w:r>
      <w:proofErr w:type="gramEnd"/>
      <w:r>
        <w:rPr>
          <w:rFonts w:ascii="Times New Roman" w:hAnsi="Times New Roman" w:cs="Times New Roman"/>
          <w:sz w:val="24"/>
          <w:szCs w:val="24"/>
        </w:rPr>
        <w:t xml:space="preserve"> тяжелый, самый легкий.</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предметных совокупностей по количеству предметов, их составляющих</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Сравнение двух-трех предметных совокупностей. </w:t>
      </w:r>
      <w:proofErr w:type="gramStart"/>
      <w:r>
        <w:rPr>
          <w:rFonts w:ascii="Times New Roman" w:hAnsi="Times New Roman" w:cs="Times New Roman"/>
          <w:sz w:val="24"/>
          <w:szCs w:val="24"/>
        </w:rPr>
        <w:t>Слова: сколько, много, мало, больше, меньше, столько же, равное, одинаковое количество, немного, несколько, один, ни одного.</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количества предметов одной совокупности до и после изменения количества предметов, ее составляющих.</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сыпучих веществ в одинаковых емкостях. Слова: больше, меньше, одинаково, равно, столько же.</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объемов жидкостей, сыпучего вещества в одной емкости до и после изменения объема.</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Положение предметов в пространстве, на плоскости</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Единицы измерения и их соотношения</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Единица времени — сутки. Сутки: утро, день, вечер, ночь. </w:t>
      </w:r>
      <w:proofErr w:type="gramStart"/>
      <w:r>
        <w:rPr>
          <w:rFonts w:ascii="Times New Roman" w:hAnsi="Times New Roman" w:cs="Times New Roman"/>
          <w:sz w:val="24"/>
          <w:szCs w:val="24"/>
        </w:rPr>
        <w:t>Сегодня, завтра, вчера, на следующий день, рано, поздно, вовремя, давно, недавно, медленно, быстро.</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Сравнение по возрасту: </w:t>
      </w:r>
      <w:proofErr w:type="gramStart"/>
      <w:r>
        <w:rPr>
          <w:rFonts w:ascii="Times New Roman" w:hAnsi="Times New Roman" w:cs="Times New Roman"/>
          <w:sz w:val="24"/>
          <w:szCs w:val="24"/>
        </w:rPr>
        <w:t>молодой</w:t>
      </w:r>
      <w:proofErr w:type="gramEnd"/>
      <w:r>
        <w:rPr>
          <w:rFonts w:ascii="Times New Roman" w:hAnsi="Times New Roman" w:cs="Times New Roman"/>
          <w:sz w:val="24"/>
          <w:szCs w:val="24"/>
        </w:rPr>
        <w:t>, старый, моложе, старше.</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Геометрический материал</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Круг, квадрат, прямоугольник, треугольник. Шар, куб, брус.</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Нумерация.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Единицы измерения и их соотношения. Величины и единицы их измерения. </w:t>
      </w:r>
      <w:proofErr w:type="gramStart"/>
      <w:r>
        <w:rPr>
          <w:rFonts w:ascii="Times New Roman" w:hAnsi="Times New Roman" w:cs="Times New Roman"/>
          <w:sz w:val="24"/>
          <w:szCs w:val="24"/>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Pr>
          <w:rFonts w:ascii="Times New Roman" w:hAnsi="Times New Roman" w:cs="Times New Roman"/>
          <w:sz w:val="24"/>
          <w:szCs w:val="24"/>
        </w:rPr>
        <w:t xml:space="preserve"> Соотношения между единицами измерения однородных величин. Сравнение и упорядочение однородных величин.</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Арифметические действия.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107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Арифметические задачи. 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на (в)…», «меньше на (в)…». Задачи на расчет стоимости (цена, количество, общая стоимость товара). Составные арифметические задачи, решаемые в два действия.</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Геометрический материал. Пространственные отношения. </w:t>
      </w:r>
      <w:proofErr w:type="gramStart"/>
      <w:r>
        <w:rPr>
          <w:rFonts w:ascii="Times New Roman" w:hAnsi="Times New Roman" w:cs="Times New Roman"/>
          <w:sz w:val="24"/>
          <w:szCs w:val="24"/>
        </w:rPr>
        <w:t>Взаимное расположение предметов в пространстве и на плоскости (выше – ниже, слева – справа, сверху – снизу, ближе – дальше, между и пр.).</w:t>
      </w:r>
      <w:proofErr w:type="gramEnd"/>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Геометрические фигуры. </w:t>
      </w:r>
      <w:proofErr w:type="gramStart"/>
      <w:r>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Pr>
          <w:rFonts w:ascii="Times New Roman" w:hAnsi="Times New Roman" w:cs="Times New Roman"/>
          <w:sz w:val="24"/>
          <w:szCs w:val="24"/>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Измерение длины отрезка. Сложение и вычитание отрезков. Измерение отрезков ломаной и вычисление ее длины.</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Взаимное положение на плоскости геометрических фигур (пересечение, точки пересечения).</w:t>
      </w:r>
    </w:p>
    <w:p w:rsidR="00313663" w:rsidRDefault="00FD0556">
      <w:pPr>
        <w:pStyle w:val="af7"/>
        <w:numPr>
          <w:ilvl w:val="0"/>
          <w:numId w:val="78"/>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 Распознавание и называние: куб, шар.</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Мир природы и человека</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Основная цель предмета «Мир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Программа</w:t>
      </w:r>
      <w:r>
        <w:rPr>
          <w:rFonts w:ascii="Times New Roman" w:hAnsi="Times New Roman" w:cs="Times New Roman"/>
          <w:sz w:val="24"/>
          <w:szCs w:val="24"/>
        </w:rPr>
        <w:tab/>
        <w:t>реализует</w:t>
      </w:r>
      <w:r>
        <w:rPr>
          <w:rFonts w:ascii="Times New Roman" w:hAnsi="Times New Roman" w:cs="Times New Roman"/>
          <w:sz w:val="24"/>
          <w:szCs w:val="24"/>
        </w:rPr>
        <w:tab/>
        <w:t>современный</w:t>
      </w:r>
      <w:r>
        <w:rPr>
          <w:rFonts w:ascii="Times New Roman" w:hAnsi="Times New Roman" w:cs="Times New Roman"/>
          <w:sz w:val="24"/>
          <w:szCs w:val="24"/>
        </w:rPr>
        <w:tab/>
        <w:t>взгляд</w:t>
      </w:r>
      <w:r>
        <w:rPr>
          <w:rFonts w:ascii="Times New Roman" w:hAnsi="Times New Roman" w:cs="Times New Roman"/>
          <w:sz w:val="24"/>
          <w:szCs w:val="24"/>
        </w:rPr>
        <w:tab/>
        <w:t>на</w:t>
      </w:r>
      <w:r>
        <w:rPr>
          <w:rFonts w:ascii="Times New Roman" w:hAnsi="Times New Roman" w:cs="Times New Roman"/>
          <w:sz w:val="24"/>
          <w:szCs w:val="24"/>
        </w:rPr>
        <w:tab/>
        <w:t>обучение естествоведческим дисциплинам, который выдвигает на первый план обеспечение: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полисенсорности восприятия объектов;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познавательных задач, в совместной деятельности друг с другом в процессе решения проблемных ситуаций и т.п.;</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постепенного усложнения содержания предмета: расширение характеристик предмета познания, преемственность изучаемых тем.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Основное внимание при изучении курса «Мир природы и человека» уделено формированию представлений об окружающем мире: живой и неживой природе, человеке, месте человека в природе, взаимосвязях человека и общества с природой. Практическая направленность учебного предмета реализуется через развитие способности к использованию знаний о живой и неживой природе, об особенностях человека как биосоциального существа для осмысленной и самостоятельной организации безопасной жизни в конкретных условиях.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Общая характеристика предмета</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Данный учебный предмет является специфическим для обучения младших умственно отсталых школьников. Его введение в учебный план обусловлено значительным отставанием </w:t>
      </w:r>
      <w:proofErr w:type="gramStart"/>
      <w:r>
        <w:rPr>
          <w:rFonts w:ascii="Times New Roman" w:hAnsi="Times New Roman" w:cs="Times New Roman"/>
          <w:sz w:val="24"/>
          <w:szCs w:val="24"/>
        </w:rPr>
        <w:t>первоклассников</w:t>
      </w:r>
      <w:proofErr w:type="gramEnd"/>
      <w:r>
        <w:rPr>
          <w:rFonts w:ascii="Times New Roman" w:hAnsi="Times New Roman" w:cs="Times New Roman"/>
          <w:sz w:val="24"/>
          <w:szCs w:val="24"/>
        </w:rPr>
        <w:t xml:space="preserve"> в общем и речевом развитии от своих сверстников с нормальным интеллектом. Занятия </w:t>
      </w:r>
      <w:proofErr w:type="gramStart"/>
      <w:r>
        <w:rPr>
          <w:rFonts w:ascii="Times New Roman" w:hAnsi="Times New Roman" w:cs="Times New Roman"/>
          <w:sz w:val="24"/>
          <w:szCs w:val="24"/>
        </w:rPr>
        <w:t>по этому</w:t>
      </w:r>
      <w:proofErr w:type="gramEnd"/>
      <w:r>
        <w:rPr>
          <w:rFonts w:ascii="Times New Roman" w:hAnsi="Times New Roman" w:cs="Times New Roman"/>
          <w:sz w:val="24"/>
          <w:szCs w:val="24"/>
        </w:rPr>
        <w:t xml:space="preserve"> учебному предмету имеют интегративный характер, рассматриваются как коррекционные. Их целью является направленное исправление дефектов общего и речевого развития детей, их познавательной деятельности. У учащихся формируются элементарные представления и понятия, необходимые при обучении другим учебным предметам, расширяется и обогащается представление о непосредственно </w:t>
      </w:r>
      <w:r>
        <w:rPr>
          <w:rFonts w:ascii="Times New Roman" w:hAnsi="Times New Roman" w:cs="Times New Roman"/>
          <w:sz w:val="24"/>
          <w:szCs w:val="24"/>
        </w:rPr>
        <w:lastRenderedPageBreak/>
        <w:t>окружающем мире, они получают некоторые представления о мире, который находится вне поля их чувственного опыта.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Обучение способности видеть, сравнивать, обобщать, конкретизировать, делать элементарные выводы, устанавливать несложные причинно-следственные связи и закономерности способствует развитию аналитико-синтетической деятельности учащихся, коррекции их мышления.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связи с расширением и уточнением круга представлений о предметах и явлениях окружающей действительности обогащается словарный запас учащихся: вводятся с</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ответствующие термины, наглядно дифференцируется значение слов, показывается различие между видовым и родовым понятием ученики упражняются в адекватном и более точном сочетании слов, обозначающих предметы, их признаки и действия. В процессе непосредственных наблюдений реальной действительности обогащается словарь учащихся, при организации беседы он активизируется, т. е. усвоенные слова включаются в речь. Разговорная устная речь представляет собой сложный вид речевой деятельности. Она включает в себя ответы на вопросы и диалог, описание предметов    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явлений, собственных действий и впечатлений и т. д. Основным методом обучения является беседа. Беседы организуются в процессе ознакомления с предметами и явлениями окружающей действительности на предметных уроках, экскурсиях, во время наблюдений за сезонными изменениями в природе и труде людей, на основе имеющегося опыта, практических работ, демонстрации учебных кинофильмов, диафильмов, предметных и сюжетных картин. Главным компонентом беседы является речь самих учащихся. Учитель руководит речевой деятельностью детей, активизирует её, исправляет ошибки, учит сосредоточивать внимание на определённых предметах и явлениях, правильно наблюдать и устанавливать связи, выражать свои впечатления и суждения в словесной форме. При формулировании ответов на вопросы у учащихся закрепляется умение правильно строить предложения; описывая предметы, явления, рассказывая </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виденном, они учатся связному высказыванию.</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Pr>
          <w:rFonts w:ascii="Times New Roman" w:hAnsi="Times New Roman" w:cs="Times New Roman"/>
          <w:sz w:val="24"/>
          <w:szCs w:val="24"/>
          <w:u w:val="single"/>
        </w:rPr>
        <w:t>Содержание учебного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Структура курса представлена следующими разделами: «Сезонные изменения»,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«Неживая природа», «Живая природа (в том числе человек)», «Безопасное поведение».</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Сезонные изменения  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и по результатам наблюдений).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Сезонные изменения в неживой природе 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w:t>
      </w:r>
      <w:r>
        <w:rPr>
          <w:rFonts w:ascii="Times New Roman" w:hAnsi="Times New Roman" w:cs="Times New Roman"/>
          <w:sz w:val="24"/>
          <w:szCs w:val="24"/>
        </w:rPr>
        <w:tab/>
        <w:t>холодно, жара, мороз, замеры температуры); осадки (снег – дождь, иней, град); ветер (холодный – теплый, направление и сила, на основе наблюдений);</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w:t>
      </w:r>
      <w:r>
        <w:rPr>
          <w:rFonts w:ascii="Times New Roman" w:hAnsi="Times New Roman" w:cs="Times New Roman"/>
          <w:sz w:val="24"/>
          <w:szCs w:val="24"/>
        </w:rPr>
        <w:tab/>
        <w:t>заморозки).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Солнце и изменения в неживой и живой природе. Долгота дня зимой и летом.</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Растения и животные в разное время года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u w:val="single"/>
        </w:rPr>
        <w:t>Сад, огород.</w:t>
      </w:r>
      <w:r>
        <w:rPr>
          <w:rFonts w:ascii="Times New Roman" w:hAnsi="Times New Roman" w:cs="Times New Roman"/>
          <w:sz w:val="24"/>
          <w:szCs w:val="24"/>
        </w:rPr>
        <w:t xml:space="preserve"> Поле, лес в разное время года. Домашние и дикие животные в разное время года.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u w:val="single"/>
        </w:rPr>
        <w:t>Одежда людей,</w:t>
      </w:r>
      <w:r>
        <w:rPr>
          <w:rFonts w:ascii="Times New Roman" w:hAnsi="Times New Roman" w:cs="Times New Roman"/>
          <w:sz w:val="24"/>
          <w:szCs w:val="24"/>
        </w:rPr>
        <w:t xml:space="preserve"> игры детей, труд людей в разное время года.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Одежда людей в разное время года.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Одевание на прогулку. Учет времени года, погоды, предполагаемых занятий (игры,     наблюдения, спортивные занятия).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Игры детей в разные сезоны года.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Неживая природа</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Элементарные сведения о Земле, как планете, и Солнце – звезде, вокруг которой в космосе двигается Земля.</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Живая природа Растения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Растения комнатные. Название. Внешнее строение (корень, стебель, лист). Уход.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Грибы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Шляпочные грибы: съедобные и не съедобные. Название. Место произрастания.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Внешний вид. Значение в природе. Использование человеком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Животные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w:t>
      </w:r>
      <w:r>
        <w:rPr>
          <w:rFonts w:ascii="Times New Roman" w:hAnsi="Times New Roman" w:cs="Times New Roman"/>
          <w:sz w:val="24"/>
          <w:szCs w:val="24"/>
        </w:rPr>
        <w:lastRenderedPageBreak/>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u w:val="single"/>
        </w:rPr>
        <w:t>Охрана природы:</w:t>
      </w:r>
      <w:r>
        <w:rPr>
          <w:rFonts w:ascii="Times New Roman" w:hAnsi="Times New Roman" w:cs="Times New Roman"/>
          <w:sz w:val="24"/>
          <w:szCs w:val="24"/>
        </w:rPr>
        <w:t xml:space="preserve">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w:t>
      </w:r>
      <w:proofErr w:type="gramEnd"/>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Человек</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Мальчик и девочка. Возрастные группы (малыш, школьник, молодой человек, взрослый, пожилой).</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Строение тела человека (голова, туловище, ноги и руки (конечности).</w:t>
      </w:r>
      <w:proofErr w:type="gramEnd"/>
      <w:r>
        <w:rPr>
          <w:rFonts w:ascii="Times New Roman" w:hAnsi="Times New Roman" w:cs="Times New Roman"/>
          <w:sz w:val="24"/>
          <w:szCs w:val="24"/>
        </w:rPr>
        <w:t xml:space="preserve"> Ориентировка в схеме тела на картинке и на себе. Голова, лицо: глаза, нос, рот, уши. Покровы тела: кожа, ногти, волосы.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Здоровый образ жизни: гигиена жилища (проветривание, регулярная уборка), гигиена питания (полноценное и регулярное питание: овощи, 113 фрукты, ягоды, хлеб, молочные продукты, мясо, рыба).</w:t>
      </w:r>
      <w:proofErr w:type="gramEnd"/>
      <w:r>
        <w:rPr>
          <w:rFonts w:ascii="Times New Roman" w:hAnsi="Times New Roman" w:cs="Times New Roman"/>
          <w:sz w:val="24"/>
          <w:szCs w:val="24"/>
        </w:rPr>
        <w:t xml:space="preserve"> Режим сна, работы. Личная гигиена (умывание, прием ванной), прогулки и занятия спортом</w:t>
      </w:r>
      <w:proofErr w:type="gramStart"/>
      <w:r>
        <w:rPr>
          <w:rFonts w:ascii="Times New Roman" w:hAnsi="Times New Roman" w:cs="Times New Roman"/>
          <w:sz w:val="24"/>
          <w:szCs w:val="24"/>
        </w:rPr>
        <w:t xml:space="preserve"> .</w:t>
      </w:r>
      <w:proofErr w:type="gramEnd"/>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Человек – член общества: член семьи, ученик, одноклассник, друг.. Личные вещи ребенка: гигиенические принадлежности, игрушки, учебные вещи, одежда, обувь.</w:t>
      </w:r>
      <w:proofErr w:type="gramEnd"/>
      <w:r>
        <w:rPr>
          <w:rFonts w:ascii="Times New Roman" w:hAnsi="Times New Roman" w:cs="Times New Roman"/>
          <w:sz w:val="24"/>
          <w:szCs w:val="24"/>
        </w:rPr>
        <w:t xml:space="preserve"> Вещи мальчиков и девочек. Профессии людей ближайшего окружения ребенка</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Магазины («овощи-фрукты», продуктовый, промтоварный (одежда, обувь, бытовая техника или др.), книжный).</w:t>
      </w:r>
      <w:proofErr w:type="gramEnd"/>
      <w:r>
        <w:rPr>
          <w:rFonts w:ascii="Times New Roman" w:hAnsi="Times New Roman" w:cs="Times New Roman"/>
          <w:sz w:val="24"/>
          <w:szCs w:val="24"/>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u w:val="single"/>
        </w:rPr>
        <w:t>Транспорт.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u w:val="single"/>
        </w:rPr>
        <w:t>Наша Родина - Россия.</w:t>
      </w:r>
      <w:r>
        <w:rPr>
          <w:rFonts w:ascii="Times New Roman" w:hAnsi="Times New Roman" w:cs="Times New Roman"/>
          <w:sz w:val="24"/>
          <w:szCs w:val="24"/>
        </w:rPr>
        <w:t xml:space="preserve">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Безопасное поведение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Предупреждение заболеваний и травм.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w:t>
      </w:r>
      <w:r>
        <w:rPr>
          <w:rFonts w:ascii="Times New Roman" w:hAnsi="Times New Roman" w:cs="Times New Roman"/>
          <w:sz w:val="24"/>
          <w:szCs w:val="24"/>
        </w:rPr>
        <w:lastRenderedPageBreak/>
        <w:t>белья, прием лекарств по назначению врача, 114 постельный режим). Вызов врача из поликлиники. Случаи обращения в больницу.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Безопасное поведение в природе.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Правила поведения человека при контакте с домашним животным. Правила поведения человека с диким животным в зоопарке, в природе.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Правила поведения с незнакомыми людьми, в незнакомом месте. 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Телефоны первой помощи. Звонок по телефону экстренных служб.</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МУЗЫКА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I-V классы</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«Музыка» ― учебный предмет, предназначенный для формирования у обучающихся с умственной отсталостью (интеллектуальными нарушениями) элементарных знаний, умений и навыков в области музыкального искусства, развития их музыкальных способностей, мотивации к  музыкальной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Цель ― приобщение к музыкальной культуре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как к неотъемлемой части духовной культуры.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Задачи учебного предмета «Музыка»: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накопление первоначальных впечатлений от музыкального искусства и получение доступного опыта (овладение элементарными музыкальными знаниями, слушательскими и доступными исполнительскими умениями).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самостоятельной музыкальной деятельности и др.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способности получать удовольствие от музыкальных произведений, выделение собственных предпочтений в восприятии музыки, приобретение опыта самостоятельной музыкально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простейших эстетических ориентиров и их использование в организации обыденной жизни и праздника.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восприятия, в том числе восприятия музыки, мыслительных процессов, певческого голоса, творческих способностей обучающихся.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Коррекционная направленность учебного предмета «Музыка» обеспечивается композиционностъю, игровой направленностью, эмоциональной дополнительностью используемых методов. Музыкально-образовательный процесс основан на принципе индивидуализации и дифференциации процесса музыкального воспитания, взаимосвязи </w:t>
      </w:r>
      <w:r>
        <w:rPr>
          <w:rFonts w:ascii="Times New Roman" w:hAnsi="Times New Roman" w:cs="Times New Roman"/>
          <w:sz w:val="24"/>
          <w:szCs w:val="24"/>
        </w:rPr>
        <w:lastRenderedPageBreak/>
        <w:t xml:space="preserve">обучения и воспитания, оптимистической перспективы, комплексности обучения, доступности, систематичности и последовательности, наглядности. </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Музыка является одним из основных предметов, обеспечивающих освоение искусства как духовного наследия, нравственного эталона образа жизни всего человечества. Музыкально – эстетическая деятельность имеет особую значимость для духовно- нравственного развития школьников с умственной отсталостью (интеллектуальными нарушениями). Коррекционная направленность учебного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«Музыка» обеспечивается композиционностью, игровой направленностью, эмоциональной дополнительностью используемых методов. Музыкально – 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содержание программы входит овладение обучающимися с умственной отсталостью (интеллектуальными нарушениями) в доступной для них форме и объёме следующими видами музыкальной деятельности: восприятие музыки, хоровое пение,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Восприятие музыки состоит из следующих разделов: «Слушание музыки»,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«Хоровое пение», «Элементы музыкальной грамоты», «Игра на музыкальных инструментах детского оркестра».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Слушание музыки – один из важнейших компонентов музыкального образования, позволяющий изучить произведения различных жанров, формировать музыкально – эстетический словарь. Овладение умением спокойно слушать музыку способствует развитию эмоциональной отзывчивости и эмоционального реагирования на различные музыкальные произведения, корригирует отклонения в интеллектуальном развитии, является уравновешиванием деструктивных нервно – психических процессов, преобладающих </w:t>
      </w:r>
      <w:proofErr w:type="gramStart"/>
      <w:r>
        <w:rPr>
          <w:rFonts w:ascii="Times New Roman" w:hAnsi="Times New Roman" w:cs="Times New Roman"/>
          <w:sz w:val="24"/>
          <w:szCs w:val="24"/>
        </w:rPr>
        <w:t>у</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Хоровое пение - процесс обучения вокально – хоровым навыкам неразрывно связан с решением специфической задачи коррекции нарушений звукопроизносительной стороны речи, слухоречевого координирования, точности интонирования, помощи в самовыражении, снятию эмоционального напряжения. Формирование вокально – хоровых навыков является основным видом деятельности в этом разделе. Хоровое пение оказывает тонизирующее воздействие на деятельность школьников в момент восприятия, способствует развитию мышления, воли, мотивации.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Обучение элементам музыкальной грамоты сводится к минимуму в связи с ограниченными возможностями усвоения умственно отсталыми детьми отвлеченных понятий, опирающихся на абстрактно – логическое мышление.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Игра на музыкальных инструментах детского оркестра способствует выявлению имеющихся музыкальных, общехудожественных способностей, умений и их дальнейшее развитие в использовании музыки в быту.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 Основной задачей урока является подбор наиболее адекватных видов музыкальной  деятельности,  обладающих  либо  </w:t>
      </w:r>
      <w:r>
        <w:rPr>
          <w:rFonts w:ascii="Times New Roman" w:hAnsi="Times New Roman" w:cs="Times New Roman"/>
          <w:sz w:val="24"/>
          <w:szCs w:val="24"/>
        </w:rPr>
        <w:lastRenderedPageBreak/>
        <w:t>активизирующим.  Либо успокаивающим эффектом. Дополнительно применяются методы прямого коррекционного воздействия – убеждение и внушение.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При отборе учебного материала учитывались разные возможности учащихся по усвоению репертуара для слушания, пения, исполнения с доступной тематикой произведений и жанровым разнообразием. Главными требованиями. Предъявляемыми к музыкальным произведениям являются: художественность, доступность и коррекционно – развивающая направленность. Обязательным условием  является  </w:t>
      </w:r>
      <w:proofErr w:type="gramStart"/>
      <w:r>
        <w:rPr>
          <w:rFonts w:ascii="Times New Roman" w:hAnsi="Times New Roman" w:cs="Times New Roman"/>
          <w:sz w:val="24"/>
          <w:szCs w:val="24"/>
        </w:rPr>
        <w:t>учет</w:t>
      </w:r>
      <w:proofErr w:type="gramEnd"/>
      <w:r>
        <w:rPr>
          <w:rFonts w:ascii="Times New Roman" w:hAnsi="Times New Roman" w:cs="Times New Roman"/>
          <w:sz w:val="24"/>
          <w:szCs w:val="24"/>
        </w:rPr>
        <w:t xml:space="preserve"> как образного содержания, так и художественной формы музыкальных произведений. В каждом классе предлагаемый учителем материал усваивается  учащимися  на различном уровне в зависимости от степени подготовленности,  личностных особенностей обучающихся, т. е. программа предусматривает необходимость дифференцированного подхода в обучении.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После изложения программного материала  чётко обозначено базовое овладение элементарными музыкальными  знаниями, слушательскими и доступными исполнительскими умениями, которые должны усвоить все учащиеся, и два уровня умений применять полученные знания на практике. Разграничиваются умения, которыми учащиеся могут овладеть и самостоятельно приобщаться к культурной среде (минимальный уровень), и умения, которые в силу объективных причин не могут быть полностью сформированы, но очень важны в организации жизни и праздника (достаточный уровень). В этой связи в программе предусмотрены возможности исполнения музыки учителем  на  музыкальном инструменте (фортепиано или электронно – музыкальный клавишный инструмент), детские музыкальные инструменты, магнитная доска, компьютер, мультимедийный проектор, экспозиционный экран, музыкально – дидактические пособия, наглядные пособия.</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учебного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содержание программы входит овладение обучающимися с умственной отсталостью (интеллектуальными нарушениями) в доступной для них   форме   и объеме следующими видами музыкальной деятельности: восприятие музыки, хоровое пение, элементы музыкальной грамоты, игра на музыкальных инструментах детского оркестра. Содержание программного материала уроков состоит из элементарного теоретического материала, доступных видов музыкальной деятельности, музыкальных произведений для слушания и исполнения, вокальных упражнений.</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Восприятие музыки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Репертуар для слушания: произведения отечественной музыкальной культуры; музыка народная и композиторская; детская, классическая, современная.</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Примерная тематика произведений: о природе, труде, профессиях, общественных явлениях, детстве, школьной жизни и т.д.</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Жанровое разнообразие: праздничная, маршевая, колыбельная песни и пр.</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Слушание музыки: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эмоциональной отзывчивости и эмоционального реагирования на произведения различных музыкальных жанров и разных по своему характеру;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передавать словами внутреннее содержание музыкального произведения;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различать части песни (запев, припев, окончание);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пением соло и хором; формирование представлений о различных музыкальных коллективах (ансамбль, оркестр);</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знакомство с музыкальными инструментами и их звучанием (фортепиано, барабан, скрипка и др.)</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Хоровое пение.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Песенный</w:t>
      </w:r>
      <w:r>
        <w:rPr>
          <w:rFonts w:ascii="Times New Roman" w:hAnsi="Times New Roman" w:cs="Times New Roman"/>
          <w:sz w:val="24"/>
          <w:szCs w:val="24"/>
        </w:rPr>
        <w:tab/>
        <w:t>репертуар:</w:t>
      </w:r>
      <w:r>
        <w:rPr>
          <w:rFonts w:ascii="Times New Roman" w:hAnsi="Times New Roman" w:cs="Times New Roman"/>
          <w:sz w:val="24"/>
          <w:szCs w:val="24"/>
        </w:rPr>
        <w:tab/>
        <w:t>произведения</w:t>
      </w:r>
      <w:r>
        <w:rPr>
          <w:rFonts w:ascii="Times New Roman" w:hAnsi="Times New Roman" w:cs="Times New Roman"/>
          <w:sz w:val="24"/>
          <w:szCs w:val="24"/>
        </w:rPr>
        <w:tab/>
        <w:t>отечественной</w:t>
      </w:r>
      <w:r>
        <w:rPr>
          <w:rFonts w:ascii="Times New Roman" w:hAnsi="Times New Roman" w:cs="Times New Roman"/>
          <w:sz w:val="24"/>
          <w:szCs w:val="24"/>
        </w:rPr>
        <w:tab/>
        <w:t>музыкальной культуры; музыка</w:t>
      </w:r>
      <w:r>
        <w:rPr>
          <w:rFonts w:ascii="Times New Roman" w:hAnsi="Times New Roman" w:cs="Times New Roman"/>
          <w:sz w:val="24"/>
          <w:szCs w:val="24"/>
        </w:rPr>
        <w:tab/>
        <w:t>народная</w:t>
      </w:r>
      <w:r>
        <w:rPr>
          <w:rFonts w:ascii="Times New Roman" w:hAnsi="Times New Roman" w:cs="Times New Roman"/>
          <w:sz w:val="24"/>
          <w:szCs w:val="24"/>
        </w:rPr>
        <w:tab/>
        <w:t>и</w:t>
      </w:r>
      <w:r>
        <w:rPr>
          <w:rFonts w:ascii="Times New Roman" w:hAnsi="Times New Roman" w:cs="Times New Roman"/>
          <w:sz w:val="24"/>
          <w:szCs w:val="24"/>
        </w:rPr>
        <w:tab/>
        <w:t>композиторская;</w:t>
      </w:r>
      <w:r>
        <w:rPr>
          <w:rFonts w:ascii="Times New Roman" w:hAnsi="Times New Roman" w:cs="Times New Roman"/>
          <w:sz w:val="24"/>
          <w:szCs w:val="24"/>
        </w:rPr>
        <w:tab/>
      </w:r>
      <w:r>
        <w:rPr>
          <w:rFonts w:ascii="Times New Roman" w:hAnsi="Times New Roman" w:cs="Times New Roman"/>
          <w:sz w:val="24"/>
          <w:szCs w:val="24"/>
        </w:rPr>
        <w:tab/>
        <w:t>детская,</w:t>
      </w:r>
      <w:r>
        <w:rPr>
          <w:rFonts w:ascii="Times New Roman" w:hAnsi="Times New Roman" w:cs="Times New Roman"/>
          <w:sz w:val="24"/>
          <w:szCs w:val="24"/>
        </w:rPr>
        <w:tab/>
        <w:t>классическая современная.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Используемый песенный материал должен быть доступным по смыслу, отражать знакомые образы, события и явления, иметь простой ритмический</w:t>
      </w:r>
      <w:r>
        <w:rPr>
          <w:rFonts w:ascii="Times New Roman" w:hAnsi="Times New Roman" w:cs="Times New Roman"/>
          <w:sz w:val="24"/>
          <w:szCs w:val="24"/>
        </w:rPr>
        <w:tab/>
        <w:t>рисунок мелодии, короткие</w:t>
      </w:r>
      <w:r>
        <w:rPr>
          <w:rFonts w:ascii="Times New Roman" w:hAnsi="Times New Roman" w:cs="Times New Roman"/>
          <w:sz w:val="24"/>
          <w:szCs w:val="24"/>
        </w:rPr>
        <w:tab/>
        <w:t>музыкальные</w:t>
      </w:r>
      <w:r>
        <w:rPr>
          <w:rFonts w:ascii="Times New Roman" w:hAnsi="Times New Roman" w:cs="Times New Roman"/>
          <w:sz w:val="24"/>
          <w:szCs w:val="24"/>
        </w:rPr>
        <w:tab/>
        <w:t>фразы, соответствовать требованиям организации щадящего режима по отношению к детскому голосу.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Примерная</w:t>
      </w:r>
      <w:r>
        <w:rPr>
          <w:rFonts w:ascii="Times New Roman" w:hAnsi="Times New Roman" w:cs="Times New Roman"/>
          <w:sz w:val="24"/>
          <w:szCs w:val="24"/>
        </w:rPr>
        <w:tab/>
        <w:t>тематика</w:t>
      </w:r>
      <w:r>
        <w:rPr>
          <w:rFonts w:ascii="Times New Roman" w:hAnsi="Times New Roman" w:cs="Times New Roman"/>
          <w:sz w:val="24"/>
          <w:szCs w:val="24"/>
        </w:rPr>
        <w:tab/>
        <w:t>произведений:</w:t>
      </w:r>
      <w:r>
        <w:rPr>
          <w:rFonts w:ascii="Times New Roman" w:hAnsi="Times New Roman" w:cs="Times New Roman"/>
          <w:sz w:val="24"/>
          <w:szCs w:val="24"/>
        </w:rPr>
        <w:tab/>
        <w:t>о</w:t>
      </w:r>
      <w:r>
        <w:rPr>
          <w:rFonts w:ascii="Times New Roman" w:hAnsi="Times New Roman" w:cs="Times New Roman"/>
          <w:sz w:val="24"/>
          <w:szCs w:val="24"/>
        </w:rPr>
        <w:tab/>
        <w:t>природе,</w:t>
      </w:r>
      <w:r>
        <w:rPr>
          <w:rFonts w:ascii="Times New Roman" w:hAnsi="Times New Roman" w:cs="Times New Roman"/>
          <w:sz w:val="24"/>
          <w:szCs w:val="24"/>
        </w:rPr>
        <w:tab/>
        <w:t>труде профессиях, общественных явлениях, детстве, школьной жизни и т.д.</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Жанровое</w:t>
      </w:r>
      <w:r>
        <w:rPr>
          <w:rFonts w:ascii="Times New Roman" w:hAnsi="Times New Roman" w:cs="Times New Roman"/>
          <w:sz w:val="24"/>
          <w:szCs w:val="24"/>
        </w:rPr>
        <w:tab/>
        <w:t>разнообразие:</w:t>
      </w:r>
      <w:r>
        <w:rPr>
          <w:rFonts w:ascii="Times New Roman" w:hAnsi="Times New Roman" w:cs="Times New Roman"/>
          <w:sz w:val="24"/>
          <w:szCs w:val="24"/>
        </w:rPr>
        <w:tab/>
        <w:t>игровые</w:t>
      </w:r>
      <w:r>
        <w:rPr>
          <w:rFonts w:ascii="Times New Roman" w:hAnsi="Times New Roman" w:cs="Times New Roman"/>
          <w:sz w:val="24"/>
          <w:szCs w:val="24"/>
        </w:rPr>
        <w:tab/>
        <w:t>песни,</w:t>
      </w:r>
      <w:r>
        <w:rPr>
          <w:rFonts w:ascii="Times New Roman" w:hAnsi="Times New Roman" w:cs="Times New Roman"/>
          <w:sz w:val="24"/>
          <w:szCs w:val="24"/>
        </w:rPr>
        <w:tab/>
        <w:t>песни-прибаутки, трудовые песни, колыбельные песни и пр.</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Навык пения: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певческой установке: 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пение </w:t>
      </w:r>
      <w:proofErr w:type="gramStart"/>
      <w:r>
        <w:rPr>
          <w:rFonts w:ascii="Times New Roman" w:hAnsi="Times New Roman" w:cs="Times New Roman"/>
          <w:sz w:val="24"/>
          <w:szCs w:val="24"/>
        </w:rPr>
        <w:t>коротких</w:t>
      </w:r>
      <w:proofErr w:type="gramEnd"/>
      <w:r>
        <w:rPr>
          <w:rFonts w:ascii="Times New Roman" w:hAnsi="Times New Roman" w:cs="Times New Roman"/>
          <w:sz w:val="24"/>
          <w:szCs w:val="24"/>
        </w:rPr>
        <w:t xml:space="preserve"> попевок на одном дыхании;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развитие умения мягкого, напевного, легкого пения (работа над</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кантиленой - способностью певческого голоса к напевному исполнению мелодии);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активизация внимания к единой правильной интонации; развитие точного интонирования мотива выученных песен в составе группы и индивидуально;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четко выдерживать ритмический рисунок произведения без сопровождения учителя и инструмента (а капелла); работа над чистотой интонирования и выравнивание звучания на всем диапазоне;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развитие слухового внимания и чувства ритма в ходе специальных </w:t>
      </w:r>
      <w:proofErr w:type="gramStart"/>
      <w:r>
        <w:rPr>
          <w:rFonts w:ascii="Times New Roman" w:hAnsi="Times New Roman" w:cs="Times New Roman"/>
          <w:sz w:val="24"/>
          <w:szCs w:val="24"/>
        </w:rPr>
        <w:t>ритмических упражнений</w:t>
      </w:r>
      <w:proofErr w:type="gramEnd"/>
      <w:r>
        <w:rPr>
          <w:rFonts w:ascii="Times New Roman" w:hAnsi="Times New Roman" w:cs="Times New Roman"/>
          <w:sz w:val="24"/>
          <w:szCs w:val="24"/>
        </w:rPr>
        <w:t>; развитие умения воспроизводить куплет хорошо знакомой песни путем беззвучной артикуляции в сопровождении инструмента;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w:t>
      </w:r>
      <w:r>
        <w:rPr>
          <w:rFonts w:ascii="Times New Roman" w:hAnsi="Times New Roman" w:cs="Times New Roman"/>
          <w:sz w:val="24"/>
          <w:szCs w:val="24"/>
        </w:rPr>
        <w:lastRenderedPageBreak/>
        <w:t>развитие умения показа рукой   направления мелодии (сверху вниз или снизу вверх); развитие умения определять сильную долю на слух;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понимания дирижерских жестов (внимание, вдох, начало и окончание пения);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пение спокойное, умеренное по темпу, ненапряженное и плавное   в пределах mezzo piano (умеренно тихо) и mezzo forte (умеренно громко);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получение эстетического наслаждения от собственного пения.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Элементы музыкальной грамоты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Содержание: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высотой звука (</w:t>
      </w:r>
      <w:proofErr w:type="gramStart"/>
      <w:r>
        <w:rPr>
          <w:rFonts w:ascii="Times New Roman" w:hAnsi="Times New Roman" w:cs="Times New Roman"/>
          <w:sz w:val="24"/>
          <w:szCs w:val="24"/>
        </w:rPr>
        <w:t>высокие</w:t>
      </w:r>
      <w:proofErr w:type="gramEnd"/>
      <w:r>
        <w:rPr>
          <w:rFonts w:ascii="Times New Roman" w:hAnsi="Times New Roman" w:cs="Times New Roman"/>
          <w:sz w:val="24"/>
          <w:szCs w:val="24"/>
        </w:rPr>
        <w:t>, средние, низкие);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динамическими особенностями музыки (громкая ― forte, тихая ―  piano);</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различать звук по длительности (долгие, короткие):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xml:space="preserve"> мажор).</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Игра на музыкальных инструментах детского оркестра.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Репертуар</w:t>
      </w:r>
      <w:r>
        <w:rPr>
          <w:rFonts w:ascii="Times New Roman" w:hAnsi="Times New Roman" w:cs="Times New Roman"/>
          <w:sz w:val="24"/>
          <w:szCs w:val="24"/>
        </w:rPr>
        <w:tab/>
        <w:t>для</w:t>
      </w:r>
      <w:r>
        <w:rPr>
          <w:rFonts w:ascii="Times New Roman" w:hAnsi="Times New Roman" w:cs="Times New Roman"/>
          <w:sz w:val="24"/>
          <w:szCs w:val="24"/>
        </w:rPr>
        <w:tab/>
        <w:t>исполнения:</w:t>
      </w:r>
      <w:r>
        <w:rPr>
          <w:rFonts w:ascii="Times New Roman" w:hAnsi="Times New Roman" w:cs="Times New Roman"/>
          <w:sz w:val="24"/>
          <w:szCs w:val="24"/>
        </w:rPr>
        <w:tab/>
        <w:t>фольклорные</w:t>
      </w:r>
      <w:r>
        <w:rPr>
          <w:rFonts w:ascii="Times New Roman" w:hAnsi="Times New Roman" w:cs="Times New Roman"/>
          <w:sz w:val="24"/>
          <w:szCs w:val="24"/>
        </w:rPr>
        <w:tab/>
        <w:t>произведения,</w:t>
      </w:r>
      <w:r>
        <w:rPr>
          <w:rFonts w:ascii="Times New Roman" w:hAnsi="Times New Roman" w:cs="Times New Roman"/>
          <w:sz w:val="24"/>
          <w:szCs w:val="24"/>
        </w:rPr>
        <w:tab/>
        <w:t>произведения композиторов-классиков и современных авторов.</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Жанровое разнообразие: марш, полька, вальс Содержание: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игре</w:t>
      </w:r>
      <w:r>
        <w:rPr>
          <w:rFonts w:ascii="Times New Roman" w:hAnsi="Times New Roman" w:cs="Times New Roman"/>
          <w:sz w:val="24"/>
          <w:szCs w:val="24"/>
        </w:rPr>
        <w:tab/>
        <w:t>на</w:t>
      </w:r>
      <w:r>
        <w:rPr>
          <w:rFonts w:ascii="Times New Roman" w:hAnsi="Times New Roman" w:cs="Times New Roman"/>
          <w:sz w:val="24"/>
          <w:szCs w:val="24"/>
        </w:rPr>
        <w:tab/>
        <w:t>ударно-шумовых инструментах</w:t>
      </w:r>
      <w:r>
        <w:rPr>
          <w:rFonts w:ascii="Times New Roman" w:hAnsi="Times New Roman" w:cs="Times New Roman"/>
          <w:sz w:val="24"/>
          <w:szCs w:val="24"/>
        </w:rPr>
        <w:tab/>
        <w:t xml:space="preserve">(маракасы, бубен, треугольник; металлофон; ложки и др.);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игре на балалайке или других доступных народных инструментах;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игре на фортепиано.</w:t>
      </w:r>
    </w:p>
    <w:p w:rsidR="00313663" w:rsidRDefault="00FD0556">
      <w:pPr>
        <w:tabs>
          <w:tab w:val="left" w:pos="0"/>
        </w:tabs>
        <w:spacing w:after="0"/>
        <w:ind w:left="142"/>
        <w:jc w:val="both"/>
        <w:rPr>
          <w:rFonts w:ascii="Times New Roman" w:hAnsi="Times New Roman" w:cs="Times New Roman"/>
          <w:b/>
          <w:sz w:val="24"/>
          <w:szCs w:val="24"/>
        </w:rPr>
      </w:pPr>
      <w:r>
        <w:rPr>
          <w:rFonts w:ascii="Times New Roman" w:hAnsi="Times New Roman" w:cs="Times New Roman"/>
          <w:b/>
          <w:sz w:val="24"/>
          <w:szCs w:val="24"/>
        </w:rPr>
        <w:t>РУЧНОЙ ТРУД</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Труд – это основа любых культурных достижений, один из главных видов деятельности в жизни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Огромное значение придается ручному труду в развитии ребенка, так как в нем </w:t>
      </w:r>
      <w:proofErr w:type="gramStart"/>
      <w:r>
        <w:rPr>
          <w:rFonts w:ascii="Times New Roman" w:hAnsi="Times New Roman" w:cs="Times New Roman"/>
          <w:sz w:val="24"/>
          <w:szCs w:val="24"/>
        </w:rPr>
        <w:t>заложены</w:t>
      </w:r>
      <w:proofErr w:type="gramEnd"/>
      <w:r>
        <w:rPr>
          <w:rFonts w:ascii="Times New Roman" w:hAnsi="Times New Roman" w:cs="Times New Roman"/>
          <w:sz w:val="24"/>
          <w:szCs w:val="24"/>
        </w:rPr>
        <w:t xml:space="preserve"> неиссякаемы резервы развития его личности, благоприятные условия для его обучения и воспитания.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Основная цель изучения данного предмета 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преобразующей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Задачи изучения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формирование представлений о материальной культуре как продукте творческой предметно-преобразующей деятельности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представлений о гармоничном единстве природного и рукотворного мира и о месте в нём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расширение культурного кругозора, обогащение знаний о культурн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исторических традициях в мире вещей.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расширение знаний о материалах и их свойствах, технологиях использования.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практических умений и навыков использования различных материалов в предметно-преобразующей деятельности.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интереса к разнообразным видам труда.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познавательных психических процессов (восприятия, памяти, воображения, мышления, речи).</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развитие умственной деятельности (анализ, синтез, сравнение, классификация, обобщение) – развитие сенсомоторных процессов, руки, глазомера через формирование практических умений.</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регулятивной структуры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информационной грамотности, умения работать с различными источниками информации.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 Коррекция интеллектуальных и физических недостатков с учетом их возрастных особенностей, которая предусматривает:</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 процессе ручного труда осуществляется исправление недостатков познавательной деятельности: наблюдательности, воображения, речи, пространственной ориентировки, а также недостатков физического развития, мелкой моторики рук.</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Вся работа должна способствовать развитию самостоятельности обучающихся при выполнении трудовых заданий, подготавливать их к профильному труду, который осуществляется на базе школьных мастерских.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Уроки труда тесно связаны с уроками чтения, изобразительного искусства, математики. Предусмотрены следующие виды труда:</w:t>
      </w:r>
    </w:p>
    <w:p w:rsidR="00313663" w:rsidRDefault="00FD0556">
      <w:pPr>
        <w:pStyle w:val="af7"/>
        <w:numPr>
          <w:ilvl w:val="0"/>
          <w:numId w:val="79"/>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глиной и пластилином;</w:t>
      </w:r>
    </w:p>
    <w:p w:rsidR="00313663" w:rsidRDefault="00FD0556">
      <w:pPr>
        <w:pStyle w:val="af7"/>
        <w:numPr>
          <w:ilvl w:val="0"/>
          <w:numId w:val="79"/>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природными материалами; работа с бумагой;</w:t>
      </w:r>
    </w:p>
    <w:p w:rsidR="00313663" w:rsidRDefault="00FD0556">
      <w:pPr>
        <w:pStyle w:val="af7"/>
        <w:numPr>
          <w:ilvl w:val="0"/>
          <w:numId w:val="79"/>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работа с текстильными материалами; работа с древесными материалами; работа металлом;</w:t>
      </w:r>
    </w:p>
    <w:p w:rsidR="00313663" w:rsidRDefault="00FD0556">
      <w:pPr>
        <w:pStyle w:val="af7"/>
        <w:numPr>
          <w:ilvl w:val="0"/>
          <w:numId w:val="79"/>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комбинированные работы с разными материалами.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Необходимо обратить особое внимание на соблюдение правил безопасности работы и гигиены труда при проведении практических работ.</w:t>
      </w:r>
    </w:p>
    <w:p w:rsidR="00313663" w:rsidRDefault="00FD0556">
      <w:pPr>
        <w:tabs>
          <w:tab w:val="left" w:pos="0"/>
        </w:tabs>
        <w:spacing w:after="0"/>
        <w:ind w:left="142"/>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учебного предмета</w:t>
      </w:r>
    </w:p>
    <w:p w:rsidR="00313663" w:rsidRDefault="00FD0556">
      <w:pPr>
        <w:tabs>
          <w:tab w:val="left" w:pos="0"/>
        </w:tabs>
        <w:spacing w:after="0"/>
        <w:jc w:val="both"/>
        <w:rPr>
          <w:rFonts w:ascii="Times New Roman" w:hAnsi="Times New Roman" w:cs="Times New Roman"/>
          <w:b/>
          <w:i/>
          <w:sz w:val="24"/>
          <w:szCs w:val="24"/>
        </w:rPr>
      </w:pPr>
      <w:r>
        <w:rPr>
          <w:rFonts w:ascii="Times New Roman" w:hAnsi="Times New Roman" w:cs="Times New Roman"/>
          <w:b/>
          <w:i/>
          <w:sz w:val="24"/>
          <w:szCs w:val="24"/>
        </w:rPr>
        <w:t>Работа с глиной и пластилином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материал ручного труда. Организация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рабочего места при выполнении лепных работ. Как правильно обращаться с пластилином. Инструменты для работы с пластилином. Лепка из глины и пластилина разными способами:    конструктивным,    пластическим,    комбинированным.   Приемы    работы: «разминание», «отщипывание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«пришипывание», «примазывание»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с природными материалами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w:t>
      </w:r>
    </w:p>
    <w:p w:rsidR="00313663" w:rsidRDefault="00FD0556">
      <w:pPr>
        <w:tabs>
          <w:tab w:val="left" w:pos="0"/>
        </w:tabs>
        <w:spacing w:after="0"/>
        <w:jc w:val="both"/>
        <w:rPr>
          <w:rFonts w:ascii="Times New Roman" w:hAnsi="Times New Roman" w:cs="Times New Roman"/>
          <w:b/>
          <w:i/>
          <w:sz w:val="24"/>
          <w:szCs w:val="24"/>
        </w:rPr>
      </w:pPr>
      <w:r>
        <w:rPr>
          <w:rFonts w:ascii="Times New Roman" w:hAnsi="Times New Roman" w:cs="Times New Roman"/>
          <w:b/>
          <w:i/>
          <w:sz w:val="24"/>
          <w:szCs w:val="24"/>
        </w:rPr>
        <w:t xml:space="preserve">  Работа с бумагой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b/>
          <w:i/>
          <w:sz w:val="24"/>
          <w:szCs w:val="24"/>
        </w:rPr>
        <w:t xml:space="preserve">        </w:t>
      </w:r>
      <w:r>
        <w:rPr>
          <w:rFonts w:ascii="Times New Roman" w:hAnsi="Times New Roman" w:cs="Times New Roman"/>
          <w:sz w:val="24"/>
          <w:szCs w:val="24"/>
        </w:rPr>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Разметка бумаги. Экономная разметка бумаги. </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Приемы разметки: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разметка с помощью чертежных инструментов (по линейке, угольнику, циркулем). Понятия: «линейка», «угольник», «циркуль». Их применение и устройство;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разметка с опорой на чертеж. Понятие «чертеж». Линии чертежа. Чтение чертежа.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Вырезание ножницами из бумаги.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«разрез по незначительно изогнутой линии»; «округление углов прямоугольных форм»;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«вырезание изображений предметов, имеющие округлую форму»; «вырезание по совершенной кривой линии (кругу)». Способы вырезания: «симметричное вырезание из бумаги, сложенной пополам»; «симметричное вырезание из бумаги, сложенной несколько раз»; «тиражирование деталей».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Обрывание бумаги. Разрывание бумаги по линии сгиба. Отрывание мелких кусочков от листа бумаги (бумажная мозаика). Обрывание по контуру (аппликация).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Складывание фигурок из бумаги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«сгибание по типу «гармошки»; «вогнуть внутрь»; «выгнуть наружу».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Сминание и скатывание бумаги в ладонях. Сминание пальцами и скатывание в ладонях бумаги (плоскостная и объемная аппликация).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Конструирование из бумаги и картона (из плоских деталей; на основе геометрических тел (цилиндра, конуса), изготовление коробок).</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Соединение деталей изделия. Клеевое соединение. Правила работы с клеем и кистью. Приемы клеевого соединения: «точечное», «сплошное». Щелевое соединение деталей (щелевой замок).</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Картонажно-переплетные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с текстильными материалами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нитках (откуда берутся нитки). Применение ниток. Свойства ниток. Цвет ниток. Как работать с нитками. Виды работы с нитками:</w:t>
      </w:r>
    </w:p>
    <w:p w:rsidR="00313663" w:rsidRDefault="00FD0556">
      <w:pPr>
        <w:pStyle w:val="af7"/>
        <w:numPr>
          <w:ilvl w:val="0"/>
          <w:numId w:val="80"/>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Наматывание ниток на картонку (плоские игрушки, кисточки).</w:t>
      </w:r>
    </w:p>
    <w:p w:rsidR="00313663" w:rsidRDefault="00FD0556">
      <w:pPr>
        <w:pStyle w:val="af7"/>
        <w:numPr>
          <w:ilvl w:val="0"/>
          <w:numId w:val="80"/>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Связывание ниток в пучок (ягоды, фигурки человечком, цветы).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Шитье. Инструменты для швейных работ. Приемы шитья: «игла вверх-вниз»,</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Вышивание.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тканях. Применение и назначение ткани в жизни человека. </w:t>
      </w:r>
      <w:proofErr w:type="gramStart"/>
      <w:r>
        <w:rPr>
          <w:rFonts w:ascii="Times New Roman" w:hAnsi="Times New Roman" w:cs="Times New Roman"/>
          <w:sz w:val="24"/>
          <w:szCs w:val="24"/>
        </w:rPr>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Pr>
          <w:rFonts w:ascii="Times New Roman" w:hAnsi="Times New Roman" w:cs="Times New Roman"/>
          <w:sz w:val="24"/>
          <w:szCs w:val="24"/>
        </w:rPr>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Pr>
          <w:rFonts w:ascii="Times New Roman" w:hAnsi="Times New Roman" w:cs="Times New Roman"/>
          <w:sz w:val="24"/>
          <w:szCs w:val="24"/>
        </w:rPr>
        <w:t>Виды работы с нитками (раскрой, шитье, вышивание, аппликация на ткани, вязание, плетение, окрашивание, набивка рисунка).</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Раскрой деталей из ткани. Понятие «лекало». Последовательность раскроя деталей из ткани.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Шитье.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Ткачество. Как ткут ткани. Виды переплетений ткани (редкие, плотные переплетения). Процесс ткачества (основа, уток, челнок, полотняное переплетение).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Скручивание ткани. Историко-культурологические сведения (изготовление куко</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 xml:space="preserve"> скруток из ткани в древние времена).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Отделка изделий из ткани. Аппликация на ткани. Работа с тесьмой. Применение тесьмы. Виды тесьмы (простая, кружевная, с орнаментом).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Ремонт одежды. Виды ремонта одежды (пришивание пуговиц, вешалок, карманом и т.д.). Пришивание пуговиц (с двумя и четырьмя 140 сквозными отверстиями, с ушком). Отделка изделий пуговицами. Изготовление и пришивание вешалки</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с древесными материалами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древесине. Изделия из древесины. Понятия «дерево» 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«древесина».</w:t>
      </w:r>
      <w:r>
        <w:rPr>
          <w:rFonts w:ascii="Times New Roman" w:hAnsi="Times New Roman" w:cs="Times New Roman"/>
          <w:sz w:val="24"/>
          <w:szCs w:val="24"/>
        </w:rPr>
        <w:tab/>
        <w:t>Материалы</w:t>
      </w:r>
      <w:r>
        <w:rPr>
          <w:rFonts w:ascii="Times New Roman" w:hAnsi="Times New Roman" w:cs="Times New Roman"/>
          <w:sz w:val="24"/>
          <w:szCs w:val="24"/>
        </w:rPr>
        <w:tab/>
        <w:t>и</w:t>
      </w:r>
      <w:r>
        <w:rPr>
          <w:rFonts w:ascii="Times New Roman" w:hAnsi="Times New Roman" w:cs="Times New Roman"/>
          <w:sz w:val="24"/>
          <w:szCs w:val="24"/>
        </w:rPr>
        <w:tab/>
        <w:t>инструменты.</w:t>
      </w:r>
      <w:r>
        <w:rPr>
          <w:rFonts w:ascii="Times New Roman" w:hAnsi="Times New Roman" w:cs="Times New Roman"/>
          <w:sz w:val="24"/>
          <w:szCs w:val="24"/>
        </w:rPr>
        <w:tab/>
        <w:t>Заготовка</w:t>
      </w:r>
      <w:r>
        <w:rPr>
          <w:rFonts w:ascii="Times New Roman" w:hAnsi="Times New Roman" w:cs="Times New Roman"/>
          <w:sz w:val="24"/>
          <w:szCs w:val="24"/>
        </w:rPr>
        <w:tab/>
        <w:t>древесины.</w:t>
      </w:r>
      <w:r>
        <w:rPr>
          <w:rFonts w:ascii="Times New Roman" w:hAnsi="Times New Roman" w:cs="Times New Roman"/>
          <w:sz w:val="24"/>
          <w:szCs w:val="24"/>
        </w:rPr>
        <w:tab/>
        <w:t>Кто</w:t>
      </w:r>
      <w:r>
        <w:rPr>
          <w:rFonts w:ascii="Times New Roman" w:hAnsi="Times New Roman" w:cs="Times New Roman"/>
          <w:sz w:val="24"/>
          <w:szCs w:val="24"/>
        </w:rPr>
        <w:tab/>
        <w:t>работает</w:t>
      </w:r>
      <w:r>
        <w:rPr>
          <w:rFonts w:ascii="Times New Roman" w:hAnsi="Times New Roman" w:cs="Times New Roman"/>
          <w:sz w:val="24"/>
          <w:szCs w:val="24"/>
        </w:rPr>
        <w:tab/>
        <w:t>с древесными материалами (плотник, столяр). Свойства древесины (цвет, запах, текстура).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Способы обработки древесины ручными инструментами и приспособлениями (зачистка напильником, наждачной бумагой).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Способы</w:t>
      </w:r>
      <w:r>
        <w:rPr>
          <w:rFonts w:ascii="Times New Roman" w:hAnsi="Times New Roman" w:cs="Times New Roman"/>
          <w:sz w:val="24"/>
          <w:szCs w:val="24"/>
        </w:rPr>
        <w:tab/>
        <w:t>обработки</w:t>
      </w:r>
      <w:r>
        <w:rPr>
          <w:rFonts w:ascii="Times New Roman" w:hAnsi="Times New Roman" w:cs="Times New Roman"/>
          <w:sz w:val="24"/>
          <w:szCs w:val="24"/>
        </w:rPr>
        <w:tab/>
        <w:t>древесины</w:t>
      </w:r>
      <w:r>
        <w:rPr>
          <w:rFonts w:ascii="Times New Roman" w:hAnsi="Times New Roman" w:cs="Times New Roman"/>
          <w:sz w:val="24"/>
          <w:szCs w:val="24"/>
        </w:rPr>
        <w:tab/>
        <w:t>ручными</w:t>
      </w:r>
      <w:r>
        <w:rPr>
          <w:rFonts w:ascii="Times New Roman" w:hAnsi="Times New Roman" w:cs="Times New Roman"/>
          <w:sz w:val="24"/>
          <w:szCs w:val="24"/>
        </w:rPr>
        <w:tab/>
        <w:t>инструментами (пиление, заточка точилкой).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Аппликация из древесных материалов (опилок, карандашной стружки, древесных заготовок для спичек). Клеевое соединение древесных материалов.</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металлом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Работа с   алюминиевой   фольгой.   Приемы   обработки   фольги:   «сминание»,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«сгибание», «сжимание», «скручивание», «скатывание», «разрывание», «разрезание».</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с проволокой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проволоке (</w:t>
      </w:r>
      <w:proofErr w:type="gramStart"/>
      <w:r>
        <w:rPr>
          <w:rFonts w:ascii="Times New Roman" w:hAnsi="Times New Roman" w:cs="Times New Roman"/>
          <w:sz w:val="24"/>
          <w:szCs w:val="24"/>
        </w:rPr>
        <w:t>медная</w:t>
      </w:r>
      <w:proofErr w:type="gramEnd"/>
      <w:r>
        <w:rPr>
          <w:rFonts w:ascii="Times New Roman" w:hAnsi="Times New Roman" w:cs="Times New Roman"/>
          <w:sz w:val="24"/>
          <w:szCs w:val="24"/>
        </w:rPr>
        <w:t>, алюминиевая, стальная). Применение проволоки в изделиях. Свойства проволоки (толстая, тонкая, гнется). Инструменты (плоскогубцы, круглогубцы, кусачки). Правила обращения с проволокой.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Получение контуров геометрических фигур, букв, декоративных фигурок птиц, зверей, человечков.</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Работа с металлоконструктором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Элементарные сведения о металлоконструкторе. Изделия из металлоконструктора. </w:t>
      </w:r>
      <w:proofErr w:type="gramStart"/>
      <w:r>
        <w:rPr>
          <w:rFonts w:ascii="Times New Roman" w:hAnsi="Times New Roman" w:cs="Times New Roman"/>
          <w:sz w:val="24"/>
          <w:szCs w:val="24"/>
        </w:rPr>
        <w:t>Набор деталей металлоконструктора (планки, пластины, косынки, углы, скобы планшайбы, гайки, винты).</w:t>
      </w:r>
      <w:proofErr w:type="gramEnd"/>
      <w:r>
        <w:rPr>
          <w:rFonts w:ascii="Times New Roman" w:hAnsi="Times New Roman" w:cs="Times New Roman"/>
          <w:sz w:val="24"/>
          <w:szCs w:val="24"/>
        </w:rPr>
        <w:t xml:space="preserve"> Инструменты для работы с металлоконструктором (гаечный ключ, отвертка).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Соединение планок винтом и гайкой.</w:t>
      </w:r>
    </w:p>
    <w:p w:rsidR="00313663" w:rsidRDefault="00FD0556">
      <w:pPr>
        <w:tabs>
          <w:tab w:val="left" w:pos="0"/>
        </w:tabs>
        <w:spacing w:after="0"/>
        <w:ind w:left="142"/>
        <w:jc w:val="both"/>
        <w:rPr>
          <w:rFonts w:ascii="Times New Roman" w:hAnsi="Times New Roman" w:cs="Times New Roman"/>
          <w:b/>
          <w:i/>
          <w:sz w:val="24"/>
          <w:szCs w:val="24"/>
        </w:rPr>
      </w:pPr>
      <w:r>
        <w:rPr>
          <w:rFonts w:ascii="Times New Roman" w:hAnsi="Times New Roman" w:cs="Times New Roman"/>
          <w:b/>
          <w:i/>
          <w:sz w:val="24"/>
          <w:szCs w:val="24"/>
        </w:rPr>
        <w:t>Комбинированные работы с разными материалами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Виды работ по комбинированию разных материалов: пластилин, природные материалы; бумага, пластилин; бумага, нитки; бумага, ткань; бумага, древесные материалы; бумага пуговицы; проволока, бумага и нитки; проволока, пластилин, скорлупа ореха.</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(I-V классы)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Основная цель изучения предмета заключается во всестороннем развитии личности обучающегося с умственной отсталостью (интеллектуальными нарушениями) в процессе </w:t>
      </w:r>
      <w:r>
        <w:rPr>
          <w:rFonts w:ascii="Times New Roman" w:hAnsi="Times New Roman" w:cs="Times New Roman"/>
          <w:sz w:val="24"/>
          <w:szCs w:val="24"/>
        </w:rPr>
        <w:lastRenderedPageBreak/>
        <w:t xml:space="preserve">приобщения его к художественной культуре и обучения умению видеть прекрасное в жизни и искусстве; </w:t>
      </w:r>
      <w:proofErr w:type="gramStart"/>
      <w:r>
        <w:rPr>
          <w:rFonts w:ascii="Times New Roman" w:hAnsi="Times New Roman" w:cs="Times New Roman"/>
          <w:sz w:val="24"/>
          <w:szCs w:val="24"/>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лепке; развитие умения пользоваться полученными практическими навыками в повседневной жизни.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Основные задачи изучения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интереса к изобразительному искусству.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Раскрытие</w:t>
      </w:r>
      <w:r>
        <w:rPr>
          <w:rFonts w:ascii="Times New Roman" w:hAnsi="Times New Roman" w:cs="Times New Roman"/>
          <w:sz w:val="24"/>
          <w:szCs w:val="24"/>
        </w:rPr>
        <w:tab/>
        <w:t>значения изобразительного искусства в жизни человека.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в детях эстетического чувства и понимания красоты окружающего мира, художественного вкуса.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элементарных знаний о видах и жанрах изобразительного искусства искусствах. Расширение художественно – эстетического кругозора;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эмоционального восприятия произведений искусства, умения анализировать их содержание и формулировать своего мнения о них.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знаний элементарных основ реалистического рисунка.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Обучение</w:t>
      </w:r>
      <w:r>
        <w:rPr>
          <w:rFonts w:ascii="Times New Roman" w:hAnsi="Times New Roman" w:cs="Times New Roman"/>
          <w:sz w:val="24"/>
          <w:szCs w:val="24"/>
        </w:rPr>
        <w:tab/>
        <w:t>разным</w:t>
      </w:r>
      <w:r>
        <w:rPr>
          <w:rFonts w:ascii="Times New Roman" w:hAnsi="Times New Roman" w:cs="Times New Roman"/>
          <w:sz w:val="24"/>
          <w:szCs w:val="24"/>
        </w:rPr>
        <w:tab/>
        <w:t>видам</w:t>
      </w:r>
      <w:r>
        <w:rPr>
          <w:rFonts w:ascii="Times New Roman" w:hAnsi="Times New Roman" w:cs="Times New Roman"/>
          <w:sz w:val="24"/>
          <w:szCs w:val="24"/>
        </w:rPr>
        <w:tab/>
        <w:t>изобразительной</w:t>
      </w:r>
      <w:r>
        <w:rPr>
          <w:rFonts w:ascii="Times New Roman" w:hAnsi="Times New Roman" w:cs="Times New Roman"/>
          <w:sz w:val="24"/>
          <w:szCs w:val="24"/>
        </w:rPr>
        <w:tab/>
        <w:t>деятельности (рисованию, аппликации, лепке).</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Обучение правилам</w:t>
      </w:r>
      <w:r>
        <w:rPr>
          <w:rFonts w:ascii="Times New Roman" w:hAnsi="Times New Roman" w:cs="Times New Roman"/>
          <w:sz w:val="24"/>
          <w:szCs w:val="24"/>
        </w:rPr>
        <w:tab/>
        <w:t>и законам композиции, цветоведения, построения орнамента и др., применяемых в разных видах изобразительной деятельности.</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умения создавать простейшие художественные образы с натуры и по образцу, по памяти, представлению и воображению.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умения выполнять тематические и декоративные композиции.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Коррекция недостатков психического и физического развития обучающихся на уроках изобразительного искусства заключается в следующем: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proofErr w:type="gramStart"/>
      <w:r>
        <w:rPr>
          <w:rFonts w:ascii="Times New Roman" w:hAnsi="Times New Roman" w:cs="Times New Roman"/>
          <w:sz w:val="24"/>
          <w:szCs w:val="24"/>
        </w:rPr>
        <w:t>развитии</w:t>
      </w:r>
      <w:proofErr w:type="gramEnd"/>
      <w:r>
        <w:rPr>
          <w:rFonts w:ascii="Times New Roman" w:hAnsi="Times New Roman" w:cs="Times New Roman"/>
          <w:sz w:val="24"/>
          <w:szCs w:val="24"/>
        </w:rPr>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зрительной памяти, внимания, наблюдательности, образного мышления, представления и воображения.</w:t>
      </w:r>
    </w:p>
    <w:p w:rsidR="00313663" w:rsidRDefault="00FD0556">
      <w:pPr>
        <w:tabs>
          <w:tab w:val="left" w:pos="0"/>
        </w:tabs>
        <w:spacing w:after="0"/>
        <w:ind w:left="142"/>
        <w:jc w:val="both"/>
        <w:rPr>
          <w:rFonts w:ascii="Times New Roman" w:hAnsi="Times New Roman" w:cs="Times New Roman"/>
          <w:i/>
          <w:sz w:val="24"/>
          <w:szCs w:val="24"/>
        </w:rPr>
      </w:pPr>
      <w:r>
        <w:rPr>
          <w:rFonts w:ascii="Times New Roman" w:hAnsi="Times New Roman" w:cs="Times New Roman"/>
          <w:i/>
          <w:sz w:val="24"/>
          <w:szCs w:val="24"/>
        </w:rPr>
        <w:t>Общая характеристика предмета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предметов и формирование умения передавать его в живописи», «Обучение восприятию произведений искусства».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Программой предусматриваются следующие виды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 аппликации;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проведение беседы о содержании рассматриваемых репродукций с картины художников, книжной иллюстрации, картинки, произведения народного и декоративн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прикладного искусства.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Примерное содержание предмета</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Программой предусматриваются следующие виды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с натуры и  по образцу (готовому изображению);</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по памяти, представлению и воображению; рисование на свободную и заданную тему; декоративное рисование.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 выполнение плоскостной и полуобъемной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представлению, воображению; выполнение предметной, сюжетной и декоративнойаппликации; ―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          Введение Человек и изобразительное искусство; урок </w:t>
      </w:r>
      <w:proofErr w:type="gramStart"/>
      <w:r>
        <w:rPr>
          <w:rFonts w:ascii="Times New Roman" w:hAnsi="Times New Roman" w:cs="Times New Roman"/>
          <w:sz w:val="24"/>
          <w:szCs w:val="24"/>
        </w:rPr>
        <w:t>изобразительного</w:t>
      </w:r>
      <w:proofErr w:type="gramEnd"/>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изобразительной деятельности; правила их хранения.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Подготовительный период обучения Формирование организационных умений:   правильно сидеть, правильно держать и пользоваться инструментами (карандашами, кистью, красками), правильно располагать изобразительную поверхность на столе.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Сенсорное воспитание: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 моторики рук: формирование правильного удержания карандаша и кисточки; формирование умения владеть карандашом;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Обучение приемам работы в изобразительной деятельности (лепке, выполнении аппликации, рисовании):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Приемы лепки:</w:t>
      </w:r>
      <w:r>
        <w:rPr>
          <w:rFonts w:ascii="Times New Roman" w:hAnsi="Times New Roman" w:cs="Times New Roman"/>
          <w:sz w:val="24"/>
          <w:szCs w:val="24"/>
        </w:rPr>
        <w:tab/>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отщипывание кусков от целого куска пластилина и разминание;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размазывание по картону;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скатывание, раскатывание, сплющивание;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примазывание частей при составлении целого объемного изображения.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Приемы работы с «подвижной аппликацией» для развития целостного восприятия объекта при подготовке детей к рисованию: листа;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складывание целого изображения из его деталей без фиксации на плоскости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совмещение аппликационного изображения объекта с контурным рисунком</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геометрической фигуры без фиксации на плоскости листа;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расположение деталей предметных изображений или силуэтов на листе бумаги в соответствующих пространственных положениях;</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составление по образцу композиции из нескольких объектов без фиксации на плоскости листа.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Приемы выполнения аппликации из бумаги:</w:t>
      </w:r>
      <w:r>
        <w:rPr>
          <w:rFonts w:ascii="Times New Roman" w:hAnsi="Times New Roman" w:cs="Times New Roman"/>
          <w:sz w:val="24"/>
          <w:szCs w:val="24"/>
        </w:rPr>
        <w:tab/>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приемы работы ножницами;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раскладывание деталей аппликации на плоскости листа относительно друг друга в соответствии с пространственными отношениями: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внизу, наверху, над, </w:t>
      </w:r>
      <w:proofErr w:type="gramStart"/>
      <w:r>
        <w:rPr>
          <w:rFonts w:ascii="Times New Roman" w:hAnsi="Times New Roman" w:cs="Times New Roman"/>
          <w:sz w:val="24"/>
          <w:szCs w:val="24"/>
        </w:rPr>
        <w:t>под</w:t>
      </w:r>
      <w:proofErr w:type="gramEnd"/>
      <w:r>
        <w:rPr>
          <w:rFonts w:ascii="Times New Roman" w:hAnsi="Times New Roman" w:cs="Times New Roman"/>
          <w:sz w:val="24"/>
          <w:szCs w:val="24"/>
        </w:rPr>
        <w:t>, справа от …, слева от …, посередине;</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приемы соединения деталей аппликации с изобразительной поверхностью с помощью пластилина.</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приемы наклеивания деталей аппликации на изобразительную поверхность с помощью клея.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Приемы рисования твердыми материалами (карандашом, фломастером,</w:t>
      </w:r>
      <w:r>
        <w:rPr>
          <w:rFonts w:ascii="Times New Roman" w:hAnsi="Times New Roman" w:cs="Times New Roman"/>
          <w:sz w:val="24"/>
          <w:szCs w:val="24"/>
        </w:rPr>
        <w:tab/>
        <w:t xml:space="preserve"> ручкой):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с использованием точки (рисование точкой; рисование по заранее расставленным точкам предметов несложной формы по образцу).</w:t>
      </w:r>
    </w:p>
    <w:p w:rsidR="00313663" w:rsidRDefault="00FD0556">
      <w:pPr>
        <w:tabs>
          <w:tab w:val="left" w:pos="0"/>
        </w:tabs>
        <w:spacing w:after="0"/>
        <w:ind w:left="142"/>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Pr>
          <w:rFonts w:ascii="Times New Roman" w:hAnsi="Times New Roman" w:cs="Times New Roman"/>
          <w:sz w:val="24"/>
          <w:szCs w:val="24"/>
        </w:rPr>
        <w:t xml:space="preserve"> Рисование по клеткам предметов несложной формы с использованием этих линии (по образцу);</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без отрыва руки с постоянной   силой   нажима   и изменением силы нажима на карандаш.</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Упражнения в рисовании линий.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Рисование предметов несложных форм (по образцу);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рисование карандашом линий и предметов несложной формы двумя руками.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 xml:space="preserve">Приемы работы красками:  </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приемы рисования руками: точечное рисование пальцами; линейное рисование пальцами; рисование ладонью, кулаком, ребром ладони;</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приемы трафаретной печати: печать тампоном, карандашной резинкой, смятой бумагой, трубочкой и т.п.;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приемы кистевого письма: примакивание кистью; наращивание массы; рисование сухой кистью; рисование по мокрому листу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Обучение действиям с шаблонами и трафаретами: правила обведения шаблонов;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обведение шаблонов геометрических фигур, реальных предметов несложных форм, букв, цифр.</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Обучение</w:t>
      </w:r>
      <w:r>
        <w:rPr>
          <w:rFonts w:ascii="Times New Roman" w:hAnsi="Times New Roman" w:cs="Times New Roman"/>
          <w:sz w:val="24"/>
          <w:szCs w:val="24"/>
        </w:rPr>
        <w:tab/>
        <w:t>композиционной</w:t>
      </w:r>
      <w:r>
        <w:rPr>
          <w:rFonts w:ascii="Times New Roman" w:hAnsi="Times New Roman" w:cs="Times New Roman"/>
          <w:sz w:val="24"/>
          <w:szCs w:val="24"/>
        </w:rPr>
        <w:tab/>
        <w:t>деятельности.</w:t>
      </w:r>
      <w:r>
        <w:rPr>
          <w:rFonts w:ascii="Times New Roman" w:hAnsi="Times New Roman" w:cs="Times New Roman"/>
          <w:sz w:val="24"/>
          <w:szCs w:val="24"/>
        </w:rPr>
        <w:tab/>
        <w:t>Развитие</w:t>
      </w:r>
      <w:r>
        <w:rPr>
          <w:rFonts w:ascii="Times New Roman" w:hAnsi="Times New Roman" w:cs="Times New Roman"/>
          <w:sz w:val="24"/>
          <w:szCs w:val="24"/>
        </w:rPr>
        <w:tab/>
        <w:t>умений воспринимать и изображать форму предметов, пропорции, конструкцию.</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Формирование   понятий:   «предмет»,   «форма»,   «фигура»,   «силуэт»,   «деталь»,</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«часть»,</w:t>
      </w:r>
      <w:r>
        <w:rPr>
          <w:rFonts w:ascii="Times New Roman" w:hAnsi="Times New Roman" w:cs="Times New Roman"/>
          <w:sz w:val="24"/>
          <w:szCs w:val="24"/>
        </w:rPr>
        <w:tab/>
        <w:t>«элемент»,</w:t>
      </w:r>
      <w:r>
        <w:rPr>
          <w:rFonts w:ascii="Times New Roman" w:hAnsi="Times New Roman" w:cs="Times New Roman"/>
          <w:sz w:val="24"/>
          <w:szCs w:val="24"/>
        </w:rPr>
        <w:tab/>
        <w:t>«объем»,</w:t>
      </w:r>
      <w:r>
        <w:rPr>
          <w:rFonts w:ascii="Times New Roman" w:hAnsi="Times New Roman" w:cs="Times New Roman"/>
          <w:sz w:val="24"/>
          <w:szCs w:val="24"/>
        </w:rPr>
        <w:tab/>
        <w:t>«пропорции»,</w:t>
      </w:r>
      <w:r>
        <w:rPr>
          <w:rFonts w:ascii="Times New Roman" w:hAnsi="Times New Roman" w:cs="Times New Roman"/>
          <w:sz w:val="24"/>
          <w:szCs w:val="24"/>
        </w:rPr>
        <w:tab/>
        <w:t>«конструкция», «узор», «орнамент», «скульптура», «барельеф», «симметрия», «аппликация» и т.п.</w:t>
      </w:r>
      <w:proofErr w:type="gramEnd"/>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Разнообразие форм предметного мира. Сходство и контраст форм.</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Геометрические фигуры. Природные формы. Трансформация форм. Передача разнообразных предметов на плоскости и в пространстве и т.п.</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Обследование предметов, выделение их признаков и свойств, необходимых для передачи в рисунке, аппликации, лепке предмета.</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Соотнесение формы предметов с геометрическими фигурами (метод обобщения). Передача пропорций предметов. Строение тела человека, животных и др.</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Передача движения различных одушевленных и неодушевленных предметов.</w:t>
      </w:r>
    </w:p>
    <w:p w:rsidR="00313663" w:rsidRDefault="00FD0556">
      <w:pPr>
        <w:pStyle w:val="af7"/>
        <w:numPr>
          <w:ilvl w:val="0"/>
          <w:numId w:val="81"/>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дорисовывание, обведение шаблонов, рисование по клеткам, самостоятельное рисование формы объекта и т.п.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Сходство и различия орнамента и узора. </w:t>
      </w:r>
      <w:proofErr w:type="gramStart"/>
      <w:r>
        <w:rPr>
          <w:rFonts w:ascii="Times New Roman" w:hAnsi="Times New Roman" w:cs="Times New Roman"/>
          <w:sz w:val="24"/>
          <w:szCs w:val="24"/>
        </w:rPr>
        <w:t>Виды орнаментов по форме: в полосе, замкнутый, сетчатый, по содержанию: геометрический, растительный, зооморфный, геральдический и т.д.</w:t>
      </w:r>
      <w:proofErr w:type="gramEnd"/>
      <w:r>
        <w:rPr>
          <w:rFonts w:ascii="Times New Roman" w:hAnsi="Times New Roman" w:cs="Times New Roman"/>
          <w:sz w:val="24"/>
          <w:szCs w:val="24"/>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Практическое применение приемов и способов передачи графических образов в лепке, аппликации, рисунке.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Развитие</w:t>
      </w:r>
      <w:r>
        <w:rPr>
          <w:rFonts w:ascii="Times New Roman" w:hAnsi="Times New Roman" w:cs="Times New Roman"/>
          <w:sz w:val="24"/>
          <w:szCs w:val="24"/>
        </w:rPr>
        <w:tab/>
        <w:t>восприятия</w:t>
      </w:r>
      <w:r>
        <w:rPr>
          <w:rFonts w:ascii="Times New Roman" w:hAnsi="Times New Roman" w:cs="Times New Roman"/>
          <w:sz w:val="24"/>
          <w:szCs w:val="24"/>
        </w:rPr>
        <w:tab/>
        <w:t>цвета</w:t>
      </w:r>
      <w:r>
        <w:rPr>
          <w:rFonts w:ascii="Times New Roman" w:hAnsi="Times New Roman" w:cs="Times New Roman"/>
          <w:sz w:val="24"/>
          <w:szCs w:val="24"/>
        </w:rPr>
        <w:tab/>
        <w:t>предметов</w:t>
      </w:r>
      <w:r>
        <w:rPr>
          <w:rFonts w:ascii="Times New Roman" w:hAnsi="Times New Roman" w:cs="Times New Roman"/>
          <w:sz w:val="24"/>
          <w:szCs w:val="24"/>
        </w:rPr>
        <w:tab/>
        <w:t>и</w:t>
      </w:r>
      <w:r>
        <w:rPr>
          <w:rFonts w:ascii="Times New Roman" w:hAnsi="Times New Roman" w:cs="Times New Roman"/>
          <w:sz w:val="24"/>
          <w:szCs w:val="24"/>
        </w:rPr>
        <w:tab/>
        <w:t>формирование</w:t>
      </w:r>
      <w:r>
        <w:rPr>
          <w:rFonts w:ascii="Times New Roman" w:hAnsi="Times New Roman" w:cs="Times New Roman"/>
          <w:sz w:val="24"/>
          <w:szCs w:val="24"/>
        </w:rPr>
        <w:tab/>
        <w:t>умения передавать его в рисунке с помощью красок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Понятия: «цвет», «спектр», «краски», «акварель», «гуашь», «живопись» и т.д. Цвета солнечного спектра (основные, составные, дополнительные).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Теплые и холодные цвета. Смешение цветов. Практическое овладение основами цветоведения.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Различение и обозначением словом, некоторых ясно различимых оттенков цветов.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кистью и красками, получение новых цветов и оттенков путем смешения на палитре основных цветов, отражение светлотности цвета (светло-зеленый, темно-зеленый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Подбор цветовых сочетаний при создании сказочных образов: добрые, злые образы.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Приемы работы акварельными красками: кистевое письмо ― примакивание кистью; рисование сухой кистью; рисование по мокрому листу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(алла прима), послойная живопись (лессировка)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Практическое применение цвета для передачи графических образов в рисовании с натуры или по образцу, тематическом и декоративном рисовании,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аппликации.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Обучение восприятию произведений искусства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Примерные темы бесед: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Изобразительное искусство в повседневной жизни человека. Работа художников, скульпторов, мастеров народных промыслов, дизайнеров».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«Виды изобразительного искусства». Рисунок, живопись, скульптура, декоративн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прикладное искусства, архитектура, дизайн.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«Как и о чем создаются картины» Пейзаж, портрет, натюрморт, сюжетная картина</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акие   материалы</w:t>
      </w:r>
      <w:r>
        <w:rPr>
          <w:rFonts w:ascii="Times New Roman" w:hAnsi="Times New Roman" w:cs="Times New Roman"/>
          <w:sz w:val="24"/>
          <w:szCs w:val="24"/>
        </w:rPr>
        <w:tab/>
        <w:t>использует</w:t>
      </w:r>
      <w:r>
        <w:rPr>
          <w:rFonts w:ascii="Times New Roman" w:hAnsi="Times New Roman" w:cs="Times New Roman"/>
          <w:sz w:val="24"/>
          <w:szCs w:val="24"/>
        </w:rPr>
        <w:tab/>
        <w:t>художник</w:t>
      </w:r>
      <w:r>
        <w:rPr>
          <w:rFonts w:ascii="Times New Roman" w:hAnsi="Times New Roman" w:cs="Times New Roman"/>
          <w:sz w:val="24"/>
          <w:szCs w:val="24"/>
        </w:rPr>
        <w:tab/>
        <w:t>(краски, карандаши и др.). Красота</w:t>
      </w:r>
      <w:r>
        <w:rPr>
          <w:rFonts w:ascii="Times New Roman" w:hAnsi="Times New Roman" w:cs="Times New Roman"/>
          <w:sz w:val="24"/>
          <w:szCs w:val="24"/>
        </w:rPr>
        <w:tab/>
      </w:r>
      <w:r>
        <w:rPr>
          <w:rFonts w:ascii="Times New Roman" w:hAnsi="Times New Roman" w:cs="Times New Roman"/>
          <w:sz w:val="24"/>
          <w:szCs w:val="24"/>
        </w:rPr>
        <w:tab/>
        <w:t>и разнообразие</w:t>
      </w:r>
      <w:r>
        <w:rPr>
          <w:rFonts w:ascii="Times New Roman" w:hAnsi="Times New Roman" w:cs="Times New Roman"/>
          <w:sz w:val="24"/>
          <w:szCs w:val="24"/>
        </w:rPr>
        <w:tab/>
      </w:r>
      <w:r>
        <w:rPr>
          <w:rFonts w:ascii="Times New Roman" w:hAnsi="Times New Roman" w:cs="Times New Roman"/>
          <w:sz w:val="24"/>
          <w:szCs w:val="24"/>
        </w:rPr>
        <w:tab/>
        <w:t>природы,</w:t>
      </w:r>
      <w:r>
        <w:rPr>
          <w:rFonts w:ascii="Times New Roman" w:hAnsi="Times New Roman" w:cs="Times New Roman"/>
          <w:sz w:val="24"/>
          <w:szCs w:val="24"/>
        </w:rPr>
        <w:tab/>
        <w:t>человека,</w:t>
      </w:r>
      <w:r>
        <w:rPr>
          <w:rFonts w:ascii="Times New Roman" w:hAnsi="Times New Roman" w:cs="Times New Roman"/>
          <w:sz w:val="24"/>
          <w:szCs w:val="24"/>
        </w:rPr>
        <w:tab/>
      </w:r>
      <w:r>
        <w:rPr>
          <w:rFonts w:ascii="Times New Roman" w:hAnsi="Times New Roman" w:cs="Times New Roman"/>
          <w:sz w:val="24"/>
          <w:szCs w:val="24"/>
        </w:rPr>
        <w:tab/>
        <w:t>зданий, предметов, выраженные средствами живописи и графики. Художники создали произведения живописи и графики: И. Билибин, В. Васнецов, Ю.Васнецов, В. Канашевич, А. Куинджи, А Саврасов, И.Остроухова,</w:t>
      </w:r>
      <w:r>
        <w:rPr>
          <w:rFonts w:ascii="Times New Roman" w:hAnsi="Times New Roman" w:cs="Times New Roman"/>
          <w:sz w:val="24"/>
          <w:szCs w:val="24"/>
        </w:rPr>
        <w:tab/>
        <w:t>А Пластов, В. Поленов, И Левитан, К. Юон, М. Сарьян, П. Сезан, И.Шишкин и т.д. «Как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Объем – основа языка скульптуры. Красота человека, животных, выраженная средствами скульптуры. Скульпторы создали произведения скульптуры: В. Ватагин, А. Опекушина, В. Мухина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«Как и для чего создаются произведения декоративно-прикладного искусства». Истоки этого искусства и его роль в жизни человека (украшение жилища, предметов быта, орудий труда, костюмы). Какие материалы используют художники-декораторы.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произведениями народных художественных промыслов в России с учетом местных условий. Произведения мастеров расписных промыслов (хохломская, городецкая, гжельская, жостовская роспись и т.д.).</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Физическая культура является составной частью образовательного процесса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Она решает </w:t>
      </w:r>
      <w:proofErr w:type="gramStart"/>
      <w:r>
        <w:rPr>
          <w:rFonts w:ascii="Times New Roman" w:hAnsi="Times New Roman" w:cs="Times New Roman"/>
          <w:sz w:val="24"/>
          <w:szCs w:val="24"/>
        </w:rPr>
        <w:t>образовательные</w:t>
      </w:r>
      <w:proofErr w:type="gramEnd"/>
      <w:r>
        <w:rPr>
          <w:rFonts w:ascii="Times New Roman" w:hAnsi="Times New Roman" w:cs="Times New Roman"/>
          <w:sz w:val="24"/>
          <w:szCs w:val="24"/>
        </w:rPr>
        <w:t>, воспитательные, коррекционно-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развивающие и лечебно-оздоровительные задачи. Физическое воспитание рассматривается и реализуется комплексно и находится в тесной связи с умственным, нравственным, эстетическим, трудовым обучением; занимает одно из важнейших мест в подготовке этой категории обучающихся к самостоятельной жизни, производительному труду, воспитывает положительные качества личности, способствует социальной интеграции школьников в общество.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Основная цель изучения данного предмета заключается во всестороннем развитии личности обучающихся с умственной отсталостью (интеллектуальными нарушениями) в процессе </w:t>
      </w:r>
      <w:r>
        <w:rPr>
          <w:rFonts w:ascii="Times New Roman" w:hAnsi="Times New Roman" w:cs="Times New Roman"/>
          <w:sz w:val="24"/>
          <w:szCs w:val="24"/>
        </w:rPr>
        <w:lastRenderedPageBreak/>
        <w:t>приобщения их к физической культуре, коррекции недостатков психофизического развития, расширении индивидуальных двигательных возможностей, социальной адаптации.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 задачи изучения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нарушений физического развития;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двигательных умений и навыков;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двигательных способностей в процессе обучения;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 xml:space="preserve">укрепление здоровья и закаливание организма, формирование правильной осанки;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раскрытие возможных избирательных способностей и интересов ребенка для освоения доступных видов спортивно-физкультурной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формирование</w:t>
      </w:r>
      <w:r>
        <w:rPr>
          <w:rFonts w:ascii="Times New Roman" w:hAnsi="Times New Roman" w:cs="Times New Roman"/>
          <w:sz w:val="24"/>
          <w:szCs w:val="24"/>
        </w:rPr>
        <w:tab/>
        <w:t>и</w:t>
      </w:r>
      <w:r>
        <w:rPr>
          <w:rFonts w:ascii="Times New Roman" w:hAnsi="Times New Roman" w:cs="Times New Roman"/>
          <w:sz w:val="24"/>
          <w:szCs w:val="24"/>
        </w:rPr>
        <w:tab/>
        <w:t>воспитание</w:t>
      </w:r>
      <w:r>
        <w:rPr>
          <w:rFonts w:ascii="Times New Roman" w:hAnsi="Times New Roman" w:cs="Times New Roman"/>
          <w:sz w:val="24"/>
          <w:szCs w:val="24"/>
        </w:rPr>
        <w:tab/>
        <w:t>гигиенических</w:t>
      </w:r>
      <w:r>
        <w:rPr>
          <w:rFonts w:ascii="Times New Roman" w:hAnsi="Times New Roman" w:cs="Times New Roman"/>
          <w:sz w:val="24"/>
          <w:szCs w:val="24"/>
        </w:rPr>
        <w:tab/>
        <w:t>навыков</w:t>
      </w:r>
      <w:r>
        <w:rPr>
          <w:rFonts w:ascii="Times New Roman" w:hAnsi="Times New Roman" w:cs="Times New Roman"/>
          <w:sz w:val="24"/>
          <w:szCs w:val="24"/>
        </w:rPr>
        <w:tab/>
        <w:t>при</w:t>
      </w:r>
      <w:r>
        <w:rPr>
          <w:rFonts w:ascii="Times New Roman" w:hAnsi="Times New Roman" w:cs="Times New Roman"/>
          <w:sz w:val="24"/>
          <w:szCs w:val="24"/>
        </w:rPr>
        <w:tab/>
        <w:t>выполнении физических упражнений;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установки на сохранение и укрепление здоровья, навыков здорового и безопасного образа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поддержание</w:t>
      </w:r>
      <w:r>
        <w:rPr>
          <w:rFonts w:ascii="Times New Roman" w:hAnsi="Times New Roman" w:cs="Times New Roman"/>
          <w:sz w:val="24"/>
          <w:szCs w:val="24"/>
        </w:rPr>
        <w:tab/>
        <w:t>устойчивой</w:t>
      </w:r>
      <w:r>
        <w:rPr>
          <w:rFonts w:ascii="Times New Roman" w:hAnsi="Times New Roman" w:cs="Times New Roman"/>
          <w:sz w:val="24"/>
          <w:szCs w:val="24"/>
        </w:rPr>
        <w:tab/>
        <w:t>физической</w:t>
      </w:r>
      <w:r>
        <w:rPr>
          <w:rFonts w:ascii="Times New Roman" w:hAnsi="Times New Roman" w:cs="Times New Roman"/>
          <w:sz w:val="24"/>
          <w:szCs w:val="24"/>
        </w:rPr>
        <w:tab/>
        <w:t>работоспособности</w:t>
      </w:r>
      <w:r>
        <w:rPr>
          <w:rFonts w:ascii="Times New Roman" w:hAnsi="Times New Roman" w:cs="Times New Roman"/>
          <w:sz w:val="24"/>
          <w:szCs w:val="24"/>
        </w:rPr>
        <w:tab/>
        <w:t>на</w:t>
      </w:r>
      <w:r>
        <w:rPr>
          <w:rFonts w:ascii="Times New Roman" w:hAnsi="Times New Roman" w:cs="Times New Roman"/>
          <w:sz w:val="24"/>
          <w:szCs w:val="24"/>
        </w:rPr>
        <w:tab/>
        <w:t>достигнутом уровне;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формирование</w:t>
      </w:r>
      <w:r>
        <w:rPr>
          <w:rFonts w:ascii="Times New Roman" w:hAnsi="Times New Roman" w:cs="Times New Roman"/>
          <w:sz w:val="24"/>
          <w:szCs w:val="24"/>
        </w:rPr>
        <w:tab/>
        <w:t>познавательных</w:t>
      </w:r>
      <w:r>
        <w:rPr>
          <w:rFonts w:ascii="Times New Roman" w:hAnsi="Times New Roman" w:cs="Times New Roman"/>
          <w:sz w:val="24"/>
          <w:szCs w:val="24"/>
        </w:rPr>
        <w:tab/>
        <w:t>интересов,</w:t>
      </w:r>
      <w:r>
        <w:rPr>
          <w:rFonts w:ascii="Times New Roman" w:hAnsi="Times New Roman" w:cs="Times New Roman"/>
          <w:sz w:val="24"/>
          <w:szCs w:val="24"/>
        </w:rPr>
        <w:tab/>
        <w:t>сообщение</w:t>
      </w:r>
      <w:r>
        <w:rPr>
          <w:rFonts w:ascii="Times New Roman" w:hAnsi="Times New Roman" w:cs="Times New Roman"/>
          <w:sz w:val="24"/>
          <w:szCs w:val="24"/>
        </w:rPr>
        <w:tab/>
        <w:t>доступных теоретических сведений по физической культуре;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устойчивого интереса к занятиям физическими упражнениями;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w:t>
      </w:r>
      <w:r>
        <w:rPr>
          <w:rFonts w:ascii="Times New Roman" w:hAnsi="Times New Roman" w:cs="Times New Roman"/>
          <w:sz w:val="24"/>
          <w:szCs w:val="24"/>
        </w:rPr>
        <w:tab/>
        <w:t>нравственных,</w:t>
      </w:r>
      <w:r>
        <w:rPr>
          <w:rFonts w:ascii="Times New Roman" w:hAnsi="Times New Roman" w:cs="Times New Roman"/>
          <w:sz w:val="24"/>
          <w:szCs w:val="24"/>
        </w:rPr>
        <w:tab/>
        <w:t>морально-волевых</w:t>
      </w:r>
      <w:r>
        <w:rPr>
          <w:rFonts w:ascii="Times New Roman" w:hAnsi="Times New Roman" w:cs="Times New Roman"/>
          <w:sz w:val="24"/>
          <w:szCs w:val="24"/>
        </w:rPr>
        <w:tab/>
        <w:t>качеств (настойчивости, смелости), навыков культурного поведения;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Коррекция недостатков психического и физического развития с учетом возрастных особенностей обучающихся, предусматривает: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обогащение чувственного опыта;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коррекцию и развитие сенсомоторной сферы;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формирование навыков общения, предметно-практической и познавательной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программного материала уроков состоит из базовых основ физической культуры и большого количества подготовительных, подводящих и коррекционных упражнений.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Программа состоит из следующих основных разделов: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-Легкая атлетика;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Гимнастика;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-Подвижные игры (для 4 класса – пионербол).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Раздел «Легкая атлетика» включает ходьбу, бег, прыжки и метание. Легкоатлетические упражнения проводятся преимущественно на открытом воздухе, благодаря чему достигается выраженный оздоровительный эффект.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Раздел «Гимнастика» включает строевые упражнения, ОР и корригирующие упражнения с предметами и без предметов, элементы акробатических упражнений, лазанье, висы, упражнения на равновесие и опорные прыжки (3-4 кл.)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Уроки лыжной подготовки проводятся с 1 класса, только в тихую погоду при слабом ветре, при температуре не ниже 12° С. Особое внимание на данных уроках уделяется соблюдению техники безопасности.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Занятия на коньках (дополнительный материал) в программный материал не включены, т.к. учреждение не имеет материально – технической базы (коньков).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каждый раздел программы включены игры, которые подбираются так, чтобы они могли способствовать усвоению учебного материала, содействовали развитию нравственных качеств, а также служили средством коррекции различных моторных нарушений.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Объем каждого раздела программы рассчитан на то, чтобы за отведенное количество часов учащиеся могли овладеть основой двигательных навыков и умений.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отражено в пяти разделах: «Знания о физической культуре», «Гимнастика», «Легкая атлетика», «Лыжная и конькобежная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«Игры». Каждый из перечисленных разделов включает некоторые теоретические сведения и материал для практической подготовки обучающихся.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Программой предусмотрены следующие виды работы:</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физических упражнений на основе показа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беседы о содержании и значении физических упражнений для повышения качества здоровья и коррекции нарушенных функций;</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выполнение физических упражнений без зрительного сопровождения, под словесную инструкцию учителя;</w:t>
      </w:r>
    </w:p>
    <w:p w:rsidR="00313663" w:rsidRDefault="00FD0556">
      <w:pPr>
        <w:tabs>
          <w:tab w:val="left" w:pos="0"/>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самостоятельное выполнение упражнений;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занятия в тренирующем режиме;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Знания о физической культуре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Чистота одежды и обуви. Правила утренней гигиены и их значение для человека. Правила поведения на уроках физической культуры (техника безопасности). Чистота зала, снарядов. Значение физических упражнений для здоровья человека. Формирование понятий: опрятность, аккуратность.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Физическая нагрузка и отдых. Физическое развитие. Осанка. Физические качества. Понятия о предварительной и исполнительной командах.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травм во время занятий. Значение и основные правила закаливания. Понятия: физическая культура, физическое воспитание.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Гимнастика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Теоретические сведения. Одежда и обувь гимнаста. Элементарные сведения о гимнастических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ритме,</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темпе</w:t>
      </w:r>
      <w:proofErr w:type="gramEnd"/>
      <w:r>
        <w:rPr>
          <w:rFonts w:ascii="Times New Roman" w:hAnsi="Times New Roman" w:cs="Times New Roman"/>
          <w:sz w:val="24"/>
          <w:szCs w:val="24"/>
        </w:rPr>
        <w:t xml:space="preserve">, степени мышечных усилий. Развитие двигательных способностей и физических качеств с помощью средств гимнастики.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Построения и перестроения.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Легкая атлетика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Теоретические сведения. Элементарные понятия о ходьбе,  беге, прыжках и метаниях. Правила поведения на уроках легкой атлетики. Понятие о начале ходьбы и бега; ознакомление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метаний. Значение правильной осанки при ходьбе. Развитие двигательных способностей и физических каче</w:t>
      </w:r>
      <w:proofErr w:type="gramStart"/>
      <w:r>
        <w:rPr>
          <w:rFonts w:ascii="Times New Roman" w:hAnsi="Times New Roman" w:cs="Times New Roman"/>
          <w:sz w:val="24"/>
          <w:szCs w:val="24"/>
        </w:rPr>
        <w:t>ств ср</w:t>
      </w:r>
      <w:proofErr w:type="gramEnd"/>
      <w:r>
        <w:rPr>
          <w:rFonts w:ascii="Times New Roman" w:hAnsi="Times New Roman" w:cs="Times New Roman"/>
          <w:sz w:val="24"/>
          <w:szCs w:val="24"/>
        </w:rPr>
        <w:t>едствами легкой атлетики.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Ходьба. Ходьба парами по кругу, взявшись за руки. Обычная ходьба </w:t>
      </w:r>
      <w:proofErr w:type="gramStart"/>
      <w:r>
        <w:rPr>
          <w:rFonts w:ascii="Times New Roman" w:hAnsi="Times New Roman" w:cs="Times New Roman"/>
          <w:sz w:val="24"/>
          <w:szCs w:val="24"/>
        </w:rPr>
        <w:t>в умеренном темпе в колонне по одному в обход зала за учителем</w:t>
      </w:r>
      <w:proofErr w:type="gramEnd"/>
      <w:r>
        <w:rPr>
          <w:rFonts w:ascii="Times New Roman" w:hAnsi="Times New Roman" w:cs="Times New Roman"/>
          <w:sz w:val="24"/>
          <w:szCs w:val="24"/>
        </w:rPr>
        <w:t xml:space="preserve">. Ходьба </w:t>
      </w:r>
      <w:proofErr w:type="gramStart"/>
      <w:r>
        <w:rPr>
          <w:rFonts w:ascii="Times New Roman" w:hAnsi="Times New Roman" w:cs="Times New Roman"/>
          <w:sz w:val="24"/>
          <w:szCs w:val="24"/>
        </w:rPr>
        <w:t>по</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прямой линии, ходьба на носках, на пятках, на внутреннем и внешнем своде стопы. Ходьба с сохранением правильной осанки. Ходьба в чередовании с бегом. Ходьба с изменением скорости. Ходьба с различным положением рук: на пояс, к плечам, перед грудью, за голову. Ходьба с изменением направлений по ориентирам и командам учителя. Ходьба с перешагиванием через большие мячи с высоким подниманием бедра. Ходьба в медленном, среднем и быстром темпе. Ходьба с выполнением упражнений для рук в чередовании с другими движениями; со сменой положений рук: вперед, вверх, с хлопками и т. д.</w:t>
      </w:r>
    </w:p>
    <w:p w:rsidR="00313663" w:rsidRDefault="00313663">
      <w:pPr>
        <w:tabs>
          <w:tab w:val="left" w:pos="0"/>
        </w:tabs>
        <w:spacing w:after="0"/>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Ходьба шеренгой с открытыми и с закрытыми глазами.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Бег. Перебежки группами и по одному 15—20 м. Медленный бег с сохранением правильной осанки, бег в колонне за учителем в заданном направлении. Чередование бега и ходьбы на расстоянии. Бег на носках. Бег на месте с высоким подниманием бедра. Бег с высоким подниманием бедра и захлестыванием голени назад. Бег с преодолением простейших препятствий (канавки, подлезание под сетку, обегание стойки и т. д.). Быстрый бег на скорость. Медленный бег. Чередование бега и ходьбы. Высокий старт. Бег прямолинейный с параллельной постановкой стоп. Повторный бег на скорость.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Низкий старт. Специальные беговые упражнения: бег с подниманием бедра, с захлестыванием голени назад, семенящий бег. Челночный бег.</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Прыжки. Прыжки на двух ногах на месте и с продвижением вперед, назад, вправо, влево. Перепрыгивание через начерченную линию,   шнур, набивной мяч. Прыжки с ноги на ногу на отрезках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 Подпрыгивание вверх на месте с захватом или касанием висящего предмета (мяча). Прыжки в длину с места. Прыжки на одной ноге на месте, с продвижением вперед, в стороны.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Прыжки с высоты с мягким приземлением. Прыжки в длину и высоту с шага. Прыжки с небольшого разбега в длину. Прыжки с прямого разбега в длину. Прыжки в длину с разбега без учета места отталкивания. Прыжки в высоту с прямого разбега способом  «согнув ноги». Прыжки в высоту способом «перешагивание».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Метание. Правильный захват различных предметов для выполнения метания одной и двумя руками. Прием и передача мяча, флажков, палок в шеренге, по кругу, в колонне. Произвольное метание малых и больших мячей в игре. Броски и ловля волейбольных мячей. Метание колец на шесты.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Метание с места малого мяча в стенку правой и левой рукой. Метание большого мяча двумя руками из-за головы и снизу с места в стену. Броски набивного мяча (1 кг) сидя двумя руками из-за головы. Метание теннисного мяча с места одной рукой в стену и на дальность. Метание мяча с места в цель.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Метание мячей с места в цель левой и правой руками. Метание теннисного мяча на дальность отскока от баскетбольного щита. Метание теннисного мяча на дальность с места. Броски набивного мяча (вес до 1 кг) различными способами двумя руками.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Лыжная и конькобежная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Лыжная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Теоретические сведения. Элементарные понятия о ходьбе и передвижении на лыжах. Одежда и обувь лыжника. Подготовка к занятиям на лыжах. Правила поведения на уроках лыжной подготовки. Лыжный инвентарь; выбор лыж и палок. Одежда и обувь лыжника. Правила поведения на уроках лыжной подготовки. Правильное техническое выполнение попеременного двухшажного хода. Виды подъемов и спусков.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Предупреждение травм и обморожений.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Практический</w:t>
      </w:r>
      <w:r>
        <w:rPr>
          <w:rFonts w:ascii="Times New Roman" w:hAnsi="Times New Roman" w:cs="Times New Roman"/>
          <w:sz w:val="24"/>
          <w:szCs w:val="24"/>
        </w:rPr>
        <w:tab/>
        <w:t>материал.   Выполнение   строевых    команд. Передвижение на лыжах. Спуски, повороты, торможение.</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Конькобежная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Теоретические сведения. Одежда и обувь конькобежца. Подготовка к занятиям на коньках. Правила поведения на уроках. Основные части конька.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Предупреждение травм и обморожений при занятиях на коньках.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Практический материал. 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Теоретические сведения. Элементарные сведения о правилах игр и поведении во время игр. Правила игр. Элементарные игровые техник</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тактические взаимодействия (выбор места, взаимодействие с партнером, командой и соперником). </w:t>
      </w:r>
      <w:proofErr w:type="gramStart"/>
      <w:r>
        <w:rPr>
          <w:rFonts w:ascii="Times New Roman" w:hAnsi="Times New Roman" w:cs="Times New Roman"/>
          <w:sz w:val="24"/>
          <w:szCs w:val="24"/>
        </w:rPr>
        <w:t>Элементарные сведения по овладению игровыми умениями (ловля мяча, передача, броски, удары по мячу.</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Подвижные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Коррекционные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Игры с элементами общеразвивающих упражнений: игры с бегом; прыжками; лазанием; метанием и ловлей мяча (в том числе пионербол в IV-м классе); построениями и перестроениями; бросанием, ловлей, метанием.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V -IX классы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РУССКИЙ ЯЗЫК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 Изучение русского языка в старших классах имеет своей целью развитие коммуникативно-речевых навыков и коррекцию недостатков мыслительной деятельности. Достижение поставленной цели обеспечивается решением следующих задач</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расширение представлений о языке как важнейшем средстве человеческого общения;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некоторыми грамматическими понятиями и формирование на этой основе грамматических знаний и умений;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использование усвоенных грамматико-орфографических знаний и умений для решения практических (коммуникативно-речевых) задач;</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совершенствование</w:t>
      </w:r>
      <w:r>
        <w:rPr>
          <w:rFonts w:ascii="Times New Roman" w:hAnsi="Times New Roman" w:cs="Times New Roman"/>
          <w:sz w:val="24"/>
          <w:szCs w:val="24"/>
        </w:rPr>
        <w:tab/>
        <w:t>навыка</w:t>
      </w:r>
      <w:r>
        <w:rPr>
          <w:rFonts w:ascii="Times New Roman" w:hAnsi="Times New Roman" w:cs="Times New Roman"/>
          <w:sz w:val="24"/>
          <w:szCs w:val="24"/>
        </w:rPr>
        <w:tab/>
        <w:t>полноценного</w:t>
      </w:r>
      <w:r>
        <w:rPr>
          <w:rFonts w:ascii="Times New Roman" w:hAnsi="Times New Roman" w:cs="Times New Roman"/>
          <w:sz w:val="24"/>
          <w:szCs w:val="24"/>
        </w:rPr>
        <w:tab/>
        <w:t>чтения</w:t>
      </w:r>
      <w:r>
        <w:rPr>
          <w:rFonts w:ascii="Times New Roman" w:hAnsi="Times New Roman" w:cs="Times New Roman"/>
          <w:sz w:val="24"/>
          <w:szCs w:val="24"/>
        </w:rPr>
        <w:tab/>
        <w:t>как</w:t>
      </w:r>
      <w:r>
        <w:rPr>
          <w:rFonts w:ascii="Times New Roman" w:hAnsi="Times New Roman" w:cs="Times New Roman"/>
          <w:sz w:val="24"/>
          <w:szCs w:val="24"/>
        </w:rPr>
        <w:tab/>
        <w:t>основы</w:t>
      </w:r>
      <w:r>
        <w:rPr>
          <w:rFonts w:ascii="Times New Roman" w:hAnsi="Times New Roman" w:cs="Times New Roman"/>
          <w:sz w:val="24"/>
          <w:szCs w:val="24"/>
        </w:rPr>
        <w:tab/>
        <w:t>понимания художественного и научно-познавательного текстов;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навыков речевого общения на материале доступных для понимания художественных и научно-познавательных текстов;</w:t>
      </w:r>
    </w:p>
    <w:p w:rsidR="00313663" w:rsidRDefault="00313663">
      <w:pPr>
        <w:tabs>
          <w:tab w:val="left" w:pos="0"/>
        </w:tabs>
        <w:spacing w:after="0"/>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положительных качеств и свойств личности.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школе для обучающихся с умственной отсталостью (интеллектуальными нарушениями) в 5—9 классах осуществляются задачи, решаемые в младших классах, но на более сложном речевом и понятийном материале.</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Грамматика и правописание.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учащихся с целью более успешного осуществления их умственного и речевого развития.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Звуки и буквы.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 5—9 классах продолжается работа по звукобуквенному анализу. Учащиеся овладевают правописанием значимых частей слова и различных частей речи. Большое внимание при этом уделяется фонетическому разбору.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Слово. С 5 класса начинается систематическое изучение элементарного курса грамматики и правописания. Основными темами являются состав слова и части 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Изучение состава слова, словообразующей роли значимых частей слова направлено на обогащение и активизацию словаря учащихся. В процессе упражнений формируются навыки правописания (единообразное написание гласных и согласных в </w:t>
      </w:r>
      <w:proofErr w:type="gramStart"/>
      <w:r>
        <w:rPr>
          <w:rFonts w:ascii="Times New Roman" w:hAnsi="Times New Roman" w:cs="Times New Roman"/>
          <w:sz w:val="24"/>
          <w:szCs w:val="24"/>
        </w:rPr>
        <w:t>корне слова</w:t>
      </w:r>
      <w:proofErr w:type="gramEnd"/>
      <w:r>
        <w:rPr>
          <w:rFonts w:ascii="Times New Roman" w:hAnsi="Times New Roman" w:cs="Times New Roman"/>
          <w:sz w:val="24"/>
          <w:szCs w:val="24"/>
        </w:rPr>
        <w:t xml:space="preserve"> и приставке). Большое значение для усвоения правописания имеет морфемный разбор, сравнительный анализ слов, различных по произношению, сходных по написанию (подбор гнезд родственных слов)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Части речи изучаются в том объеме, который необходим учащимся для выработки практических навыков устной и письменной речи — обогащения и активизации словаря, формирования навыков грамотного письма.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Предложение. Изучение предложений имеет особое значение для подготовки школьника с психическим недоразвитием к самостоятельной жизни, к общению. Эта тема включена в программу всех лет обучения. Необходимо организовать работу так, чтобы в процессе упражнений формировать у школьников навыки построения простого предложения разной степени распространенности и сложного предложения. Одновременно закрепляются орфографические и пунктуационные навыки.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Связная речь. Большое внимание уделяется формированию навыков связной письменной речи, т. к. возможности школьников с психическим недоразвитием </w:t>
      </w:r>
      <w:proofErr w:type="gramStart"/>
      <w:r>
        <w:rPr>
          <w:rFonts w:ascii="Times New Roman" w:hAnsi="Times New Roman" w:cs="Times New Roman"/>
          <w:sz w:val="24"/>
          <w:szCs w:val="24"/>
        </w:rPr>
        <w:t>излагать свои мысли</w:t>
      </w:r>
      <w:proofErr w:type="gramEnd"/>
      <w:r>
        <w:rPr>
          <w:rFonts w:ascii="Times New Roman" w:hAnsi="Times New Roman" w:cs="Times New Roman"/>
          <w:sz w:val="24"/>
          <w:szCs w:val="24"/>
        </w:rPr>
        <w:t xml:space="preserve"> в письменной форме весьма ограничены. В связи с этим ведется постоянная работа над развитием их фонематического слуха и правильного произношения, обогащением и уточнением словаря, обучением построению предложений, связному устному и письменному высказыванию во 2—4 классах. Подготовительные упражнения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ответы на последовательно поставленные вопросы, подписи под серией рисунков, работа с деформированным текстом создают основу, позволяющую учащимся 5—9 классов овладеть такими видами работ, как изложение и сочинение.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 этих же классах школьникам прививаются навыки делового письма. Обучение осуществляется по двум направлениям: учащиеся получают образцы и упражняются в оформлении деловых бумаг (бланков, квитанций и др.); в то же время предусматривается формирование навыков четкого, правильного, логичного и достаточно краткого изложения своих мыслей в письменной форме (при составлении автобиографии, заявления, расписки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Графические навыки у учащихся формируются главным образом во 2—4 классах, хотя внимание к четкому и аккуратному письму должно иметь место и в старших классах.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Описание места учебного предмета в учебном плане.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 Русский язык входит в обязательную часть адаптированной основной образовательной программы для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Программа Русский </w:t>
      </w:r>
      <w:r>
        <w:rPr>
          <w:rFonts w:ascii="Times New Roman" w:hAnsi="Times New Roman" w:cs="Times New Roman"/>
          <w:sz w:val="24"/>
          <w:szCs w:val="24"/>
        </w:rPr>
        <w:lastRenderedPageBreak/>
        <w:t>язык реализуется через урочную деятельность в соответствии с санитарн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эпидемиологическими правилами и нормами.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 Грамматика, правописание и развитие 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Фонетика. 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Морфология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Состав слова. Корень и однокоренные слова. Окончание. Приставка.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 Правописание проверяемых безударных гласных, звонких и глухих согласных в </w:t>
      </w:r>
      <w:proofErr w:type="gramStart"/>
      <w:r>
        <w:rPr>
          <w:rFonts w:ascii="Times New Roman" w:hAnsi="Times New Roman" w:cs="Times New Roman"/>
          <w:sz w:val="24"/>
          <w:szCs w:val="24"/>
        </w:rPr>
        <w:t>корне слова</w:t>
      </w:r>
      <w:proofErr w:type="gramEnd"/>
      <w:r>
        <w:rPr>
          <w:rFonts w:ascii="Times New Roman" w:hAnsi="Times New Roman" w:cs="Times New Roman"/>
          <w:sz w:val="24"/>
          <w:szCs w:val="24"/>
        </w:rPr>
        <w:t xml:space="preserve">. Единообразное написание ударных и безударных гласных, звонких и глухих согласных в корнях слов. Непроверяемые гласные и согласные в </w:t>
      </w:r>
      <w:proofErr w:type="gramStart"/>
      <w:r>
        <w:rPr>
          <w:rFonts w:ascii="Times New Roman" w:hAnsi="Times New Roman" w:cs="Times New Roman"/>
          <w:sz w:val="24"/>
          <w:szCs w:val="24"/>
        </w:rPr>
        <w:t>корне слов</w:t>
      </w:r>
      <w:proofErr w:type="gramEnd"/>
      <w:r>
        <w:rPr>
          <w:rFonts w:ascii="Times New Roman" w:hAnsi="Times New Roman" w:cs="Times New Roman"/>
          <w:sz w:val="24"/>
          <w:szCs w:val="24"/>
        </w:rPr>
        <w:t>. Правописание приставок. Единообразное написание ряда приставок. Приставка и предлог. Разделительный ъ.</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Части 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Предлог: общее понятие, значение в речи. Раздельное написание предлогов со словами.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Имя существительное, глагол, имя прилагательное, имя числительное, местоимение, наречие, предлог. Различение частей речи по вопросам и значению.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прилагательных. Правописание родовых и падежных окончаний имен прилагательных в единственном и множественном числе.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w:t>
      </w:r>
      <w:proofErr w:type="gramStart"/>
      <w:r>
        <w:rPr>
          <w:rFonts w:ascii="Times New Roman" w:hAnsi="Times New Roman" w:cs="Times New Roman"/>
          <w:sz w:val="24"/>
          <w:szCs w:val="24"/>
        </w:rPr>
        <w:t>–ш</w:t>
      </w:r>
      <w:proofErr w:type="gramEnd"/>
      <w:r>
        <w:rPr>
          <w:rFonts w:ascii="Times New Roman" w:hAnsi="Times New Roman" w:cs="Times New Roman"/>
          <w:sz w:val="24"/>
          <w:szCs w:val="24"/>
        </w:rPr>
        <w:t xml:space="preserve">ь, -шься. Глаголы на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 ться, </w:t>
      </w:r>
      <w:proofErr w:type="gramStart"/>
      <w:r>
        <w:rPr>
          <w:rFonts w:ascii="Times New Roman" w:hAnsi="Times New Roman" w:cs="Times New Roman"/>
          <w:sz w:val="24"/>
          <w:szCs w:val="24"/>
        </w:rPr>
        <w:t>-т</w:t>
      </w:r>
      <w:proofErr w:type="gramEnd"/>
      <w:r>
        <w:rPr>
          <w:rFonts w:ascii="Times New Roman" w:hAnsi="Times New Roman" w:cs="Times New Roman"/>
          <w:sz w:val="24"/>
          <w:szCs w:val="24"/>
        </w:rPr>
        <w:t>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Имя числительное. Понятие об имени числительном. Числительные количественные и порядковые. Правописание числительных.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Наречие. Понятие о наречии. Наречия, обозначающие время, место, способ действия. Правописание наречий.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Синтаксис. Словосочетание. Предложение. Простые и сложные предложения.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Однородные члены предложения. Союзы в </w:t>
      </w:r>
      <w:proofErr w:type="gramStart"/>
      <w:r>
        <w:rPr>
          <w:rFonts w:ascii="Times New Roman" w:hAnsi="Times New Roman" w:cs="Times New Roman"/>
          <w:sz w:val="24"/>
          <w:szCs w:val="24"/>
        </w:rPr>
        <w:t>простом</w:t>
      </w:r>
      <w:proofErr w:type="gramEnd"/>
      <w:r>
        <w:rPr>
          <w:rFonts w:ascii="Times New Roman" w:hAnsi="Times New Roman" w:cs="Times New Roman"/>
          <w:sz w:val="24"/>
          <w:szCs w:val="24"/>
        </w:rPr>
        <w:t xml:space="preserve"> и сложном пред-ложении, знаки препинания перед союзами. Обращение, знаки препинания при обращении. Прямая речь. Знаки препинания при прямой речи. 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Pr>
          <w:rFonts w:ascii="Times New Roman" w:hAnsi="Times New Roman" w:cs="Times New Roman"/>
          <w:sz w:val="24"/>
          <w:szCs w:val="24"/>
        </w:rPr>
        <w:t>КОТОРЫЙ</w:t>
      </w:r>
      <w:proofErr w:type="gramEnd"/>
      <w:r>
        <w:rPr>
          <w:rFonts w:ascii="Times New Roman" w:hAnsi="Times New Roman" w:cs="Times New Roman"/>
          <w:sz w:val="24"/>
          <w:szCs w:val="24"/>
        </w:rPr>
        <w:t>.</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Развитие речи, работа с текстом.</w:t>
      </w:r>
    </w:p>
    <w:p w:rsidR="00313663" w:rsidRDefault="00313663">
      <w:pPr>
        <w:tabs>
          <w:tab w:val="left" w:pos="0"/>
        </w:tabs>
        <w:spacing w:after="0"/>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Составление рассказа по серии сюжетных картин, картине, по опорным словам, материалам наблюдения, по предложенной теме, по плану.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Изложение текста с опорой на заранее составленный план. Изложение по коллективно составленному плану.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Сочинение творческого характера по картине, по личным наблюдениям, с привлечением сведений из практической деятельности, книг.</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Деловое письмо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 и др. Письмо с элементами творческой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ЧТЕНИЕ И РАЗВИТИЕ РЕЧИ (Литературное чтение)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программы по русскому языку составляют два раздела: «Грамматика, правописание и развитие речи», «Чтение и развитие 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Цель литературного чтения V-IX </w:t>
      </w:r>
      <w:proofErr w:type="gramStart"/>
      <w:r>
        <w:rPr>
          <w:rFonts w:ascii="Times New Roman" w:hAnsi="Times New Roman" w:cs="Times New Roman"/>
          <w:sz w:val="24"/>
          <w:szCs w:val="24"/>
        </w:rPr>
        <w:t>классах</w:t>
      </w:r>
      <w:proofErr w:type="gramEnd"/>
      <w:r>
        <w:rPr>
          <w:rFonts w:ascii="Times New Roman" w:hAnsi="Times New Roman" w:cs="Times New Roman"/>
          <w:sz w:val="24"/>
          <w:szCs w:val="24"/>
        </w:rPr>
        <w:t xml:space="preserve"> состоит в последовательном совершенствовании навыка полноценного чтения и умения воспринимать литературное произведение в единстве его содержательной и языковой сторон.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Задачи изучения литературного чтения: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-закрепить навыки правильного, осознанного, выразительного и беглого чтения; научить, понимать содержание, заключённое в художественных образах;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-коррекция</w:t>
      </w:r>
      <w:r>
        <w:rPr>
          <w:rFonts w:ascii="Times New Roman" w:hAnsi="Times New Roman" w:cs="Times New Roman"/>
          <w:sz w:val="24"/>
          <w:szCs w:val="24"/>
        </w:rPr>
        <w:tab/>
        <w:t>недостатков</w:t>
      </w:r>
      <w:r>
        <w:rPr>
          <w:rFonts w:ascii="Times New Roman" w:hAnsi="Times New Roman" w:cs="Times New Roman"/>
          <w:sz w:val="24"/>
          <w:szCs w:val="24"/>
        </w:rPr>
        <w:tab/>
        <w:t>развития</w:t>
      </w:r>
      <w:r>
        <w:rPr>
          <w:rFonts w:ascii="Times New Roman" w:hAnsi="Times New Roman" w:cs="Times New Roman"/>
          <w:sz w:val="24"/>
          <w:szCs w:val="24"/>
        </w:rPr>
        <w:tab/>
        <w:t>познавательной</w:t>
      </w:r>
      <w:r>
        <w:rPr>
          <w:rFonts w:ascii="Times New Roman" w:hAnsi="Times New Roman" w:cs="Times New Roman"/>
          <w:sz w:val="24"/>
          <w:szCs w:val="24"/>
        </w:rPr>
        <w:tab/>
        <w:t>деятельности эмоциональн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личностной сферы;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навыков связной устной 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-формирование потребности в чтении;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-эстетическое и нравственно воспитание в процессе чтения произведений художественной литературы.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-XXI вв. Книги о приключениях и путешествиях. Художественные и научно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опулярные рассказы и очерки. Справочная литература: словари, книги-справочники, детская энциклопедия и пр.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 </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Жанровое разнообразие: народные и авторские сказки, басни, былины, легенды, рассказы, рассказы-описания, стихотворения.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литературоведческих понятиях:</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4"/>
          <w:szCs w:val="24"/>
        </w:rPr>
        <w:tab/>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присказка, зачин, диалог, произведение.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герой (персонаж), гласный и второстепенный герой, портрет героя, пейзаж.</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стихотворение, рифма, строка, строфа.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средства выразительности (логическая пауза, темп, ритм).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элементы</w:t>
      </w:r>
      <w:r>
        <w:rPr>
          <w:rFonts w:ascii="Times New Roman" w:hAnsi="Times New Roman" w:cs="Times New Roman"/>
          <w:sz w:val="24"/>
          <w:szCs w:val="24"/>
        </w:rPr>
        <w:tab/>
        <w:t>книги:</w:t>
      </w:r>
      <w:r>
        <w:rPr>
          <w:rFonts w:ascii="Times New Roman" w:hAnsi="Times New Roman" w:cs="Times New Roman"/>
          <w:sz w:val="24"/>
          <w:szCs w:val="24"/>
        </w:rPr>
        <w:tab/>
        <w:t>переплёт,</w:t>
      </w:r>
      <w:r>
        <w:rPr>
          <w:rFonts w:ascii="Times New Roman" w:hAnsi="Times New Roman" w:cs="Times New Roman"/>
          <w:sz w:val="24"/>
          <w:szCs w:val="24"/>
        </w:rPr>
        <w:tab/>
        <w:t>обложка,</w:t>
      </w:r>
      <w:r>
        <w:rPr>
          <w:rFonts w:ascii="Times New Roman" w:hAnsi="Times New Roman" w:cs="Times New Roman"/>
          <w:sz w:val="24"/>
          <w:szCs w:val="24"/>
        </w:rPr>
        <w:tab/>
        <w:t>форзац,</w:t>
      </w:r>
      <w:r>
        <w:rPr>
          <w:rFonts w:ascii="Times New Roman" w:hAnsi="Times New Roman" w:cs="Times New Roman"/>
          <w:sz w:val="24"/>
          <w:szCs w:val="24"/>
        </w:rPr>
        <w:tab/>
        <w:t>титульный</w:t>
      </w:r>
      <w:r>
        <w:rPr>
          <w:rFonts w:ascii="Times New Roman" w:hAnsi="Times New Roman" w:cs="Times New Roman"/>
          <w:sz w:val="24"/>
          <w:szCs w:val="24"/>
        </w:rPr>
        <w:tab/>
        <w:t>лист,</w:t>
      </w:r>
      <w:r>
        <w:rPr>
          <w:rFonts w:ascii="Times New Roman" w:hAnsi="Times New Roman" w:cs="Times New Roman"/>
          <w:sz w:val="24"/>
          <w:szCs w:val="24"/>
        </w:rPr>
        <w:tab/>
        <w:t>оглавление, предисловие, послесловие.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Внеклассное чтение. Самостоятельное чтение книг, газет и журналов. Обсуждение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Отчет о прочитанном произведении. Ведение дневников внеклассного чтения (коллективное или с помощью учителя).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 и пр.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Жанровое разнообразие: народные и авторские сказки, басни, былины, легенды, рассказы, рассказы-описания, стихотворения.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Ориентировка в литературоведческих понятиях: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Pr>
          <w:rFonts w:ascii="Times New Roman" w:hAnsi="Times New Roman" w:cs="Times New Roman"/>
          <w:sz w:val="24"/>
          <w:szCs w:val="24"/>
        </w:rPr>
        <w:t>Литературное произведение, фольклор, литературные жанры (сказка, былина, сказ, басня, пословица, рассказ, стихотворение), автобиография писателя.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Присказка, зачин, диалог, произведение.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Герой (персонаж), гласный и второстепенный герой, портрет героя, пейзаж. Стихотворение, рифма, строка, строфа.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Средства выразительности (логическая пауза, темп, ритм).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Элементы книги: переплёт, обложка, форзац, титульный лист, оглавление, предисловие, послесловие.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Внеклассное чтение. Самостоятельное чтение книг, газет и журналов. Обсуждение </w:t>
      </w:r>
      <w:proofErr w:type="gramStart"/>
      <w:r>
        <w:rPr>
          <w:rFonts w:ascii="Times New Roman" w:hAnsi="Times New Roman" w:cs="Times New Roman"/>
          <w:sz w:val="24"/>
          <w:szCs w:val="24"/>
        </w:rPr>
        <w:t>прочитанного</w:t>
      </w:r>
      <w:proofErr w:type="gramEnd"/>
      <w:r>
        <w:rPr>
          <w:rFonts w:ascii="Times New Roman" w:hAnsi="Times New Roman" w:cs="Times New Roman"/>
          <w:sz w:val="24"/>
          <w:szCs w:val="24"/>
        </w:rPr>
        <w:t>. Отчет о прочитанном произведении. Ведение дневников внеклассного чтения (коллективное или с помощью учителя).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МАТЕМАТИКА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математики в старших классах является логическим продолжением изучения этого предмета в дополнительном первом (I) классе и I-IV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процессе обучения математике в V-IX классах решаются следующие задачи: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познавательной деятельности и повышение уровня общего развития;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положительных качеств и свойств личности.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Математика, являясь одним из важных общеобразовательных предметов, готовит учащихся с отклонениями в интеллектуальном развитии к жизни и овладению доступными профессионально-трудовыми навыками.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Математическое образование складывается из следующих содержательных компонентов (точные названия блоков): арифметика, геометрия.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Арифметика призвана способствовать приобретению практических навыков, необходимых для повседневной жизни. Она служит базой для всего дальнейшего изучения математики, способствует логическому развитию и формированию умения пользоваться алгоритмами.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Геометрия – один из важнейших компонентов математического образования, необходимая для приобретения конкретных знаний о пространстве и практически значимых умений, формирования языка описания объектов окружающего мира, для развития </w:t>
      </w:r>
      <w:r>
        <w:rPr>
          <w:rFonts w:ascii="Times New Roman" w:hAnsi="Times New Roman" w:cs="Times New Roman"/>
          <w:sz w:val="24"/>
          <w:szCs w:val="24"/>
        </w:rPr>
        <w:lastRenderedPageBreak/>
        <w:t>пространственного воображения и интуиции, математической культуры, для эстетического воспитания учащихся. Изучение геометрии вносит вклад в развитие логического мышления.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Процесс обучения математике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Обучение математике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 учить использованию математических знаний в нестандартных ситуациях.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Математический материал в каждом классе представлен основными вышеперечисленными разделами математики. Распределяя этот материал по учебным четвертям, учитель должен опираться на актуальный уровень знаний и  «зоны ближайшего развития» каждого обучающегося.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математического материала по классам  представлено концентрически с учётом познавательных и возрастных возможностей  учащихся, поэтому в процессе обучения необходим постепенный переход от практического обучения в младших классах к </w:t>
      </w:r>
      <w:proofErr w:type="gramStart"/>
      <w:r>
        <w:rPr>
          <w:rFonts w:ascii="Times New Roman" w:hAnsi="Times New Roman" w:cs="Times New Roman"/>
          <w:sz w:val="24"/>
          <w:szCs w:val="24"/>
        </w:rPr>
        <w:t>практико-теоретическому</w:t>
      </w:r>
      <w:proofErr w:type="gramEnd"/>
      <w:r>
        <w:rPr>
          <w:rFonts w:ascii="Times New Roman" w:hAnsi="Times New Roman" w:cs="Times New Roman"/>
          <w:sz w:val="24"/>
          <w:szCs w:val="24"/>
        </w:rPr>
        <w:t xml:space="preserve"> в старших. Повторение изученного материала сочетается с постоянной пропедевтикой новых знаний.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отборе учебного материала учитывались разные возможности учащихся по усвоению математических представлений, знаний, умений практически их применять в зависимости от степени выраженности и структуры дефекта. Поэтому в каждом классе предлагаемый учителем материал усваивается учащимися на различном уровне, т. е. программа предусматривает  необходимость  дифференцированного  подхода  в обучении.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После изложения программного материала в конце каждого класса  чётко обозначены базовые математические представления, которые должны усвоить все учащиеся, и два уровня умений применять полученные знания на практике. Разграничиваются умения, которыми учащиеся могут овладеть и самостоятельно применять в учебной и практической деятельности (минимальный уровень), и умения, которые в силу объективных причин не  могут  быть  полностью  сформированы,  но очень важны с точки зрения их практической  значимости  (достаточный  уровень).  В этой связи в программе предусмотрены возможности выполнения некоторых заданий с помощью учителя, с опорой на использование счётного материала, таблиц.</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Нумерация.   Чтение и запись чисел от 0 до 1 000 000. Классы и разряды.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Представление многозначных чисел в виде суммы разрядных слагаемых.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и упорядочение многозначных чисел.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Единицы измерения и их соотношения. </w:t>
      </w:r>
      <w:proofErr w:type="gramStart"/>
      <w:r>
        <w:rPr>
          <w:rFonts w:ascii="Times New Roman" w:hAnsi="Times New Roman" w:cs="Times New Roman"/>
          <w:sz w:val="24"/>
          <w:szCs w:val="24"/>
        </w:rPr>
        <w:t>Величины (стоимость, длина, масса, емкость, время, площадь, объем) и единицы их измерения.</w:t>
      </w:r>
      <w:proofErr w:type="gramEnd"/>
      <w:r>
        <w:rPr>
          <w:rFonts w:ascii="Times New Roman" w:hAnsi="Times New Roman" w:cs="Times New Roman"/>
          <w:sz w:val="24"/>
          <w:szCs w:val="24"/>
        </w:rPr>
        <w:t xml:space="preserve"> Единицы измерения стоимости: копейка (1 к.), рубль (1 р.). </w:t>
      </w:r>
      <w:proofErr w:type="gramStart"/>
      <w:r>
        <w:rPr>
          <w:rFonts w:ascii="Times New Roman" w:hAnsi="Times New Roman" w:cs="Times New Roman"/>
          <w:sz w:val="24"/>
          <w:szCs w:val="24"/>
        </w:rPr>
        <w:t>Единицы измерения длины: миллиметр (1 мм), сантиметр (1 см), дециметр (1 дм), метр (1 м), километр (1 км).</w:t>
      </w:r>
      <w:proofErr w:type="gramEnd"/>
      <w:r>
        <w:rPr>
          <w:rFonts w:ascii="Times New Roman" w:hAnsi="Times New Roman" w:cs="Times New Roman"/>
          <w:sz w:val="24"/>
          <w:szCs w:val="24"/>
        </w:rPr>
        <w:t xml:space="preserve"> Единицы измерения массы: грамм (1 г), килограмм (1 кг), центнер (1 ц), тонна (1 т). Единица измерения емкости – литр (1 л). Единицы измерения времени: секунда (1 с), минута (1 мин), час (1 ч), сутки (1 сут.), неделя (1нед.), месяц (1 мес.), год (1 год), век (1 в.)</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диницы измерения площади: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квадратный миллиметр (1 кв. мм), квадратный сантиметр (1 кв. см), квадратный дециметр (1 кв. дм), квадратный метр (1 кв. м), квадратный километр (1 кв. км)</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диницы измерения объема: </w:t>
      </w:r>
      <w:r>
        <w:rPr>
          <w:rFonts w:ascii="Times New Roman" w:hAnsi="Times New Roman" w:cs="Times New Roman"/>
          <w:sz w:val="24"/>
          <w:szCs w:val="24"/>
        </w:rPr>
        <w:lastRenderedPageBreak/>
        <w:t>кубический миллиметр (1 куб. мм), кубический сантиметр (1 куб. см), кубический дециметр (1 куб. дм), кубический метр (1 куб. м), кубический километр (1 куб. км).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Соотношения между единицами измерения однородных величин. Сравнение и упорядочение однородных величин.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Преобразования чисел, полученных при измерении стоимости, длины, массы.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Запись чисел, полученных при измерении длины, стоимости, массы, в виде десятичной дроби и обратное преобразование.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Арифметические действия. Сложение, вычитание, умножение и деление. Названия компонентов арифметических действий, знаки действий. 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Алгоритмы письменного сложения, вычитания, умножения и деления многозначных чисел.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Нахождение неизвестного компонента сложения и вычитания.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Способы проверки правильности вычислений (алгоритм, обратное действие, оценка достоверности результата).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Сложение и вычитание чисел, полученных при измерении одной, двумя мерами, без преобразования и с преобразованием в пределах 100 000.</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Умножение и деление целых чисел, полученных при счете и при измерении, на однозначное, двузначное число.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Порядок действий. Нахождение значения числового выражения, состоящего из 3-4 арифметических действий.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Дроби. Доля величины (половина, треть, четверть, десятая, сотая, тысячная). Получение долей. Сравнение долей</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Смешанное число. Получение, чтение, запись, сравнение смешанных чисел.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Сравнение дробей с разными числителями и знаменателями.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Сложение и вычитание обыкновенных дробей с одинаковыми знаменателями. Нахождение одной или нескольких частей числа.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Десятичная дробь. Чтение, запись десятичных дробей.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Выражение десятичных дробей в более крупных (мелких), одинаковых долях. Сравнение десятичных дробей.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Сложение и вычитание десятичных дробей (все случаи).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Нахождение десятичной дроби от числа.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Понятие процента. Нахождение одного процента от числа. Нахождение нескольких процентов от числа.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Арифметические задачи. Простые и составные (в 3-4 </w:t>
      </w:r>
      <w:proofErr w:type="gramStart"/>
      <w:r>
        <w:rPr>
          <w:rFonts w:ascii="Times New Roman" w:hAnsi="Times New Roman" w:cs="Times New Roman"/>
          <w:sz w:val="24"/>
          <w:szCs w:val="24"/>
        </w:rPr>
        <w:t>арифметических</w:t>
      </w:r>
      <w:proofErr w:type="gramEnd"/>
      <w:r>
        <w:rPr>
          <w:rFonts w:ascii="Times New Roman" w:hAnsi="Times New Roman" w:cs="Times New Roman"/>
          <w:sz w:val="24"/>
          <w:szCs w:val="24"/>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«меньше на (в)…». Задачи на пропорциональное деление. </w:t>
      </w:r>
      <w:proofErr w:type="gramStart"/>
      <w:r>
        <w:rPr>
          <w:rFonts w:ascii="Times New Roman" w:hAnsi="Times New Roman" w:cs="Times New Roman"/>
          <w:sz w:val="24"/>
          <w:szCs w:val="24"/>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Pr>
          <w:rFonts w:ascii="Times New Roman" w:hAnsi="Times New Roman" w:cs="Times New Roman"/>
          <w:sz w:val="24"/>
          <w:szCs w:val="24"/>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Планирование хода решения задачи.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Геометрический материал. </w:t>
      </w:r>
      <w:proofErr w:type="gramStart"/>
      <w:r>
        <w:rPr>
          <w:rFonts w:ascii="Times New Roman" w:hAnsi="Times New Roman" w:cs="Times New Roman"/>
          <w:sz w:val="24"/>
          <w:szCs w:val="24"/>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Pr>
          <w:rFonts w:ascii="Times New Roman" w:hAnsi="Times New Roman" w:cs="Times New Roman"/>
          <w:sz w:val="24"/>
          <w:szCs w:val="24"/>
        </w:rPr>
        <w:t xml:space="preserve"> Использование чертежных документов для выполнения построений.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Углы, виды углов, смежные углы. Градус как мера угла. Сумма смежных углов.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Сумма углов треугольника.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Периметр. Вычисление периметра треугольника, прямоугольника, квадрата.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Площадь геометрической фигуры. Обозначение: S. Вычисление площади прямоугольника (квадрата).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Объем геометрического тела. Обозначение: V. Измерение и вычисление объема прямоугольного параллелепипеда (в том числе куба).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Геометрические формы в окружающем мире.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ИНФОРМАТИКА (VII-IX классы)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результате изучения курса информатики 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 необходимыми для решения учебно-познавательных,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Pr>
          <w:rFonts w:ascii="Times New Roman" w:hAnsi="Times New Roman" w:cs="Times New Roman"/>
          <w:sz w:val="24"/>
          <w:szCs w:val="24"/>
        </w:rPr>
        <w:t>качеств</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 с учетом их индивидуальных возможностей.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В процессе обучения информатике решаются следующие задачи: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освоение знаний, составляющих основу представлений об информации, информационных процессах;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познавательных интересов,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приобретение опыта поиска, создания, редактирования, оформления, сохранения, передачи информационных объектов различного типа с помощью современных программных средств;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выработка навыков применения средств ИКТ в повседневной жизни, в учебной деятельности.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воспитаниеответственного отношения к информации; избирательного отношения к полученной информации;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 учащихся компьютерной грамотности.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Общая характеристика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Информатика готовит учащихся с отклонениями в интеллектуальном развитии работать с различными видами информации с помощью компьютера и других средств информационных и коммуникационных технологий, организовывать собственную информационную деятельность и планировать её результаты.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Информатика призвана способствовать применению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 При изучении информатики важную роль играет понятие информационной модели: она одновременно является: инструментом познания, средством планирования практической деятельности, в частности с применением компьютера. </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основе содержания обучения информатике лежит овладение учащимися следующими видами компетенций: предметной, коммуникативной, организационной и общекультурной. В соответствии с этими видами компетенций выделены основные содержательно-целевые направления (линии) развития учащихся средствами предмета информатика.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Предметная компетенция. Здесь под предметной компетенцией понимается осведомленность школьников о системе основных информационных представлений и овладение ими основными предметными умениями. Формируются следующие образующие эту компетенцию представления: о математическом языке как средстве выражения математических законов, закономерностей и т.д.; о математическом моделировании как одном из важных методов познания мира. Формируются следующие образующие эту компетенцию умения: создавать простейшие математические модели, работать с ними и интерпретировать полученные результаты; приобретать и систематизировать знания о способах решения математических задач, а также применять эти знания и умения для решения многих жизненных задач.</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Коммуникативная компетенция. Здесь под предметной компетенцией понимается осведомленность школьников о системе основных представлений по информатике и овладение ими основными предметными умениями. </w:t>
      </w:r>
      <w:proofErr w:type="gramStart"/>
      <w:r>
        <w:rPr>
          <w:rFonts w:ascii="Times New Roman" w:hAnsi="Times New Roman" w:cs="Times New Roman"/>
          <w:sz w:val="24"/>
          <w:szCs w:val="24"/>
        </w:rPr>
        <w:t xml:space="preserve">Формируются следующие образующие эту компетенцию представления: понимать и правильно применять на бытовом уровне понятия «информация», «информационный объект»; различать виды информации по способам её восприятия человеком, по формам представления на материальных носителях; приводить простые жизненные примеры передачи, хранения и обработки информации в деятельности человека, в живой природе, обществе, технике; приводить примеры информационных </w:t>
      </w:r>
      <w:r>
        <w:rPr>
          <w:rFonts w:ascii="Times New Roman" w:hAnsi="Times New Roman" w:cs="Times New Roman"/>
          <w:sz w:val="24"/>
          <w:szCs w:val="24"/>
        </w:rPr>
        <w:lastRenderedPageBreak/>
        <w:t>носителей;</w:t>
      </w:r>
      <w:proofErr w:type="gramEnd"/>
      <w:r>
        <w:rPr>
          <w:rFonts w:ascii="Times New Roman" w:hAnsi="Times New Roman" w:cs="Times New Roman"/>
          <w:sz w:val="24"/>
          <w:szCs w:val="24"/>
        </w:rPr>
        <w:t xml:space="preserve"> определять устройства компьютера, моделирующие основные компоненты информационных функций человека; различать программное и аппаратное обеспечение компьютера.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Организационная компетенция. Здесь под организационной компетенцией понимается сформированность умения самостоятельно находить и присваивать необходимые учащимся новые знания. Формируются следующие образующие эту компетенцию умения: самостоятельно ставить учебную задачу (цель), разбивать ее на составные части, на которых будет основываться процесс ее решения, анализировать результат действия, выявлять допущенные ошибки и неточности, исправлять их и представлять полученный результат в форме, легко доступной для восприятия других людей.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Общекультурная компетенция. Здесь под общекультурной компетенцией понимается осведомленность школьников об информатике как элементе общечеловеческой культуры, ее месте в системе других наук, а также ее роли в развитии представлений человечества о целостной картине мира. </w:t>
      </w:r>
      <w:proofErr w:type="gramStart"/>
      <w:r>
        <w:rPr>
          <w:rFonts w:ascii="Times New Roman" w:hAnsi="Times New Roman" w:cs="Times New Roman"/>
          <w:sz w:val="24"/>
          <w:szCs w:val="24"/>
        </w:rPr>
        <w:t>Формируются следующие образующие эту компетенцию представления: об уровне развития информатики на разных исторических этапах; о высокой практической значимости информатики с точки зрения создания и развития материальной культуры человечества, а также о важной роли информатики с точки зрения формировании таких значимых черт личности, как независимость и критичность мышления, воля и настойчивость в достижении цели и др.</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Процесс обучения информатике неразрывно связан с решением специфической задачи специальных (коррекционных) образовательных учреждений VIII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любознательности, формированием умений планировать свою деятельность, осуществлять контроль и самоконтроль.</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Обучение информатике должно носить практическую направленность и быть тесно связано с другими учебными предметами, жизнью, готовить учащихся к овладению профессионально-трудовыми знаниями и навыками.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Распределяя учебный материал по информатике по учебным четвертям, учитель должен опираться на актуальный уровень знаний и «зоны ближайшего развития» каждого обучающегося.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материала по информатике по классам представлено концентрический с учётом познавательных и возрастных возможностей учащихся, поэтому в процессе обучения необходим постепенный переход от практического обучения к </w:t>
      </w:r>
      <w:proofErr w:type="gramStart"/>
      <w:r>
        <w:rPr>
          <w:rFonts w:ascii="Times New Roman" w:hAnsi="Times New Roman" w:cs="Times New Roman"/>
          <w:sz w:val="24"/>
          <w:szCs w:val="24"/>
        </w:rPr>
        <w:t>практико-теоретическому</w:t>
      </w:r>
      <w:proofErr w:type="gramEnd"/>
      <w:r>
        <w:rPr>
          <w:rFonts w:ascii="Times New Roman" w:hAnsi="Times New Roman" w:cs="Times New Roman"/>
          <w:sz w:val="24"/>
          <w:szCs w:val="24"/>
        </w:rPr>
        <w:t>. Повторение изученного материала сочетается с постоянной пропедевтикой новых знаний.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отборе учебного материала учитывались разные возможности учащихся по усвоению математических представлений, знаний, умений практически их применять в зависимости от степени выраженности и структуры дефекта. Поэтому в каждом классе предлагаемый учителем материал усваивается учащимися на различном уровне, т. е. программа предусматривает необходимость дифференцированного подхода в обучении.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После изложения программного материала в конце каждого класса чётко обозначены базовые математические представления, которые должны усвоить все учащиеся, и два уровня умений применять полученные знания на практике. Разграничиваются умения, которыми учащиеся могут овладеть и самостоятельно применять в учебной и практической деятельности (минимальный уровень), и умения, которые в силу объективных причин не могут быть полностью сформированы, но очень важны с точки зрения их практической значимости </w:t>
      </w:r>
      <w:r>
        <w:rPr>
          <w:rFonts w:ascii="Times New Roman" w:hAnsi="Times New Roman" w:cs="Times New Roman"/>
          <w:sz w:val="24"/>
          <w:szCs w:val="24"/>
        </w:rPr>
        <w:lastRenderedPageBreak/>
        <w:t>(достаточный уровень). В этой связи в программе предусмотрены возможности выполнения некоторых заданий с помощью учителя, с опорой на использование счётного материала, таблиц.</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Компьютер как универсальное средство обработки информации.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 в информационную культуру. Понятие об информационном потоке и информации как объекте труда. Краткая история вычислительной техники. Технические средства хранения, передачи и обработки информации. Компьютер - универсальная информационная машина. Введение в информационную культуру. Состав персонального компьютера. Принципы организации внутренней и внешней памяти. Освоение клавиатуры компьютера. Символьные клавиши, функциональные клавиши, клавиши управления, клавиши управления курсором, клавиши редактирования Знакомство с латинским алфавитом - основой английского языка, языка операционной системы.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Представление информации в компьютере. Хранение информации. Диски и файлы. Имя файла, типы файлов. Файловая система. Дерево диска. Действия с файлами в операционной системе.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Информационные технологии обработки информации.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Обработка текстовой информации на компьютере. Система обработки текстов Текстовые редакторы. Набор, редактирование, сохранение и распечатка текста. Английский язык в компьютерной терминологии Работа с русскими и английскими текстами в текстовом редакторе.</w:t>
      </w:r>
      <w:r>
        <w:rPr>
          <w:rFonts w:ascii="Times New Roman" w:hAnsi="Times New Roman" w:cs="Times New Roman"/>
          <w:sz w:val="24"/>
          <w:szCs w:val="24"/>
        </w:rPr>
        <w:cr/>
        <w:t xml:space="preserve">          Передача информации в компьютерных сетях. Электронная почта. «Всемирная паутина». Глобальная сеть Интернет. Переход по гиперссылкам. Адресация в Интернет. Обработка графической информации на компьютере. Редактор презентаций. Дизайн презентации и макеты слайдов. Табличные расчеты и электронные таблицы. Принципы работы с электронными таблицами. Табличный процессор. Моделирование и решение задач в электронных таблицах.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w:t>
      </w:r>
      <w:proofErr w:type="gramEnd"/>
      <w:r>
        <w:rPr>
          <w:rFonts w:ascii="Times New Roman" w:hAnsi="Times New Roman" w:cs="Times New Roman"/>
          <w:sz w:val="24"/>
          <w:szCs w:val="24"/>
        </w:rPr>
        <w:t xml:space="preserve"> Ввод и редактирование небольших текстов. Вывод текста на принтер. Работа с рисунками в графическом редакторе, программах WORD</w:t>
      </w:r>
      <w:proofErr w:type="gramStart"/>
      <w:r>
        <w:rPr>
          <w:rFonts w:ascii="Times New Roman" w:hAnsi="Times New Roman" w:cs="Times New Roman"/>
          <w:sz w:val="24"/>
          <w:szCs w:val="24"/>
        </w:rPr>
        <w:t xml:space="preserve"> И</w:t>
      </w:r>
      <w:proofErr w:type="gramEnd"/>
      <w:r>
        <w:rPr>
          <w:rFonts w:ascii="Times New Roman" w:hAnsi="Times New Roman" w:cs="Times New Roman"/>
          <w:sz w:val="24"/>
          <w:szCs w:val="24"/>
        </w:rPr>
        <w:t xml:space="preserve"> POWER POINT. Организация системы файлов и папок для хранения собственной информации в компьютере, именование файлов и папок.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Работа с цифровыми образовательными ресурсами, готовыми материалами на электронных носителях.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ПРИРОДОВЕДЕНИЕ (V -VI классы)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«Природоведение» ставит своей целью расширить кругозор и подготовить учащихся к усвоению систематических биологических и географических знаний.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Основными задачами курса «Природоведение» являются: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элементарных научных знаний о живой и неживой природе;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демонстрация тесной взаимосвязи между живой и неживой природой;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специальных и общеучебных умений и навыков;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воспитание бережного отношения к природе, ее ресурсам, знакомство с основными направлениями природоохранительной работы;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социально значимых качеств личности.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процессе изучения природоведческого материала у учащихся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Первые природоведческие знания умственно отсталые дети получают в дошкольном возрасте и в младших классах. При знакомстве с окружающим миром у учеников специальной коррекционной школы формируются первоначальные знания о природе: они изучают сезонные изменения в природе, знакомятся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 Курс</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«Природоведение» не только обобщает знания о природе, осуществляет переход от первоначальных представлений, полученных в дополнительном первом (I) классе I—IV классах, к систематическим знаниям по географии и естествознанию, но и одновременно служит основой для них.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по природоведению состоит из шести разделов: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«Вселенная», «Наш дом — Земля», «Есть на Земле страна Россия», «Растительный мир»,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«Животный мир», «Человек».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изучении раздела «Вселенная» учащиеся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познакомить школьников с названиями планет, но не должен требовать от них обязательного полного воспроизведения этих названий.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В разделе «Наш дом ― Земля» изучаются оболочки Земли </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Раздел «Есть на Земле страна Россия» завершает изучение неживой природы в V классе и готовит учащихся к усвоению курса географии. </w:t>
      </w:r>
      <w:proofErr w:type="gramStart"/>
      <w:r>
        <w:rPr>
          <w:rFonts w:ascii="Times New Roman" w:hAnsi="Times New Roman" w:cs="Times New Roman"/>
          <w:sz w:val="24"/>
          <w:szCs w:val="24"/>
        </w:rPr>
        <w:t>Школьники знакомятся с наиболее значимыми географическими объектами, расположенными на территории нашей страны (например:</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Черное и Балтийское моря, Уральские и Кавказские горы, реки Волга, Енисей, и др.).</w:t>
      </w:r>
      <w:proofErr w:type="gramEnd"/>
      <w:r>
        <w:rPr>
          <w:rFonts w:ascii="Times New Roman" w:hAnsi="Times New Roman" w:cs="Times New Roman"/>
          <w:sz w:val="24"/>
          <w:szCs w:val="24"/>
        </w:rPr>
        <w:t xml:space="preserve"> Изучение этого материала имеет ознакомительный характер и не требует от учащихся географической характеристики этих объектов и их нахождения на географической карте.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изучении этого раздела уместно опираться на знания учащихся о своем родном крае.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 изучении растительного и животного мира Земли углубляются и систематизируются знания, полученные в дополнительном первом (I) классе I—IV классах. Приводятся простейшие классификации растений и животных. Педагогу необходимо обратить внимание учащихся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w:t>
      </w:r>
      <w:r>
        <w:rPr>
          <w:rFonts w:ascii="Times New Roman" w:hAnsi="Times New Roman" w:cs="Times New Roman"/>
          <w:sz w:val="24"/>
          <w:szCs w:val="24"/>
        </w:rPr>
        <w:lastRenderedPageBreak/>
        <w:t>комнатными и декоративными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Раздел «Человек»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Завершают курс обобщающие уроки. Здесь уместно систематизировать знания о живой и неживой природе, полученные в курсе «Природоведение».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процессе изучения природоведческого материала учащиеся должны понять логику курса: Вселенная — Солнечная система — планета Земля. </w:t>
      </w:r>
      <w:proofErr w:type="gramStart"/>
      <w:r>
        <w:rPr>
          <w:rFonts w:ascii="Times New Roman" w:hAnsi="Times New Roman" w:cs="Times New Roman"/>
          <w:sz w:val="24"/>
          <w:szCs w:val="24"/>
        </w:rPr>
        <w:t>Оболочки Земли: атмосфера (в связи с этим изучается воздух), литосфера (земная поверхность, полезные ископаемые, почва), гидросфера (вода, водоемы).</w:t>
      </w:r>
      <w:proofErr w:type="gramEnd"/>
      <w:r>
        <w:rPr>
          <w:rFonts w:ascii="Times New Roman" w:hAnsi="Times New Roman" w:cs="Times New Roman"/>
          <w:sz w:val="24"/>
          <w:szCs w:val="24"/>
        </w:rPr>
        <w:t xml:space="preserve"> От неживой природы зависит состояние биосферы: жизнь растений, животных и человека. Человек — частица Вселенной.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Такое построение программы поможет сформировать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Рекомендуется проводить экскурсии по всем разделам программы. Большое количество экскурсий обусловлено как психофизическими особенностями учащихся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учащимися).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учителя.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учитывает преемственность обучения, поэтому в ней должны быть отражены межпредметные связи, на которые опираются учащиеся при изучении природоведческого материала.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w:t>
      </w:r>
      <w:proofErr w:type="gramStart"/>
      <w:r>
        <w:rPr>
          <w:rFonts w:ascii="Times New Roman" w:hAnsi="Times New Roman" w:cs="Times New Roman"/>
          <w:sz w:val="24"/>
          <w:szCs w:val="24"/>
        </w:rPr>
        <w:t>например</w:t>
      </w:r>
      <w:proofErr w:type="gramEnd"/>
      <w:r>
        <w:rPr>
          <w:rFonts w:ascii="Times New Roman" w:hAnsi="Times New Roman" w:cs="Times New Roman"/>
          <w:sz w:val="24"/>
          <w:szCs w:val="24"/>
        </w:rPr>
        <w:t xml:space="preserve"> таких, как корень, стебель, лист, млекопитающие, внутренние органы, равнина, глобус, карта и др.). </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Что такое</w:t>
      </w:r>
      <w:r>
        <w:rPr>
          <w:rFonts w:ascii="Times New Roman" w:hAnsi="Times New Roman" w:cs="Times New Roman"/>
          <w:sz w:val="24"/>
          <w:szCs w:val="24"/>
        </w:rPr>
        <w:tab/>
        <w:t>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Вселенная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Солнечная система. Солнце. Небесные тела: планеты, звезды. Исследование космоса.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Спутники. Космические корабли. Первый полет в космос. Современные исследования.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Цикличность изменений в природе. Зависимость изменений в природе от Солнца.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Сезонные изменения в природе.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Наш дом — Земля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Планета Земля. Форма Земли. Оболочки Земли: атмосфера, гидросфера, литосфера, биосфера.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Воздух. Воздух и его охрана. Значение воздуха для жизни на Земле</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с термометрами. Измерение температуры воздуха. 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Чистый и загрязненный воздух. Примеси в воздухе (водяной пар, дым, пыль).</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Поддержание чистоты воздуха. Значение воздуха в природе.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Поверхность суши. Почва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Равнины, горы, холмы, овраги.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Почва — верхний слой земли. Ее образование.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Состав почвы: перегной, глина, песок, вода, минеральные соли, воздух.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Минеральная и органическая части почвы. Перегной — органическая часть почвы.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Глина, песок и соли — минеральная часть почвы.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Основное свойство почвы — плодородие. Обработка почвы. Значение почвы в народном хозяйстве.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Эрозия почв. Охрана почв.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Полезные ископаемые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Полезные ископаемые. Виды полезных ископаемых. Свойства.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Значение. Способы добычи.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Полезные ископаемые, используемые в качестве строительных материалов. Гранит, известняки, песок, глина.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Природный газ. Свойства газа: запах, горючесть. Добыча и использование. Правила обращения с газом в быту.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Полезные ископаемые, используемые для получения металлов.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Местные полезные ископаемые. Добыча и использование.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Вода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Экономия питьевой воды.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Вода в природе: осадки, воды суши.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Охрана воды.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Есть на Земле страна — Россия.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Растительный мир Земли.</w:t>
      </w:r>
    </w:p>
    <w:p w:rsidR="00313663" w:rsidRDefault="00313663">
      <w:pPr>
        <w:tabs>
          <w:tab w:val="left" w:pos="-142"/>
        </w:tabs>
        <w:spacing w:after="0"/>
        <w:jc w:val="both"/>
        <w:rPr>
          <w:rFonts w:ascii="Times New Roman" w:hAnsi="Times New Roman" w:cs="Times New Roman"/>
          <w:sz w:val="24"/>
          <w:szCs w:val="24"/>
        </w:rPr>
      </w:pP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Живая природа. Биосфера: растения, животные, человек. Разнообразие растительного мира на нашей планете.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Среда обитания растений (растения леса, поля, сада, огорода, луга, водоемов). Дикорастущие и культурные растения. Деревья, кустарники, травы.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Деревья.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Деревья лиственные (дикорастущие и культурные, сезонные изменения, внешний вид,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Деревья хвойные (сезонные изменения, внешний вид,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Кустарники (дикорастущие и культурные, сезонные изменения, внешний вид,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Травы (дикорастущие и культурные) Внешний вид,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Декоративные растения. Внешний вид,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Лекарственные растения. Внешний вид. Места произрастания. Правила сбора лекарственных растений. Использование.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Комнатные растения. Внешний вид. Уход. Значение.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Растительный мир разных районов Земли (с холодным, умеренным и жарким климатом.).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 произрастающие в разных климатических условиях нашей страны. Растения своей местности: дикорастущие и культурные.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Красная книга России и своей области (края).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Животный мир Земли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Разнообразие животного мира. Среда обитания животных. Животные суши и водоемов.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Понятие</w:t>
      </w:r>
      <w:r>
        <w:rPr>
          <w:rFonts w:ascii="Times New Roman" w:hAnsi="Times New Roman" w:cs="Times New Roman"/>
          <w:sz w:val="24"/>
          <w:szCs w:val="24"/>
        </w:rPr>
        <w:tab/>
        <w:t>животные:</w:t>
      </w:r>
      <w:r>
        <w:rPr>
          <w:rFonts w:ascii="Times New Roman" w:hAnsi="Times New Roman" w:cs="Times New Roman"/>
          <w:sz w:val="24"/>
          <w:szCs w:val="24"/>
        </w:rPr>
        <w:tab/>
        <w:t>насекомые, рыбы, земноводные, пресмыкающиеся, птицы, млекопитающие.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Насекомые. Жуки, бабочки, стрекозы. Внешний вид. Место в природе. Значение.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Охрана.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Рыбы. Внешний вид. Среда обитания. Место в природе. Значение. Охрана. Рыбы, обитающие в водоемах России и своего 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w:t>
      </w:r>
      <w:r>
        <w:rPr>
          <w:rFonts w:ascii="Times New Roman" w:hAnsi="Times New Roman" w:cs="Times New Roman"/>
          <w:sz w:val="24"/>
          <w:szCs w:val="24"/>
        </w:rPr>
        <w:tab/>
        <w:t>Внешний вид. Среда обитания. Образ жизни. Значение. Охрана. Птицы своего 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Млекопитающие. Внешний вид. Среда обитания. Образ жизни. Значение. Охрана.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Млекопитающие животные своего 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Человек</w:t>
      </w:r>
    </w:p>
    <w:p w:rsidR="00313663" w:rsidRDefault="00313663">
      <w:pPr>
        <w:tabs>
          <w:tab w:val="left" w:pos="-142"/>
        </w:tabs>
        <w:spacing w:after="0"/>
        <w:jc w:val="both"/>
        <w:rPr>
          <w:rFonts w:ascii="Times New Roman" w:hAnsi="Times New Roman" w:cs="Times New Roman"/>
          <w:sz w:val="24"/>
          <w:szCs w:val="24"/>
        </w:rPr>
      </w:pP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Как устроен наш организм. Строение. Части тела и внутренние органы. Как работает (функционирует) наш организм. Взаимодействие органов. Здоровье человека (режим, закаливание, водные процедуры и т. 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Осанка (гигиена, костно-мышечная система).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Гигиена органов чувств. Охрана зрения. Профилактика нарушений Слуха. Правила гигиены.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Здоровое (рациональное)   питание.   Режим.   Правила   питания.   Меню   на   день.</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Витамины.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Дыхание. Органы дыхания. Вред курения. Правила гигиены. 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Медицинские учреждения своего города (поселка, населенного пункта). Телефоны экстренной помощи. Специализация врачей.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Обобщающие уроки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Наш город (посёлок, село, деревня).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Рельеф и водоёмы.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БИОЛОГИЯ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по биологии продолжает вводный курс «Природоведение» при </w:t>
      </w:r>
      <w:proofErr w:type="gramStart"/>
      <w:r>
        <w:rPr>
          <w:rFonts w:ascii="Times New Roman" w:hAnsi="Times New Roman" w:cs="Times New Roman"/>
          <w:sz w:val="24"/>
          <w:szCs w:val="24"/>
        </w:rPr>
        <w:t>изучении</w:t>
      </w:r>
      <w:proofErr w:type="gramEnd"/>
      <w:r>
        <w:rPr>
          <w:rFonts w:ascii="Times New Roman" w:hAnsi="Times New Roman" w:cs="Times New Roman"/>
          <w:sz w:val="24"/>
          <w:szCs w:val="24"/>
        </w:rPr>
        <w:t xml:space="preserve"> которого учащиеся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w:t>
      </w:r>
      <w:r>
        <w:rPr>
          <w:rFonts w:ascii="Times New Roman" w:hAnsi="Times New Roman" w:cs="Times New Roman"/>
          <w:sz w:val="24"/>
          <w:szCs w:val="24"/>
        </w:rPr>
        <w:lastRenderedPageBreak/>
        <w:t xml:space="preserve">курса, а его содержание будет способствовать правильному поведению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соответствии с законами природы и общечеловеческими нравственными ценностями.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биологического материала в VII-IX классах позволяет решать задачи экологического, эстетического, патриотического, физического, трудового и полового воспитания детей и подростков.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Цель уроков биологии создать условия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качественного и эффективного обучения, развития и коррекции недостатков умственно отсталых учащихся;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развития механизма компенсации отклонений умственной деятельности каждого учащегося;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адаптации к самостоятельной деятельности с последующей интеграцией в общество. Основные задачи изучения биологии: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развивать и корригировать познавательную деятельность, учить анализировать, сравнивать природные объекты и явления, подводить кобобщающим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с разнообразием растительного и животного мира должно воспитывать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«Биология » состоит из трёх разделов: «Растения», «Животные» и «Человек и его здоровье».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 времени на изучение тем учитель планирует самостоятельно, исходя из местных (региональных) условий.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предполагает ведение наблюдений, организацию лабораторных и практических работ, демонстрацию опытов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наблюдательность, корригировать мышление и речь.</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 разделом «Неживая природа» учащиеся знакомятся на уроках природоведения в V и VI классах и узнают, чем живая природа отличается от неживой, из чего состоит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биологии, посвящённый изучению живой природы, начинается с раздела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w:t>
      </w:r>
      <w:r>
        <w:rPr>
          <w:rFonts w:ascii="Times New Roman" w:hAnsi="Times New Roman" w:cs="Times New Roman"/>
          <w:sz w:val="24"/>
          <w:szCs w:val="24"/>
        </w:rPr>
        <w:lastRenderedPageBreak/>
        <w:tab/>
        <w:t>обучающимися</w:t>
      </w:r>
      <w:r>
        <w:rPr>
          <w:rFonts w:ascii="Times New Roman" w:hAnsi="Times New Roman" w:cs="Times New Roman"/>
          <w:sz w:val="24"/>
          <w:szCs w:val="24"/>
        </w:rPr>
        <w:tab/>
        <w:t>с</w:t>
      </w:r>
      <w:r>
        <w:rPr>
          <w:rFonts w:ascii="Times New Roman" w:hAnsi="Times New Roman" w:cs="Times New Roman"/>
          <w:sz w:val="24"/>
          <w:szCs w:val="24"/>
        </w:rPr>
        <w:tab/>
        <w:t>умственной</w:t>
      </w:r>
      <w:r>
        <w:rPr>
          <w:rFonts w:ascii="Times New Roman" w:hAnsi="Times New Roman" w:cs="Times New Roman"/>
          <w:sz w:val="24"/>
          <w:szCs w:val="24"/>
        </w:rPr>
        <w:tab/>
        <w:t>отсталостью</w:t>
      </w:r>
      <w:r>
        <w:rPr>
          <w:rFonts w:ascii="Times New Roman" w:hAnsi="Times New Roman" w:cs="Times New Roman"/>
          <w:sz w:val="24"/>
          <w:szCs w:val="24"/>
        </w:rPr>
        <w:tab/>
        <w:t>(интеллектуальными нарушениями). В этот раздел включены практически значимые темы, такие, как «Фитодизайн», «Заготовка овощей на зиму», «Лекарственные растения» 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разделе «Животные» (8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 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 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и т. п.) следует уделять больше внимания во внеурочное время.</w:t>
      </w:r>
    </w:p>
    <w:p w:rsidR="00313663" w:rsidRDefault="00FD0556">
      <w:pPr>
        <w:tabs>
          <w:tab w:val="left" w:pos="-142"/>
        </w:tabs>
        <w:spacing w:after="0"/>
        <w:jc w:val="both"/>
        <w:rPr>
          <w:rFonts w:ascii="Times New Roman" w:hAnsi="Times New Roman" w:cs="Times New Roman"/>
          <w:b/>
          <w:sz w:val="24"/>
          <w:szCs w:val="24"/>
        </w:rPr>
      </w:pPr>
      <w:r>
        <w:rPr>
          <w:rFonts w:ascii="Times New Roman" w:hAnsi="Times New Roman" w:cs="Times New Roman"/>
          <w:b/>
          <w:sz w:val="24"/>
          <w:szCs w:val="24"/>
        </w:rPr>
        <w:t>Содержание учебного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Повторение основных сведений из курса природоведения о неживой и</w:t>
      </w:r>
      <w:r>
        <w:rPr>
          <w:rFonts w:ascii="Times New Roman" w:hAnsi="Times New Roman" w:cs="Times New Roman"/>
          <w:sz w:val="24"/>
          <w:szCs w:val="24"/>
        </w:rPr>
        <w:tab/>
        <w:t>живой природе. Живая природа: растения, животные, человек.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Многообразие растений (размеры, форма, места произрастания).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Цветковые и бесцветковые растения. Роль растений в жизни животных и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Значение растений и их охрана.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Общие сведения о цветковых растениях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Подземные и наземные органы растения:</w:t>
      </w:r>
    </w:p>
    <w:p w:rsidR="00313663" w:rsidRDefault="00FD0556">
      <w:pPr>
        <w:pStyle w:val="af7"/>
        <w:numPr>
          <w:ilvl w:val="0"/>
          <w:numId w:val="82"/>
        </w:num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313663" w:rsidRDefault="00FD0556">
      <w:pPr>
        <w:pStyle w:val="af7"/>
        <w:numPr>
          <w:ilvl w:val="0"/>
          <w:numId w:val="82"/>
        </w:num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Стебель. Разнообразие стеблей (травянистый, древесный), укороченные стебли. Ползучий, прямостоячий, цепляющийся, вьющийся, стелющийся. </w:t>
      </w:r>
      <w:proofErr w:type="gramStart"/>
      <w:r>
        <w:rPr>
          <w:rFonts w:ascii="Times New Roman" w:hAnsi="Times New Roman" w:cs="Times New Roman"/>
          <w:sz w:val="24"/>
          <w:szCs w:val="24"/>
        </w:rPr>
        <w:t>Положение стебля в пространстве (плети, усы), строение древесного стебля (кора, камбий, древесина, сердцевина).</w:t>
      </w:r>
      <w:proofErr w:type="gramEnd"/>
      <w:r>
        <w:rPr>
          <w:rFonts w:ascii="Times New Roman" w:hAnsi="Times New Roman" w:cs="Times New Roman"/>
          <w:sz w:val="24"/>
          <w:szCs w:val="24"/>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стебля. Побег.</w:t>
      </w:r>
    </w:p>
    <w:p w:rsidR="00313663" w:rsidRDefault="00FD0556">
      <w:pPr>
        <w:pStyle w:val="af7"/>
        <w:numPr>
          <w:ilvl w:val="0"/>
          <w:numId w:val="82"/>
        </w:num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313663" w:rsidRDefault="00FD0556">
      <w:pPr>
        <w:pStyle w:val="af7"/>
        <w:numPr>
          <w:ilvl w:val="0"/>
          <w:numId w:val="82"/>
        </w:num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Строение семени (на примере фасоли, гороха, пшеницы). Условия, необходимые для прорастания семян. Определение всхожести семян.</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опыта образование крахмала в листьях растений на свету.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Лабораторные работы по теме: органы цветкового растения. Строение цветка. Строение семени.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w:t>
      </w:r>
      <w:r>
        <w:rPr>
          <w:rFonts w:ascii="Times New Roman" w:hAnsi="Times New Roman" w:cs="Times New Roman"/>
          <w:sz w:val="24"/>
          <w:szCs w:val="24"/>
        </w:rPr>
        <w:tab/>
        <w:t>работы.</w:t>
      </w:r>
      <w:r>
        <w:rPr>
          <w:rFonts w:ascii="Times New Roman" w:hAnsi="Times New Roman" w:cs="Times New Roman"/>
          <w:sz w:val="24"/>
          <w:szCs w:val="24"/>
        </w:rPr>
        <w:tab/>
        <w:t>Образование</w:t>
      </w:r>
      <w:r>
        <w:rPr>
          <w:rFonts w:ascii="Times New Roman" w:hAnsi="Times New Roman" w:cs="Times New Roman"/>
          <w:sz w:val="24"/>
          <w:szCs w:val="24"/>
        </w:rPr>
        <w:tab/>
        <w:t>придаточных</w:t>
      </w:r>
      <w:r>
        <w:rPr>
          <w:rFonts w:ascii="Times New Roman" w:hAnsi="Times New Roman" w:cs="Times New Roman"/>
          <w:sz w:val="24"/>
          <w:szCs w:val="24"/>
        </w:rPr>
        <w:tab/>
        <w:t>корней</w:t>
      </w:r>
      <w:r>
        <w:rPr>
          <w:rFonts w:ascii="Times New Roman" w:hAnsi="Times New Roman" w:cs="Times New Roman"/>
          <w:sz w:val="24"/>
          <w:szCs w:val="24"/>
        </w:rPr>
        <w:tab/>
        <w:t>(черенкование стебля, листовое деление). Определение всхожести семян.</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 леса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Некоторые биологические особенности леса.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Лиственные деревья: береза, дуб, липа, осина или другие местные породы.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Хвойные деревья: ель, сосна или другие породы деревьев, характерные для </w:t>
      </w:r>
      <w:proofErr w:type="gramStart"/>
      <w:r>
        <w:rPr>
          <w:rFonts w:ascii="Times New Roman" w:hAnsi="Times New Roman" w:cs="Times New Roman"/>
          <w:sz w:val="24"/>
          <w:szCs w:val="24"/>
        </w:rPr>
        <w:t>данного</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края.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Лесные кустарники. Особенности внешнего строения кустарников. Отличие деревьев от кустарников.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Бузина, лещина (орешник), шиповник. Использование человеком. Отличительные признаки съедобных и ядовитых плодов.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Ягодные кустарнички. Черника, брусника. </w:t>
      </w:r>
      <w:proofErr w:type="gramStart"/>
      <w:r>
        <w:rPr>
          <w:rFonts w:ascii="Times New Roman" w:hAnsi="Times New Roman" w:cs="Times New Roman"/>
          <w:sz w:val="24"/>
          <w:szCs w:val="24"/>
        </w:rPr>
        <w:t>Особенно сти</w:t>
      </w:r>
      <w:proofErr w:type="gramEnd"/>
      <w:r>
        <w:rPr>
          <w:rFonts w:ascii="Times New Roman" w:hAnsi="Times New Roman" w:cs="Times New Roman"/>
          <w:sz w:val="24"/>
          <w:szCs w:val="24"/>
        </w:rPr>
        <w:t xml:space="preserve"> внешнего строения. Биология этих растений. Сравнительная характеристика. Лекарственное значение изучаемых ягод. Правила их сбора и заготовки.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Травы. Ландыш, кислица, подорожник, мать-и-мачеха, зверобой или 2—3 вида других местных травянистых растений. Практическое значение этих растений.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Грибы леса. Строение шляпочного гриба: шляпка, пенек, грибница.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Экскурсии</w:t>
      </w:r>
      <w:r>
        <w:rPr>
          <w:rFonts w:ascii="Times New Roman" w:hAnsi="Times New Roman" w:cs="Times New Roman"/>
          <w:sz w:val="24"/>
          <w:szCs w:val="24"/>
        </w:rPr>
        <w:tab/>
        <w:t>в природу для ознакомления с разнообразие растений, с распространением плодов и семян, с осенними явлениями в жизни растений.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Комнатные растения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Разнообразие комнатных растений.</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Светолюбивые</w:t>
      </w:r>
      <w:proofErr w:type="gramEnd"/>
      <w:r>
        <w:rPr>
          <w:rFonts w:ascii="Times New Roman" w:hAnsi="Times New Roman" w:cs="Times New Roman"/>
          <w:sz w:val="24"/>
          <w:szCs w:val="24"/>
        </w:rPr>
        <w:t xml:space="preserve"> (бегония, герань, хлорофитум).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Теневыносливые</w:t>
      </w:r>
      <w:r>
        <w:rPr>
          <w:rFonts w:ascii="Times New Roman" w:hAnsi="Times New Roman" w:cs="Times New Roman"/>
          <w:sz w:val="24"/>
          <w:szCs w:val="24"/>
        </w:rPr>
        <w:tab/>
        <w:t>(традесканция,</w:t>
      </w:r>
      <w:r>
        <w:rPr>
          <w:rFonts w:ascii="Times New Roman" w:hAnsi="Times New Roman" w:cs="Times New Roman"/>
          <w:sz w:val="24"/>
          <w:szCs w:val="24"/>
        </w:rPr>
        <w:tab/>
        <w:t>африканская</w:t>
      </w:r>
      <w:r>
        <w:rPr>
          <w:rFonts w:ascii="Times New Roman" w:hAnsi="Times New Roman" w:cs="Times New Roman"/>
          <w:sz w:val="24"/>
          <w:szCs w:val="24"/>
        </w:rPr>
        <w:tab/>
        <w:t>фиалка,</w:t>
      </w:r>
      <w:r>
        <w:rPr>
          <w:rFonts w:ascii="Times New Roman" w:hAnsi="Times New Roman" w:cs="Times New Roman"/>
          <w:sz w:val="24"/>
          <w:szCs w:val="24"/>
        </w:rPr>
        <w:tab/>
        <w:t>монстера</w:t>
      </w:r>
      <w:r>
        <w:rPr>
          <w:rFonts w:ascii="Times New Roman" w:hAnsi="Times New Roman" w:cs="Times New Roman"/>
          <w:sz w:val="24"/>
          <w:szCs w:val="24"/>
        </w:rPr>
        <w:tab/>
        <w:t>или другие, характерные для данной местности).</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Влаголюбивые</w:t>
      </w:r>
      <w:proofErr w:type="gramEnd"/>
      <w:r>
        <w:rPr>
          <w:rFonts w:ascii="Times New Roman" w:hAnsi="Times New Roman" w:cs="Times New Roman"/>
          <w:sz w:val="24"/>
          <w:szCs w:val="24"/>
        </w:rPr>
        <w:t xml:space="preserve"> (циперус, аспарагус).</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Засухоустойчивые (суккуленты, кактусы).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w:t>
      </w:r>
      <w:r>
        <w:rPr>
          <w:rFonts w:ascii="Times New Roman" w:hAnsi="Times New Roman" w:cs="Times New Roman"/>
          <w:sz w:val="24"/>
          <w:szCs w:val="24"/>
        </w:rPr>
        <w:lastRenderedPageBreak/>
        <w:t>комнатными растениями. Климат и красота в доме. Фитодизайн: создание уголков отдыха, интерьеров из комнатных растений.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Практические работы. Черенкование комнатных растений. Посадка укоренённых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Цветочно-декоративные растения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Многолетние растения: флоксы (пионы, георгины)</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 поля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Хлебные (злаковые) растения: пшеница, рожь, овес, кукуруза или другие злаковые культуры.</w:t>
      </w:r>
      <w:proofErr w:type="gramEnd"/>
      <w:r>
        <w:rPr>
          <w:rFonts w:ascii="Times New Roman" w:hAnsi="Times New Roman" w:cs="Times New Roman"/>
          <w:sz w:val="24"/>
          <w:szCs w:val="24"/>
        </w:rPr>
        <w:t xml:space="preserve"> Труд хлебороба. Отношение к хлебу, уважение к людям, его выращивающим.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культуры: сахарная свекла, лен, хлопчатник, картофель, подсолнечник. Особенности внешнего строения этих растений. Их биологические особенности.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Выращивание полевых растений: посев, посадка, уход, уборка. Использование в народном хозяйстве. Одежда изо льна и хлопка.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Сорные растения полей и огородов: осот, пырей, лебеда. Внешний вид. Борьба с сорными растениями.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Овощные растения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Однолетние овощные растения: огурец, помидор (горох, фасоль, баклажан, перец, редис, укроп — по выбору учителя).</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Двулетние овощные растения: морковь, свекла, капуста, петрушка.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Многолетние овощные растения: лук.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внешнего строения этих растений, биологические особенности выращивания. Развитие растений от семени до семени.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Выращивание: посев, уход, уборка.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Польза овощных растений. Овощи — источник здоровья (витамины). Использование человеком. Блюда, приготавливаемые из овощей.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Растения сада</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Яблоня, груша, вишня, смородина, крыжовник, земляника (абрикосы, персики – для южных регионов).</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Биологические особенности растений сада: созревание плодов. Особенности размножения. Вредители сада, способы борьбы с ними.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Способы уборки и использования плодов и ягод. Польза свежих фруктов и ягод.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Заготовки на зиму.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Разнообразие животного мира. Позвоночные и беспозвоночные животные. Дикие и домашние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Места обитания животных</w:t>
      </w:r>
      <w:r>
        <w:rPr>
          <w:rFonts w:ascii="Times New Roman" w:hAnsi="Times New Roman" w:cs="Times New Roman"/>
          <w:sz w:val="24"/>
          <w:szCs w:val="24"/>
        </w:rPr>
        <w:tab/>
        <w:t>и приспособленность их к условиям жизни (форма тела, покров, способ передвижения, дыхание, окраска: защитная, предостерегающая).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Значение животных и их охрана. Животные, занесенные в Красную книгу.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Беспозвоночные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Общие признаки беспозвоночных (отсутствие позвоночника и внутреннего скелета). Многообразие беспозвоночных; черви, медузы, раки, пауки, насекомые.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Дождевой червь.</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Внешний вид дождевого червя, образ жизни, питание, особенности дыхания, способ передвижения. Роль дождевого червя в почвообразовании.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живого объекта или влажного препарата.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Насекомые.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Многообразие насекомых (стрекозы, тараканы и др.). Различие по внешнему виду, местам обитания, питанию.</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Тутовый шелкопряд. Внешний вид, образ жизни, питание, способ передвижения, польза, разведение.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учителя).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Комнатная муха. Характерные особенности. Вред. Меры борьбы. Правила гигиены.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Медоносная пчела. Внешнее строение. Жизнь пчелиной семьи (состав семьи). Разведение пчел</w:t>
      </w:r>
      <w:r>
        <w:rPr>
          <w:rFonts w:ascii="Times New Roman" w:hAnsi="Times New Roman" w:cs="Times New Roman"/>
          <w:sz w:val="24"/>
          <w:szCs w:val="24"/>
        </w:rPr>
        <w:tab/>
        <w:t>(пчеловодство).</w:t>
      </w:r>
      <w:r>
        <w:rPr>
          <w:rFonts w:ascii="Times New Roman" w:hAnsi="Times New Roman" w:cs="Times New Roman"/>
          <w:sz w:val="24"/>
          <w:szCs w:val="24"/>
        </w:rPr>
        <w:tab/>
        <w:t>Использование</w:t>
      </w:r>
      <w:r>
        <w:rPr>
          <w:rFonts w:ascii="Times New Roman" w:hAnsi="Times New Roman" w:cs="Times New Roman"/>
          <w:sz w:val="24"/>
          <w:szCs w:val="24"/>
        </w:rPr>
        <w:tab/>
        <w:t>продуктов пчеловодства (целебные свойства меда, пыльцы, прополиса).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Муравьи — санитары леса. Внешний вид. Состав семьи. Особенности жизни.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Польза. Правила поведения в лесу. Охрана муравейников.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w:t>
      </w:r>
      <w:r>
        <w:rPr>
          <w:rFonts w:ascii="Times New Roman" w:hAnsi="Times New Roman" w:cs="Times New Roman"/>
          <w:sz w:val="24"/>
          <w:szCs w:val="24"/>
        </w:rPr>
        <w:tab/>
        <w:t>живых</w:t>
      </w:r>
      <w:r>
        <w:rPr>
          <w:rFonts w:ascii="Times New Roman" w:hAnsi="Times New Roman" w:cs="Times New Roman"/>
          <w:sz w:val="24"/>
          <w:szCs w:val="24"/>
        </w:rPr>
        <w:tab/>
        <w:t>насекомых,</w:t>
      </w:r>
      <w:r>
        <w:rPr>
          <w:rFonts w:ascii="Times New Roman" w:hAnsi="Times New Roman" w:cs="Times New Roman"/>
          <w:sz w:val="24"/>
          <w:szCs w:val="24"/>
        </w:rPr>
        <w:tab/>
        <w:t>коллекций</w:t>
      </w:r>
      <w:r>
        <w:rPr>
          <w:rFonts w:ascii="Times New Roman" w:hAnsi="Times New Roman" w:cs="Times New Roman"/>
          <w:sz w:val="24"/>
          <w:szCs w:val="24"/>
        </w:rPr>
        <w:tab/>
        <w:t>насекомых-вредителей сельскохозяйственных растений, показ видеофильмов.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Практическая работа. Зарисовка насекомых в тетрадях. Экскурсия в природу для наблюдения за насекомыми. Позвоночные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Общие</w:t>
      </w:r>
      <w:r>
        <w:rPr>
          <w:rFonts w:ascii="Times New Roman" w:hAnsi="Times New Roman" w:cs="Times New Roman"/>
          <w:sz w:val="24"/>
          <w:szCs w:val="24"/>
        </w:rPr>
        <w:tab/>
        <w:t>признаки</w:t>
      </w:r>
      <w:r>
        <w:rPr>
          <w:rFonts w:ascii="Times New Roman" w:hAnsi="Times New Roman" w:cs="Times New Roman"/>
          <w:sz w:val="24"/>
          <w:szCs w:val="24"/>
        </w:rPr>
        <w:tab/>
        <w:t>позвоночных</w:t>
      </w:r>
      <w:r>
        <w:rPr>
          <w:rFonts w:ascii="Times New Roman" w:hAnsi="Times New Roman" w:cs="Times New Roman"/>
          <w:sz w:val="24"/>
          <w:szCs w:val="24"/>
        </w:rPr>
        <w:tab/>
        <w:t>животных.</w:t>
      </w:r>
      <w:r>
        <w:rPr>
          <w:rFonts w:ascii="Times New Roman" w:hAnsi="Times New Roman" w:cs="Times New Roman"/>
          <w:sz w:val="24"/>
          <w:szCs w:val="24"/>
        </w:rPr>
        <w:tab/>
        <w:t>Наличие</w:t>
      </w:r>
      <w:r>
        <w:rPr>
          <w:rFonts w:ascii="Times New Roman" w:hAnsi="Times New Roman" w:cs="Times New Roman"/>
          <w:sz w:val="24"/>
          <w:szCs w:val="24"/>
        </w:rPr>
        <w:tab/>
        <w:t>позвоночника</w:t>
      </w:r>
      <w:r>
        <w:rPr>
          <w:rFonts w:ascii="Times New Roman" w:hAnsi="Times New Roman" w:cs="Times New Roman"/>
          <w:sz w:val="24"/>
          <w:szCs w:val="24"/>
        </w:rPr>
        <w:tab/>
        <w:t>и внутреннего скелета.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Классификация</w:t>
      </w:r>
      <w:r>
        <w:rPr>
          <w:rFonts w:ascii="Times New Roman" w:hAnsi="Times New Roman" w:cs="Times New Roman"/>
          <w:sz w:val="24"/>
          <w:szCs w:val="24"/>
        </w:rPr>
        <w:tab/>
        <w:t>животных:</w:t>
      </w:r>
      <w:r>
        <w:rPr>
          <w:rFonts w:ascii="Times New Roman" w:hAnsi="Times New Roman" w:cs="Times New Roman"/>
          <w:sz w:val="24"/>
          <w:szCs w:val="24"/>
        </w:rPr>
        <w:tab/>
        <w:t>рыбы,</w:t>
      </w:r>
      <w:r>
        <w:rPr>
          <w:rFonts w:ascii="Times New Roman" w:hAnsi="Times New Roman" w:cs="Times New Roman"/>
          <w:sz w:val="24"/>
          <w:szCs w:val="24"/>
        </w:rPr>
        <w:tab/>
        <w:t>земноводные,</w:t>
      </w:r>
      <w:r>
        <w:rPr>
          <w:rFonts w:ascii="Times New Roman" w:hAnsi="Times New Roman" w:cs="Times New Roman"/>
          <w:sz w:val="24"/>
          <w:szCs w:val="24"/>
        </w:rPr>
        <w:tab/>
        <w:t>пресмыкающиеся, птицы, млекопитающие.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Рыбы Общие признаки рыб. Среда обитания.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Речные рыбы (пресноводные): окунь, щука, карп.</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Морские рыбы: треска, сельдь или   другие,   обитающие   в   данной местности. Внешнее строение,</w:t>
      </w:r>
      <w:r>
        <w:rPr>
          <w:rFonts w:ascii="Times New Roman" w:hAnsi="Times New Roman" w:cs="Times New Roman"/>
          <w:sz w:val="24"/>
          <w:szCs w:val="24"/>
        </w:rPr>
        <w:tab/>
      </w:r>
      <w:r>
        <w:rPr>
          <w:rFonts w:ascii="Times New Roman" w:hAnsi="Times New Roman" w:cs="Times New Roman"/>
          <w:sz w:val="24"/>
          <w:szCs w:val="24"/>
        </w:rPr>
        <w:tab/>
        <w:t>образ</w:t>
      </w:r>
      <w:r>
        <w:rPr>
          <w:rFonts w:ascii="Times New Roman" w:hAnsi="Times New Roman" w:cs="Times New Roman"/>
          <w:sz w:val="24"/>
          <w:szCs w:val="24"/>
        </w:rPr>
        <w:tab/>
      </w:r>
      <w:r>
        <w:rPr>
          <w:rFonts w:ascii="Times New Roman" w:hAnsi="Times New Roman" w:cs="Times New Roman"/>
          <w:sz w:val="24"/>
          <w:szCs w:val="24"/>
        </w:rPr>
        <w:tab/>
        <w:t>жизни,</w:t>
      </w:r>
      <w:r>
        <w:rPr>
          <w:rFonts w:ascii="Times New Roman" w:hAnsi="Times New Roman" w:cs="Times New Roman"/>
          <w:sz w:val="24"/>
          <w:szCs w:val="24"/>
        </w:rPr>
        <w:tab/>
      </w:r>
      <w:r>
        <w:rPr>
          <w:rFonts w:ascii="Times New Roman" w:hAnsi="Times New Roman" w:cs="Times New Roman"/>
          <w:sz w:val="24"/>
          <w:szCs w:val="24"/>
        </w:rPr>
        <w:tab/>
        <w:t>питание</w:t>
      </w:r>
      <w:r>
        <w:rPr>
          <w:rFonts w:ascii="Times New Roman" w:hAnsi="Times New Roman" w:cs="Times New Roman"/>
          <w:sz w:val="24"/>
          <w:szCs w:val="24"/>
        </w:rPr>
        <w:tab/>
        <w:t>(особенности</w:t>
      </w:r>
      <w:r>
        <w:rPr>
          <w:rFonts w:ascii="Times New Roman" w:hAnsi="Times New Roman" w:cs="Times New Roman"/>
          <w:sz w:val="24"/>
          <w:szCs w:val="24"/>
        </w:rPr>
        <w:tab/>
        <w:t>питания хищных</w:t>
      </w:r>
      <w:r>
        <w:rPr>
          <w:rFonts w:ascii="Times New Roman" w:hAnsi="Times New Roman" w:cs="Times New Roman"/>
          <w:sz w:val="24"/>
          <w:szCs w:val="24"/>
        </w:rPr>
        <w:tab/>
        <w:t>рыб), дыхание,</w:t>
      </w:r>
      <w:r>
        <w:rPr>
          <w:rFonts w:ascii="Times New Roman" w:hAnsi="Times New Roman" w:cs="Times New Roman"/>
          <w:sz w:val="24"/>
          <w:szCs w:val="24"/>
        </w:rPr>
        <w:tab/>
      </w:r>
      <w:r>
        <w:rPr>
          <w:rFonts w:ascii="Times New Roman" w:hAnsi="Times New Roman" w:cs="Times New Roman"/>
          <w:sz w:val="24"/>
          <w:szCs w:val="24"/>
        </w:rPr>
        <w:tab/>
        <w:t>способ</w:t>
      </w:r>
      <w:r>
        <w:rPr>
          <w:rFonts w:ascii="Times New Roman" w:hAnsi="Times New Roman" w:cs="Times New Roman"/>
          <w:sz w:val="24"/>
          <w:szCs w:val="24"/>
        </w:rPr>
        <w:tab/>
        <w:t>передвижения. Размножение</w:t>
      </w:r>
      <w:r>
        <w:rPr>
          <w:rFonts w:ascii="Times New Roman" w:hAnsi="Times New Roman" w:cs="Times New Roman"/>
          <w:sz w:val="24"/>
          <w:szCs w:val="24"/>
        </w:rPr>
        <w:tab/>
        <w:t>рыб. Рыбоводство (разведение</w:t>
      </w:r>
      <w:r>
        <w:rPr>
          <w:rFonts w:ascii="Times New Roman" w:hAnsi="Times New Roman" w:cs="Times New Roman"/>
          <w:sz w:val="24"/>
          <w:szCs w:val="24"/>
        </w:rPr>
        <w:tab/>
      </w:r>
      <w:r>
        <w:rPr>
          <w:rFonts w:ascii="Times New Roman" w:hAnsi="Times New Roman" w:cs="Times New Roman"/>
          <w:sz w:val="24"/>
          <w:szCs w:val="24"/>
        </w:rPr>
        <w:tab/>
        <w:t>рыбы,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ее</w:t>
      </w:r>
      <w:r>
        <w:rPr>
          <w:rFonts w:ascii="Times New Roman" w:hAnsi="Times New Roman" w:cs="Times New Roman"/>
          <w:sz w:val="24"/>
          <w:szCs w:val="24"/>
        </w:rPr>
        <w:tab/>
        <w:t>охрана</w:t>
      </w:r>
      <w:r>
        <w:rPr>
          <w:rFonts w:ascii="Times New Roman" w:hAnsi="Times New Roman" w:cs="Times New Roman"/>
          <w:sz w:val="24"/>
          <w:szCs w:val="24"/>
        </w:rPr>
        <w:tab/>
        <w:t>и</w:t>
      </w:r>
      <w:r>
        <w:rPr>
          <w:rFonts w:ascii="Times New Roman" w:hAnsi="Times New Roman" w:cs="Times New Roman"/>
          <w:sz w:val="24"/>
          <w:szCs w:val="24"/>
        </w:rPr>
        <w:tab/>
        <w:t>рациональное использование). Рыболовство. Рациональное использование.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живых рыб и наблюдение за ними.</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Экскурсия к водоему  для наблюдений за рыбной ловлей (в зависимости от местных</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условий).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Земноводные Общие признаки земноводных.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Лягушка.</w:t>
      </w:r>
      <w:r>
        <w:rPr>
          <w:rFonts w:ascii="Times New Roman" w:hAnsi="Times New Roman" w:cs="Times New Roman"/>
          <w:sz w:val="24"/>
          <w:szCs w:val="24"/>
        </w:rPr>
        <w:tab/>
        <w:t>Место</w:t>
      </w:r>
      <w:r>
        <w:rPr>
          <w:rFonts w:ascii="Times New Roman" w:hAnsi="Times New Roman" w:cs="Times New Roman"/>
          <w:sz w:val="24"/>
          <w:szCs w:val="24"/>
        </w:rPr>
        <w:tab/>
        <w:t>обитания,</w:t>
      </w:r>
      <w:r>
        <w:rPr>
          <w:rFonts w:ascii="Times New Roman" w:hAnsi="Times New Roman" w:cs="Times New Roman"/>
          <w:sz w:val="24"/>
          <w:szCs w:val="24"/>
        </w:rPr>
        <w:tab/>
        <w:t>образ</w:t>
      </w:r>
      <w:r>
        <w:rPr>
          <w:rFonts w:ascii="Times New Roman" w:hAnsi="Times New Roman" w:cs="Times New Roman"/>
          <w:sz w:val="24"/>
          <w:szCs w:val="24"/>
        </w:rPr>
        <w:tab/>
        <w:t>жизни.</w:t>
      </w:r>
      <w:r>
        <w:rPr>
          <w:rFonts w:ascii="Times New Roman" w:hAnsi="Times New Roman" w:cs="Times New Roman"/>
          <w:sz w:val="24"/>
          <w:szCs w:val="24"/>
        </w:rPr>
        <w:tab/>
        <w:t>Внешнее</w:t>
      </w:r>
      <w:r>
        <w:rPr>
          <w:rFonts w:ascii="Times New Roman" w:hAnsi="Times New Roman" w:cs="Times New Roman"/>
          <w:sz w:val="24"/>
          <w:szCs w:val="24"/>
        </w:rPr>
        <w:tab/>
        <w:t>строение,</w:t>
      </w:r>
      <w:r>
        <w:rPr>
          <w:rFonts w:ascii="Times New Roman" w:hAnsi="Times New Roman" w:cs="Times New Roman"/>
          <w:sz w:val="24"/>
          <w:szCs w:val="24"/>
        </w:rPr>
        <w:tab/>
        <w:t>способ передвижения. Питание, дыхание, размножение (цикл развития).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Знакомство</w:t>
      </w:r>
      <w:r>
        <w:rPr>
          <w:rFonts w:ascii="Times New Roman" w:hAnsi="Times New Roman" w:cs="Times New Roman"/>
          <w:sz w:val="24"/>
          <w:szCs w:val="24"/>
        </w:rPr>
        <w:tab/>
        <w:t>с</w:t>
      </w:r>
      <w:r>
        <w:rPr>
          <w:rFonts w:ascii="Times New Roman" w:hAnsi="Times New Roman" w:cs="Times New Roman"/>
          <w:sz w:val="24"/>
          <w:szCs w:val="24"/>
        </w:rPr>
        <w:tab/>
        <w:t>многообразием</w:t>
      </w:r>
      <w:r>
        <w:rPr>
          <w:rFonts w:ascii="Times New Roman" w:hAnsi="Times New Roman" w:cs="Times New Roman"/>
          <w:sz w:val="24"/>
          <w:szCs w:val="24"/>
        </w:rPr>
        <w:tab/>
        <w:t>земноводных</w:t>
      </w:r>
      <w:r>
        <w:rPr>
          <w:rFonts w:ascii="Times New Roman" w:hAnsi="Times New Roman" w:cs="Times New Roman"/>
          <w:sz w:val="24"/>
          <w:szCs w:val="24"/>
        </w:rPr>
        <w:tab/>
        <w:t>(жаба,</w:t>
      </w:r>
      <w:r>
        <w:rPr>
          <w:rFonts w:ascii="Times New Roman" w:hAnsi="Times New Roman" w:cs="Times New Roman"/>
          <w:sz w:val="24"/>
          <w:szCs w:val="24"/>
        </w:rPr>
        <w:tab/>
        <w:t>тритон,</w:t>
      </w:r>
      <w:r>
        <w:rPr>
          <w:rFonts w:ascii="Times New Roman" w:hAnsi="Times New Roman" w:cs="Times New Roman"/>
          <w:sz w:val="24"/>
          <w:szCs w:val="24"/>
        </w:rPr>
        <w:tab/>
        <w:t>саламандра).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внешнего вида и образа жизни. Значение в природе.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Черты</w:t>
      </w:r>
      <w:r>
        <w:rPr>
          <w:rFonts w:ascii="Times New Roman" w:hAnsi="Times New Roman" w:cs="Times New Roman"/>
          <w:sz w:val="24"/>
          <w:szCs w:val="24"/>
        </w:rPr>
        <w:tab/>
        <w:t>сходства</w:t>
      </w:r>
      <w:r>
        <w:rPr>
          <w:rFonts w:ascii="Times New Roman" w:hAnsi="Times New Roman" w:cs="Times New Roman"/>
          <w:sz w:val="24"/>
          <w:szCs w:val="24"/>
        </w:rPr>
        <w:tab/>
        <w:t>и</w:t>
      </w:r>
      <w:r>
        <w:rPr>
          <w:rFonts w:ascii="Times New Roman" w:hAnsi="Times New Roman" w:cs="Times New Roman"/>
          <w:sz w:val="24"/>
          <w:szCs w:val="24"/>
        </w:rPr>
        <w:tab/>
        <w:t>различия</w:t>
      </w:r>
      <w:r>
        <w:rPr>
          <w:rFonts w:ascii="Times New Roman" w:hAnsi="Times New Roman" w:cs="Times New Roman"/>
          <w:sz w:val="24"/>
          <w:szCs w:val="24"/>
        </w:rPr>
        <w:tab/>
        <w:t>земноводных</w:t>
      </w:r>
      <w:r>
        <w:rPr>
          <w:rFonts w:ascii="Times New Roman" w:hAnsi="Times New Roman" w:cs="Times New Roman"/>
          <w:sz w:val="24"/>
          <w:szCs w:val="24"/>
        </w:rPr>
        <w:tab/>
        <w:t>и</w:t>
      </w:r>
      <w:r>
        <w:rPr>
          <w:rFonts w:ascii="Times New Roman" w:hAnsi="Times New Roman" w:cs="Times New Roman"/>
          <w:sz w:val="24"/>
          <w:szCs w:val="24"/>
        </w:rPr>
        <w:tab/>
        <w:t>рыб.</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Польза земноводных и их охрана.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живой лягушки или влажного препарата.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Зарисовка в тетрадях. Черчение таблицы (сходство и различие).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Пресмыкающиеся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Общие</w:t>
      </w:r>
      <w:r>
        <w:rPr>
          <w:rFonts w:ascii="Times New Roman" w:hAnsi="Times New Roman" w:cs="Times New Roman"/>
          <w:sz w:val="24"/>
          <w:szCs w:val="24"/>
        </w:rPr>
        <w:tab/>
        <w:t>признаки</w:t>
      </w:r>
      <w:r>
        <w:rPr>
          <w:rFonts w:ascii="Times New Roman" w:hAnsi="Times New Roman" w:cs="Times New Roman"/>
          <w:sz w:val="24"/>
          <w:szCs w:val="24"/>
        </w:rPr>
        <w:tab/>
        <w:t>пресмыкающихся.</w:t>
      </w:r>
      <w:r>
        <w:rPr>
          <w:rFonts w:ascii="Times New Roman" w:hAnsi="Times New Roman" w:cs="Times New Roman"/>
          <w:sz w:val="24"/>
          <w:szCs w:val="24"/>
        </w:rPr>
        <w:tab/>
        <w:t>Внешнее</w:t>
      </w:r>
      <w:r>
        <w:rPr>
          <w:rFonts w:ascii="Times New Roman" w:hAnsi="Times New Roman" w:cs="Times New Roman"/>
          <w:sz w:val="24"/>
          <w:szCs w:val="24"/>
        </w:rPr>
        <w:tab/>
        <w:t>строение,</w:t>
      </w:r>
      <w:r>
        <w:rPr>
          <w:rFonts w:ascii="Times New Roman" w:hAnsi="Times New Roman" w:cs="Times New Roman"/>
          <w:sz w:val="24"/>
          <w:szCs w:val="24"/>
        </w:rPr>
        <w:tab/>
        <w:t>питание, дыхание. Размножение пресмыкающихся (цикл развития).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Ящерица</w:t>
      </w:r>
      <w:r>
        <w:rPr>
          <w:rFonts w:ascii="Times New Roman" w:hAnsi="Times New Roman" w:cs="Times New Roman"/>
          <w:sz w:val="24"/>
          <w:szCs w:val="24"/>
        </w:rPr>
        <w:tab/>
        <w:t>прыткая.</w:t>
      </w:r>
      <w:r>
        <w:rPr>
          <w:rFonts w:ascii="Times New Roman" w:hAnsi="Times New Roman" w:cs="Times New Roman"/>
          <w:sz w:val="24"/>
          <w:szCs w:val="24"/>
        </w:rPr>
        <w:tab/>
        <w:t>Места</w:t>
      </w:r>
      <w:r>
        <w:rPr>
          <w:rFonts w:ascii="Times New Roman" w:hAnsi="Times New Roman" w:cs="Times New Roman"/>
          <w:sz w:val="24"/>
          <w:szCs w:val="24"/>
        </w:rPr>
        <w:tab/>
        <w:t>обитания,</w:t>
      </w:r>
      <w:r>
        <w:rPr>
          <w:rFonts w:ascii="Times New Roman" w:hAnsi="Times New Roman" w:cs="Times New Roman"/>
          <w:sz w:val="24"/>
          <w:szCs w:val="24"/>
        </w:rPr>
        <w:tab/>
        <w:t>образ</w:t>
      </w:r>
      <w:r>
        <w:rPr>
          <w:rFonts w:ascii="Times New Roman" w:hAnsi="Times New Roman" w:cs="Times New Roman"/>
          <w:sz w:val="24"/>
          <w:szCs w:val="24"/>
        </w:rPr>
        <w:tab/>
        <w:t>жизни,</w:t>
      </w:r>
      <w:r>
        <w:rPr>
          <w:rFonts w:ascii="Times New Roman" w:hAnsi="Times New Roman" w:cs="Times New Roman"/>
          <w:sz w:val="24"/>
          <w:szCs w:val="24"/>
        </w:rPr>
        <w:tab/>
        <w:t>особенности</w:t>
      </w:r>
      <w:r>
        <w:rPr>
          <w:rFonts w:ascii="Times New Roman" w:hAnsi="Times New Roman" w:cs="Times New Roman"/>
          <w:sz w:val="24"/>
          <w:szCs w:val="24"/>
        </w:rPr>
        <w:tab/>
        <w:t>питания.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Змеи.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Отличительные</w:t>
      </w:r>
      <w:r>
        <w:rPr>
          <w:rFonts w:ascii="Times New Roman" w:hAnsi="Times New Roman" w:cs="Times New Roman"/>
          <w:sz w:val="24"/>
          <w:szCs w:val="24"/>
        </w:rPr>
        <w:tab/>
        <w:t>особенности</w:t>
      </w:r>
      <w:r>
        <w:rPr>
          <w:rFonts w:ascii="Times New Roman" w:hAnsi="Times New Roman" w:cs="Times New Roman"/>
          <w:sz w:val="24"/>
          <w:szCs w:val="24"/>
        </w:rPr>
        <w:tab/>
        <w:t>животных.</w:t>
      </w:r>
      <w:r>
        <w:rPr>
          <w:rFonts w:ascii="Times New Roman" w:hAnsi="Times New Roman" w:cs="Times New Roman"/>
          <w:sz w:val="24"/>
          <w:szCs w:val="24"/>
        </w:rPr>
        <w:tab/>
        <w:t>Сравнительная характеристика:</w:t>
      </w:r>
      <w:r>
        <w:rPr>
          <w:rFonts w:ascii="Times New Roman" w:hAnsi="Times New Roman" w:cs="Times New Roman"/>
          <w:sz w:val="24"/>
          <w:szCs w:val="24"/>
        </w:rPr>
        <w:tab/>
        <w:t>гадюка, уж</w:t>
      </w:r>
      <w:r>
        <w:rPr>
          <w:rFonts w:ascii="Times New Roman" w:hAnsi="Times New Roman" w:cs="Times New Roman"/>
          <w:sz w:val="24"/>
          <w:szCs w:val="24"/>
        </w:rPr>
        <w:tab/>
        <w:t>(места</w:t>
      </w:r>
      <w:r>
        <w:rPr>
          <w:rFonts w:ascii="Times New Roman" w:hAnsi="Times New Roman" w:cs="Times New Roman"/>
          <w:sz w:val="24"/>
          <w:szCs w:val="24"/>
        </w:rPr>
        <w:tab/>
        <w:t>обитания,</w:t>
      </w:r>
      <w:r>
        <w:rPr>
          <w:rFonts w:ascii="Times New Roman" w:hAnsi="Times New Roman" w:cs="Times New Roman"/>
          <w:sz w:val="24"/>
          <w:szCs w:val="24"/>
        </w:rPr>
        <w:tab/>
        <w:t>питание,</w:t>
      </w:r>
      <w:r>
        <w:rPr>
          <w:rFonts w:ascii="Times New Roman" w:hAnsi="Times New Roman" w:cs="Times New Roman"/>
          <w:sz w:val="24"/>
          <w:szCs w:val="24"/>
        </w:rPr>
        <w:tab/>
        <w:t>размножение</w:t>
      </w:r>
      <w:r>
        <w:rPr>
          <w:rFonts w:ascii="Times New Roman" w:hAnsi="Times New Roman" w:cs="Times New Roman"/>
          <w:sz w:val="24"/>
          <w:szCs w:val="24"/>
        </w:rPr>
        <w:tab/>
        <w:t>и развитие, отличительные</w:t>
      </w:r>
      <w:r>
        <w:rPr>
          <w:rFonts w:ascii="Times New Roman" w:hAnsi="Times New Roman" w:cs="Times New Roman"/>
          <w:sz w:val="24"/>
          <w:szCs w:val="24"/>
        </w:rPr>
        <w:tab/>
        <w:t xml:space="preserve"> признаки).</w:t>
      </w:r>
      <w:r>
        <w:rPr>
          <w:rFonts w:ascii="Times New Roman" w:hAnsi="Times New Roman" w:cs="Times New Roman"/>
          <w:sz w:val="24"/>
          <w:szCs w:val="24"/>
        </w:rPr>
        <w:tab/>
        <w:t>Использование</w:t>
      </w:r>
      <w:r>
        <w:rPr>
          <w:rFonts w:ascii="Times New Roman" w:hAnsi="Times New Roman" w:cs="Times New Roman"/>
          <w:sz w:val="24"/>
          <w:szCs w:val="24"/>
        </w:rPr>
        <w:tab/>
      </w:r>
      <w:r>
        <w:rPr>
          <w:rFonts w:ascii="Times New Roman" w:hAnsi="Times New Roman" w:cs="Times New Roman"/>
          <w:sz w:val="24"/>
          <w:szCs w:val="24"/>
        </w:rPr>
        <w:tab/>
        <w:t>змеиного</w:t>
      </w:r>
      <w:r>
        <w:rPr>
          <w:rFonts w:ascii="Times New Roman" w:hAnsi="Times New Roman" w:cs="Times New Roman"/>
          <w:sz w:val="24"/>
          <w:szCs w:val="24"/>
        </w:rPr>
        <w:tab/>
      </w:r>
      <w:r>
        <w:rPr>
          <w:rFonts w:ascii="Times New Roman" w:hAnsi="Times New Roman" w:cs="Times New Roman"/>
          <w:sz w:val="24"/>
          <w:szCs w:val="24"/>
        </w:rPr>
        <w:tab/>
        <w:t>яда</w:t>
      </w:r>
      <w:r>
        <w:rPr>
          <w:rFonts w:ascii="Times New Roman" w:hAnsi="Times New Roman" w:cs="Times New Roman"/>
          <w:sz w:val="24"/>
          <w:szCs w:val="24"/>
        </w:rPr>
        <w:tab/>
        <w:t>в медицине. Скорая помощь при укусах змей.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Черепахи,</w:t>
      </w:r>
      <w:r>
        <w:rPr>
          <w:rFonts w:ascii="Times New Roman" w:hAnsi="Times New Roman" w:cs="Times New Roman"/>
          <w:sz w:val="24"/>
          <w:szCs w:val="24"/>
        </w:rPr>
        <w:tab/>
        <w:t>крокодилы.</w:t>
      </w:r>
      <w:r>
        <w:rPr>
          <w:rFonts w:ascii="Times New Roman" w:hAnsi="Times New Roman" w:cs="Times New Roman"/>
          <w:sz w:val="24"/>
          <w:szCs w:val="24"/>
        </w:rPr>
        <w:tab/>
        <w:t>Отличительные</w:t>
      </w:r>
      <w:r>
        <w:rPr>
          <w:rFonts w:ascii="Times New Roman" w:hAnsi="Times New Roman" w:cs="Times New Roman"/>
          <w:sz w:val="24"/>
          <w:szCs w:val="24"/>
        </w:rPr>
        <w:tab/>
        <w:t>признаки,</w:t>
      </w:r>
      <w:r>
        <w:rPr>
          <w:rFonts w:ascii="Times New Roman" w:hAnsi="Times New Roman" w:cs="Times New Roman"/>
          <w:sz w:val="24"/>
          <w:szCs w:val="24"/>
        </w:rPr>
        <w:tab/>
        <w:t>среда</w:t>
      </w:r>
      <w:r>
        <w:rPr>
          <w:rFonts w:ascii="Times New Roman" w:hAnsi="Times New Roman" w:cs="Times New Roman"/>
          <w:sz w:val="24"/>
          <w:szCs w:val="24"/>
        </w:rPr>
        <w:tab/>
        <w:t>обитания, питание, размножение и развитие.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Сравнительная характеристика пресмыкающихся и земноводных (по внешнему виду, образу жизни, циклу развития).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живой черепахи или влажных препаратов змей. Показ кино- и видеофильмов.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Зарисовки в тетрадях. Черчение таблицы.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Дикие птицы. Общая характеристика птиц: наличие крыльев, пуха и перьев на теле. Особенности размножения: кладка яиц и выведение птенцов.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Многообразие</w:t>
      </w:r>
      <w:r>
        <w:rPr>
          <w:rFonts w:ascii="Times New Roman" w:hAnsi="Times New Roman" w:cs="Times New Roman"/>
          <w:sz w:val="24"/>
          <w:szCs w:val="24"/>
        </w:rPr>
        <w:tab/>
      </w:r>
      <w:r>
        <w:rPr>
          <w:rFonts w:ascii="Times New Roman" w:hAnsi="Times New Roman" w:cs="Times New Roman"/>
          <w:sz w:val="24"/>
          <w:szCs w:val="24"/>
        </w:rPr>
        <w:tab/>
        <w:t>птиц,</w:t>
      </w:r>
      <w:r>
        <w:rPr>
          <w:rFonts w:ascii="Times New Roman" w:hAnsi="Times New Roman" w:cs="Times New Roman"/>
          <w:sz w:val="24"/>
          <w:szCs w:val="24"/>
        </w:rPr>
        <w:tab/>
      </w:r>
      <w:r>
        <w:rPr>
          <w:rFonts w:ascii="Times New Roman" w:hAnsi="Times New Roman" w:cs="Times New Roman"/>
          <w:sz w:val="24"/>
          <w:szCs w:val="24"/>
        </w:rPr>
        <w:tab/>
        <w:t>среда</w:t>
      </w:r>
      <w:r>
        <w:rPr>
          <w:rFonts w:ascii="Times New Roman" w:hAnsi="Times New Roman" w:cs="Times New Roman"/>
          <w:sz w:val="24"/>
          <w:szCs w:val="24"/>
        </w:rPr>
        <w:tab/>
        <w:t>обитания,</w:t>
      </w:r>
      <w:r>
        <w:rPr>
          <w:rFonts w:ascii="Times New Roman" w:hAnsi="Times New Roman" w:cs="Times New Roman"/>
          <w:sz w:val="24"/>
          <w:szCs w:val="24"/>
        </w:rPr>
        <w:tab/>
      </w:r>
      <w:r>
        <w:rPr>
          <w:rFonts w:ascii="Times New Roman" w:hAnsi="Times New Roman" w:cs="Times New Roman"/>
          <w:sz w:val="24"/>
          <w:szCs w:val="24"/>
        </w:rPr>
        <w:tab/>
        <w:t>образ</w:t>
      </w:r>
      <w:r>
        <w:rPr>
          <w:rFonts w:ascii="Times New Roman" w:hAnsi="Times New Roman" w:cs="Times New Roman"/>
          <w:sz w:val="24"/>
          <w:szCs w:val="24"/>
        </w:rPr>
        <w:tab/>
        <w:t>жизни, питание, приспособление</w:t>
      </w:r>
      <w:r>
        <w:rPr>
          <w:rFonts w:ascii="Times New Roman" w:hAnsi="Times New Roman" w:cs="Times New Roman"/>
          <w:sz w:val="24"/>
          <w:szCs w:val="24"/>
        </w:rPr>
        <w:tab/>
        <w:t>к</w:t>
      </w:r>
      <w:r>
        <w:rPr>
          <w:rFonts w:ascii="Times New Roman" w:hAnsi="Times New Roman" w:cs="Times New Roman"/>
          <w:sz w:val="24"/>
          <w:szCs w:val="24"/>
        </w:rPr>
        <w:tab/>
        <w:t>среде</w:t>
      </w:r>
      <w:r>
        <w:rPr>
          <w:rFonts w:ascii="Times New Roman" w:hAnsi="Times New Roman" w:cs="Times New Roman"/>
          <w:sz w:val="24"/>
          <w:szCs w:val="24"/>
        </w:rPr>
        <w:tab/>
        <w:t>обитания.</w:t>
      </w:r>
      <w:r>
        <w:rPr>
          <w:rFonts w:ascii="Times New Roman" w:hAnsi="Times New Roman" w:cs="Times New Roman"/>
          <w:sz w:val="24"/>
          <w:szCs w:val="24"/>
        </w:rPr>
        <w:tab/>
      </w:r>
      <w:r>
        <w:rPr>
          <w:rFonts w:ascii="Times New Roman" w:hAnsi="Times New Roman" w:cs="Times New Roman"/>
          <w:sz w:val="24"/>
          <w:szCs w:val="24"/>
        </w:rPr>
        <w:tab/>
        <w:t>Птицы</w:t>
      </w:r>
      <w:r>
        <w:rPr>
          <w:rFonts w:ascii="Times New Roman" w:hAnsi="Times New Roman" w:cs="Times New Roman"/>
          <w:sz w:val="24"/>
          <w:szCs w:val="24"/>
        </w:rPr>
        <w:tab/>
        <w:t xml:space="preserve"> перелетные, неперелетные (зимующие, оседлые).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w:t>
      </w:r>
      <w:r>
        <w:rPr>
          <w:rFonts w:ascii="Times New Roman" w:hAnsi="Times New Roman" w:cs="Times New Roman"/>
          <w:sz w:val="24"/>
          <w:szCs w:val="24"/>
        </w:rPr>
        <w:tab/>
        <w:t>леса:</w:t>
      </w:r>
      <w:r>
        <w:rPr>
          <w:rFonts w:ascii="Times New Roman" w:hAnsi="Times New Roman" w:cs="Times New Roman"/>
          <w:sz w:val="24"/>
          <w:szCs w:val="24"/>
        </w:rPr>
        <w:tab/>
        <w:t>большой</w:t>
      </w:r>
      <w:r>
        <w:rPr>
          <w:rFonts w:ascii="Times New Roman" w:hAnsi="Times New Roman" w:cs="Times New Roman"/>
          <w:sz w:val="24"/>
          <w:szCs w:val="24"/>
        </w:rPr>
        <w:tab/>
        <w:t>пестрый</w:t>
      </w:r>
      <w:r>
        <w:rPr>
          <w:rFonts w:ascii="Times New Roman" w:hAnsi="Times New Roman" w:cs="Times New Roman"/>
          <w:sz w:val="24"/>
          <w:szCs w:val="24"/>
        </w:rPr>
        <w:tab/>
        <w:t>дятел,</w:t>
      </w:r>
      <w:r>
        <w:rPr>
          <w:rFonts w:ascii="Times New Roman" w:hAnsi="Times New Roman" w:cs="Times New Roman"/>
          <w:sz w:val="24"/>
          <w:szCs w:val="24"/>
        </w:rPr>
        <w:tab/>
        <w:t>синица.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Хищные птицы: сова, орел.</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w:t>
      </w:r>
      <w:r>
        <w:rPr>
          <w:rFonts w:ascii="Times New Roman" w:hAnsi="Times New Roman" w:cs="Times New Roman"/>
          <w:sz w:val="24"/>
          <w:szCs w:val="24"/>
        </w:rPr>
        <w:tab/>
        <w:t>кормящиеся</w:t>
      </w:r>
      <w:r>
        <w:rPr>
          <w:rFonts w:ascii="Times New Roman" w:hAnsi="Times New Roman" w:cs="Times New Roman"/>
          <w:sz w:val="24"/>
          <w:szCs w:val="24"/>
        </w:rPr>
        <w:tab/>
        <w:t>в</w:t>
      </w:r>
      <w:r>
        <w:rPr>
          <w:rFonts w:ascii="Times New Roman" w:hAnsi="Times New Roman" w:cs="Times New Roman"/>
          <w:sz w:val="24"/>
          <w:szCs w:val="24"/>
        </w:rPr>
        <w:tab/>
        <w:t>воздухе:</w:t>
      </w:r>
      <w:r>
        <w:rPr>
          <w:rFonts w:ascii="Times New Roman" w:hAnsi="Times New Roman" w:cs="Times New Roman"/>
          <w:sz w:val="24"/>
          <w:szCs w:val="24"/>
        </w:rPr>
        <w:tab/>
        <w:t>ласточка,</w:t>
      </w:r>
      <w:r>
        <w:rPr>
          <w:rFonts w:ascii="Times New Roman" w:hAnsi="Times New Roman" w:cs="Times New Roman"/>
          <w:sz w:val="24"/>
          <w:szCs w:val="24"/>
        </w:rPr>
        <w:tab/>
        <w:t>стриж.</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Водоплавающие птицы: утка-кряква, лебедь, пеликан.</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 обитающие близ жилища человека: голубь, ворона, воробей, трясогузка или другие местные представители пернатых.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Особенности</w:t>
      </w:r>
      <w:r>
        <w:rPr>
          <w:rFonts w:ascii="Times New Roman" w:hAnsi="Times New Roman" w:cs="Times New Roman"/>
          <w:sz w:val="24"/>
          <w:szCs w:val="24"/>
        </w:rPr>
        <w:tab/>
        <w:t>образа   жизни   каждой</w:t>
      </w:r>
      <w:r>
        <w:rPr>
          <w:rFonts w:ascii="Times New Roman" w:hAnsi="Times New Roman" w:cs="Times New Roman"/>
          <w:sz w:val="24"/>
          <w:szCs w:val="24"/>
        </w:rPr>
        <w:tab/>
        <w:t>группы птиц. Гнездование и забота о потомстве. Охрана птиц.</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Птицы в живом уголке. Попугаи, канарейки, щеглы. Уход за ними.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Домашние птицы. Курица, гусь, утка, индюшка. Особенности </w:t>
      </w:r>
      <w:proofErr w:type="gramStart"/>
      <w:r>
        <w:rPr>
          <w:rFonts w:ascii="Times New Roman" w:hAnsi="Times New Roman" w:cs="Times New Roman"/>
          <w:sz w:val="24"/>
          <w:szCs w:val="24"/>
        </w:rPr>
        <w:t>внешнего</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строения,</w:t>
      </w:r>
      <w:r>
        <w:rPr>
          <w:rFonts w:ascii="Times New Roman" w:hAnsi="Times New Roman" w:cs="Times New Roman"/>
          <w:sz w:val="24"/>
          <w:szCs w:val="24"/>
        </w:rPr>
        <w:tab/>
        <w:t>питания,</w:t>
      </w:r>
      <w:r>
        <w:rPr>
          <w:rFonts w:ascii="Times New Roman" w:hAnsi="Times New Roman" w:cs="Times New Roman"/>
          <w:sz w:val="24"/>
          <w:szCs w:val="24"/>
        </w:rPr>
        <w:tab/>
        <w:t>размножения</w:t>
      </w:r>
      <w:r>
        <w:rPr>
          <w:rFonts w:ascii="Times New Roman" w:hAnsi="Times New Roman" w:cs="Times New Roman"/>
          <w:sz w:val="24"/>
          <w:szCs w:val="24"/>
        </w:rPr>
        <w:tab/>
        <w:t>и</w:t>
      </w:r>
      <w:r>
        <w:rPr>
          <w:rFonts w:ascii="Times New Roman" w:hAnsi="Times New Roman" w:cs="Times New Roman"/>
          <w:sz w:val="24"/>
          <w:szCs w:val="24"/>
        </w:rPr>
        <w:tab/>
        <w:t>развития.</w:t>
      </w:r>
      <w:r>
        <w:rPr>
          <w:rFonts w:ascii="Times New Roman" w:hAnsi="Times New Roman" w:cs="Times New Roman"/>
          <w:sz w:val="24"/>
          <w:szCs w:val="24"/>
        </w:rPr>
        <w:tab/>
        <w:t>Строение</w:t>
      </w:r>
      <w:r>
        <w:rPr>
          <w:rFonts w:ascii="Times New Roman" w:hAnsi="Times New Roman" w:cs="Times New Roman"/>
          <w:sz w:val="24"/>
          <w:szCs w:val="24"/>
        </w:rPr>
        <w:tab/>
        <w:t>яйца</w:t>
      </w:r>
      <w:r>
        <w:rPr>
          <w:rFonts w:ascii="Times New Roman" w:hAnsi="Times New Roman" w:cs="Times New Roman"/>
          <w:sz w:val="24"/>
          <w:szCs w:val="24"/>
        </w:rPr>
        <w:tab/>
        <w:t>(на примере куриного). Уход за домашними птицами. Содержание, кормление, разведение. Значение птицеводства.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скелета   курицы,   чучел   птиц.   Прослушивание   голосов птиц.</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Показ видеофильмов.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Экскурсия</w:t>
      </w:r>
      <w:r>
        <w:rPr>
          <w:rFonts w:ascii="Times New Roman" w:hAnsi="Times New Roman" w:cs="Times New Roman"/>
          <w:sz w:val="24"/>
          <w:szCs w:val="24"/>
        </w:rPr>
        <w:tab/>
        <w:t>с целью</w:t>
      </w:r>
      <w:r>
        <w:rPr>
          <w:rFonts w:ascii="Times New Roman" w:hAnsi="Times New Roman" w:cs="Times New Roman"/>
          <w:sz w:val="24"/>
          <w:szCs w:val="24"/>
        </w:rPr>
        <w:tab/>
        <w:t>наблюдения за поведением птиц в природе (или экскурсия на птицеферму).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Подкормка зимующих птиц. Наблюдение и уход за птицами в живом уголке.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Млекопитающие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Общие</w:t>
      </w:r>
      <w:r>
        <w:rPr>
          <w:rFonts w:ascii="Times New Roman" w:hAnsi="Times New Roman" w:cs="Times New Roman"/>
          <w:sz w:val="24"/>
          <w:szCs w:val="24"/>
        </w:rPr>
        <w:tab/>
        <w:t>сведения.</w:t>
      </w:r>
      <w:r>
        <w:rPr>
          <w:rFonts w:ascii="Times New Roman" w:hAnsi="Times New Roman" w:cs="Times New Roman"/>
          <w:sz w:val="24"/>
          <w:szCs w:val="24"/>
        </w:rPr>
        <w:tab/>
        <w:t>Разнообразие</w:t>
      </w:r>
      <w:r>
        <w:rPr>
          <w:rFonts w:ascii="Times New Roman" w:hAnsi="Times New Roman" w:cs="Times New Roman"/>
          <w:sz w:val="24"/>
          <w:szCs w:val="24"/>
        </w:rPr>
        <w:tab/>
        <w:t>млекопитающих</w:t>
      </w:r>
      <w:r>
        <w:rPr>
          <w:rFonts w:ascii="Times New Roman" w:hAnsi="Times New Roman" w:cs="Times New Roman"/>
          <w:sz w:val="24"/>
          <w:szCs w:val="24"/>
        </w:rPr>
        <w:tab/>
        <w:t>животных.</w:t>
      </w:r>
      <w:r>
        <w:rPr>
          <w:rFonts w:ascii="Times New Roman" w:hAnsi="Times New Roman" w:cs="Times New Roman"/>
          <w:sz w:val="24"/>
          <w:szCs w:val="24"/>
        </w:rPr>
        <w:tab/>
        <w:t>Общие признаки млекопитающих (рождение живых детенышей и вскармливание их молоком).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Классификация</w:t>
      </w:r>
      <w:r>
        <w:rPr>
          <w:rFonts w:ascii="Times New Roman" w:hAnsi="Times New Roman" w:cs="Times New Roman"/>
          <w:sz w:val="24"/>
          <w:szCs w:val="24"/>
        </w:rPr>
        <w:tab/>
        <w:t>млекопитающих   животных:</w:t>
      </w:r>
      <w:r>
        <w:rPr>
          <w:rFonts w:ascii="Times New Roman" w:hAnsi="Times New Roman" w:cs="Times New Roman"/>
          <w:sz w:val="24"/>
          <w:szCs w:val="24"/>
        </w:rPr>
        <w:tab/>
      </w:r>
      <w:r>
        <w:rPr>
          <w:rFonts w:ascii="Times New Roman" w:hAnsi="Times New Roman" w:cs="Times New Roman"/>
          <w:sz w:val="24"/>
          <w:szCs w:val="24"/>
        </w:rPr>
        <w:tab/>
        <w:t>дикие (грызуны, зайцеобразные,</w:t>
      </w:r>
      <w:r>
        <w:rPr>
          <w:rFonts w:ascii="Times New Roman" w:hAnsi="Times New Roman" w:cs="Times New Roman"/>
          <w:sz w:val="24"/>
          <w:szCs w:val="24"/>
        </w:rPr>
        <w:tab/>
        <w:t>хищные,</w:t>
      </w:r>
      <w:r>
        <w:rPr>
          <w:rFonts w:ascii="Times New Roman" w:hAnsi="Times New Roman" w:cs="Times New Roman"/>
          <w:sz w:val="24"/>
          <w:szCs w:val="24"/>
        </w:rPr>
        <w:tab/>
        <w:t>пушные</w:t>
      </w:r>
      <w:r>
        <w:rPr>
          <w:rFonts w:ascii="Times New Roman" w:hAnsi="Times New Roman" w:cs="Times New Roman"/>
          <w:sz w:val="24"/>
          <w:szCs w:val="24"/>
        </w:rPr>
        <w:tab/>
        <w:t>и</w:t>
      </w:r>
      <w:r>
        <w:rPr>
          <w:rFonts w:ascii="Times New Roman" w:hAnsi="Times New Roman" w:cs="Times New Roman"/>
          <w:sz w:val="24"/>
          <w:szCs w:val="24"/>
        </w:rPr>
        <w:tab/>
        <w:t>морские</w:t>
      </w:r>
      <w:r>
        <w:rPr>
          <w:rFonts w:ascii="Times New Roman" w:hAnsi="Times New Roman" w:cs="Times New Roman"/>
          <w:sz w:val="24"/>
          <w:szCs w:val="24"/>
        </w:rPr>
        <w:tab/>
        <w:t>звери</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риматы) и сельскохозяйственные.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Дикие млекопитающие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Грызуны. Общие признаки грызунов: внешний вид, среда обитания, образ жизни, питание, размножение.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Мышь (полевая и серая полевка), белка, суслик, бобр. Отличительные особенности   каждого    животного.    Значение    грызунов    в    природе    и хозяйственной   деятельности</w:t>
      </w:r>
      <w:r>
        <w:rPr>
          <w:rFonts w:ascii="Times New Roman" w:hAnsi="Times New Roman" w:cs="Times New Roman"/>
          <w:sz w:val="24"/>
          <w:szCs w:val="24"/>
        </w:rPr>
        <w:tab/>
        <w:t>человека.       Пользаи    вред,</w:t>
      </w:r>
      <w:r>
        <w:rPr>
          <w:rFonts w:ascii="Times New Roman" w:hAnsi="Times New Roman" w:cs="Times New Roman"/>
          <w:sz w:val="24"/>
          <w:szCs w:val="24"/>
        </w:rPr>
        <w:tab/>
      </w:r>
      <w:proofErr w:type="gramStart"/>
      <w:r>
        <w:rPr>
          <w:rFonts w:ascii="Times New Roman" w:hAnsi="Times New Roman" w:cs="Times New Roman"/>
          <w:sz w:val="24"/>
          <w:szCs w:val="24"/>
        </w:rPr>
        <w:t>приносимые</w:t>
      </w:r>
      <w:proofErr w:type="gramEnd"/>
      <w:r>
        <w:rPr>
          <w:rFonts w:ascii="Times New Roman" w:hAnsi="Times New Roman" w:cs="Times New Roman"/>
          <w:sz w:val="24"/>
          <w:szCs w:val="24"/>
        </w:rPr>
        <w:t xml:space="preserve"> грызунами. Охрана белок и бобров.</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Зайцеобразные. </w:t>
      </w:r>
      <w:proofErr w:type="gramStart"/>
      <w:r>
        <w:rPr>
          <w:rFonts w:ascii="Times New Roman" w:hAnsi="Times New Roman" w:cs="Times New Roman"/>
          <w:sz w:val="24"/>
          <w:szCs w:val="24"/>
        </w:rPr>
        <w:t>Общие признаки: внешний вид, среда обитания, образ жизни, питание, значение в природе (заяц-русак, заяц-беляк).</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Псовые</w:t>
      </w:r>
      <w:proofErr w:type="gramEnd"/>
      <w:r>
        <w:rPr>
          <w:rFonts w:ascii="Times New Roman" w:hAnsi="Times New Roman" w:cs="Times New Roman"/>
          <w:sz w:val="24"/>
          <w:szCs w:val="24"/>
        </w:rPr>
        <w:t xml:space="preserve"> (собачьи): волк, лисица.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Медвежьи: медведи (бурый, белый).</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Кошачьи</w:t>
      </w:r>
      <w:proofErr w:type="gramEnd"/>
      <w:r>
        <w:rPr>
          <w:rFonts w:ascii="Times New Roman" w:hAnsi="Times New Roman" w:cs="Times New Roman"/>
          <w:sz w:val="24"/>
          <w:szCs w:val="24"/>
        </w:rPr>
        <w:t>:</w:t>
      </w:r>
      <w:r>
        <w:rPr>
          <w:rFonts w:ascii="Times New Roman" w:hAnsi="Times New Roman" w:cs="Times New Roman"/>
          <w:sz w:val="24"/>
          <w:szCs w:val="24"/>
        </w:rPr>
        <w:tab/>
        <w:t>снежный</w:t>
      </w:r>
      <w:r>
        <w:rPr>
          <w:rFonts w:ascii="Times New Roman" w:hAnsi="Times New Roman" w:cs="Times New Roman"/>
          <w:sz w:val="24"/>
          <w:szCs w:val="24"/>
        </w:rPr>
        <w:tab/>
        <w:t>барс,</w:t>
      </w:r>
      <w:r>
        <w:rPr>
          <w:rFonts w:ascii="Times New Roman" w:hAnsi="Times New Roman" w:cs="Times New Roman"/>
          <w:sz w:val="24"/>
          <w:szCs w:val="24"/>
        </w:rPr>
        <w:tab/>
        <w:t>рысь,</w:t>
      </w:r>
      <w:r>
        <w:rPr>
          <w:rFonts w:ascii="Times New Roman" w:hAnsi="Times New Roman" w:cs="Times New Roman"/>
          <w:sz w:val="24"/>
          <w:szCs w:val="24"/>
        </w:rPr>
        <w:tab/>
        <w:t>лев,</w:t>
      </w:r>
      <w:r>
        <w:rPr>
          <w:rFonts w:ascii="Times New Roman" w:hAnsi="Times New Roman" w:cs="Times New Roman"/>
          <w:sz w:val="24"/>
          <w:szCs w:val="24"/>
        </w:rPr>
        <w:tab/>
        <w:t>тигр.</w:t>
      </w:r>
      <w:r>
        <w:rPr>
          <w:rFonts w:ascii="Times New Roman" w:hAnsi="Times New Roman" w:cs="Times New Roman"/>
          <w:sz w:val="24"/>
          <w:szCs w:val="24"/>
        </w:rPr>
        <w:tab/>
        <w:t>Сравнительные характеристики.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Пушные звери: соболь, куница, норка, песец. Пушные звери в природе. Разведение на зверофермах.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Морские животные. Ластоногие: тюлень, морж. Общие   признаки, внешний вид,</w:t>
      </w:r>
      <w:r>
        <w:rPr>
          <w:rFonts w:ascii="Times New Roman" w:hAnsi="Times New Roman" w:cs="Times New Roman"/>
          <w:sz w:val="24"/>
          <w:szCs w:val="24"/>
        </w:rPr>
        <w:tab/>
        <w:t>среда обитания,</w:t>
      </w:r>
      <w:r>
        <w:rPr>
          <w:rFonts w:ascii="Times New Roman" w:hAnsi="Times New Roman" w:cs="Times New Roman"/>
          <w:sz w:val="24"/>
          <w:szCs w:val="24"/>
        </w:rPr>
        <w:tab/>
        <w:t>питание,</w:t>
      </w:r>
      <w:r>
        <w:rPr>
          <w:rFonts w:ascii="Times New Roman" w:hAnsi="Times New Roman" w:cs="Times New Roman"/>
          <w:sz w:val="24"/>
          <w:szCs w:val="24"/>
        </w:rPr>
        <w:tab/>
        <w:t>размножение</w:t>
      </w:r>
      <w:r>
        <w:rPr>
          <w:rFonts w:ascii="Times New Roman" w:hAnsi="Times New Roman" w:cs="Times New Roman"/>
          <w:sz w:val="24"/>
          <w:szCs w:val="24"/>
        </w:rPr>
        <w:tab/>
        <w:t>и</w:t>
      </w:r>
      <w:r>
        <w:rPr>
          <w:rFonts w:ascii="Times New Roman" w:hAnsi="Times New Roman" w:cs="Times New Roman"/>
          <w:sz w:val="24"/>
          <w:szCs w:val="24"/>
        </w:rPr>
        <w:tab/>
        <w:t>развитие. Отличительные особенности, распространение и значение.</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Китообразные</w:t>
      </w:r>
      <w:proofErr w:type="gramEnd"/>
      <w:r>
        <w:rPr>
          <w:rFonts w:ascii="Times New Roman" w:hAnsi="Times New Roman" w:cs="Times New Roman"/>
          <w:sz w:val="24"/>
          <w:szCs w:val="24"/>
        </w:rPr>
        <w:t xml:space="preserve">: кит, дельфин. Внешний вид, места обитания, питание. Способ передвижения. Особенности вскармливания детенышей. Значение </w:t>
      </w:r>
      <w:proofErr w:type="gramStart"/>
      <w:r>
        <w:rPr>
          <w:rFonts w:ascii="Times New Roman" w:hAnsi="Times New Roman" w:cs="Times New Roman"/>
          <w:sz w:val="24"/>
          <w:szCs w:val="24"/>
        </w:rPr>
        <w:t>китообразных</w:t>
      </w:r>
      <w:proofErr w:type="gramEnd"/>
      <w:r>
        <w:rPr>
          <w:rFonts w:ascii="Times New Roman" w:hAnsi="Times New Roman" w:cs="Times New Roman"/>
          <w:sz w:val="24"/>
          <w:szCs w:val="24"/>
        </w:rPr>
        <w:t>.</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Охрана морских млекопитающих. Морские животные, занесенные в Красную книгу (нерпа, пятнистый тюлень 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Приматы.</w:t>
      </w:r>
      <w:r>
        <w:rPr>
          <w:rFonts w:ascii="Times New Roman" w:hAnsi="Times New Roman" w:cs="Times New Roman"/>
          <w:sz w:val="24"/>
          <w:szCs w:val="24"/>
        </w:rPr>
        <w:tab/>
        <w:t>Общая</w:t>
      </w:r>
      <w:r>
        <w:rPr>
          <w:rFonts w:ascii="Times New Roman" w:hAnsi="Times New Roman" w:cs="Times New Roman"/>
          <w:sz w:val="24"/>
          <w:szCs w:val="24"/>
        </w:rPr>
        <w:tab/>
        <w:t>характеристика.</w:t>
      </w:r>
      <w:r>
        <w:rPr>
          <w:rFonts w:ascii="Times New Roman" w:hAnsi="Times New Roman" w:cs="Times New Roman"/>
          <w:sz w:val="24"/>
          <w:szCs w:val="24"/>
        </w:rPr>
        <w:tab/>
        <w:t>Знакомство</w:t>
      </w:r>
      <w:r>
        <w:rPr>
          <w:rFonts w:ascii="Times New Roman" w:hAnsi="Times New Roman" w:cs="Times New Roman"/>
          <w:sz w:val="24"/>
          <w:szCs w:val="24"/>
        </w:rPr>
        <w:tab/>
        <w:t>с</w:t>
      </w:r>
      <w:r>
        <w:rPr>
          <w:rFonts w:ascii="Times New Roman" w:hAnsi="Times New Roman" w:cs="Times New Roman"/>
          <w:sz w:val="24"/>
          <w:szCs w:val="24"/>
        </w:rPr>
        <w:tab/>
        <w:t>отличительными особенностями различных групп. Питание. Уход за потомством. Места обитания.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Демонстрация видеофильмов о жизни млекопитающих животных. </w:t>
      </w:r>
      <w:proofErr w:type="gramStart"/>
      <w:r>
        <w:rPr>
          <w:rFonts w:ascii="Times New Roman" w:hAnsi="Times New Roman" w:cs="Times New Roman"/>
          <w:sz w:val="24"/>
          <w:szCs w:val="24"/>
        </w:rPr>
        <w:t>Экскурсия</w:t>
      </w:r>
      <w:r>
        <w:rPr>
          <w:rFonts w:ascii="Times New Roman" w:hAnsi="Times New Roman" w:cs="Times New Roman"/>
          <w:sz w:val="24"/>
          <w:szCs w:val="24"/>
        </w:rPr>
        <w:tab/>
        <w:t>в зоопарк, краеведческий музей (дельфинарий, морской</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аквариум).</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Зарисовки в тетрадях. Игры (зоологическое лото 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Сельскохозяйственные животные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Кролик.</w:t>
      </w:r>
      <w:r>
        <w:rPr>
          <w:rFonts w:ascii="Times New Roman" w:hAnsi="Times New Roman" w:cs="Times New Roman"/>
          <w:sz w:val="24"/>
          <w:szCs w:val="24"/>
        </w:rPr>
        <w:tab/>
        <w:t>Внешний</w:t>
      </w:r>
      <w:r>
        <w:rPr>
          <w:rFonts w:ascii="Times New Roman" w:hAnsi="Times New Roman" w:cs="Times New Roman"/>
          <w:sz w:val="24"/>
          <w:szCs w:val="24"/>
        </w:rPr>
        <w:tab/>
        <w:t>вид</w:t>
      </w:r>
      <w:r>
        <w:rPr>
          <w:rFonts w:ascii="Times New Roman" w:hAnsi="Times New Roman" w:cs="Times New Roman"/>
          <w:sz w:val="24"/>
          <w:szCs w:val="24"/>
        </w:rPr>
        <w:tab/>
        <w:t>и</w:t>
      </w:r>
      <w:r>
        <w:rPr>
          <w:rFonts w:ascii="Times New Roman" w:hAnsi="Times New Roman" w:cs="Times New Roman"/>
          <w:sz w:val="24"/>
          <w:szCs w:val="24"/>
        </w:rPr>
        <w:tab/>
        <w:t>характерные</w:t>
      </w:r>
      <w:r>
        <w:rPr>
          <w:rFonts w:ascii="Times New Roman" w:hAnsi="Times New Roman" w:cs="Times New Roman"/>
          <w:sz w:val="24"/>
          <w:szCs w:val="24"/>
        </w:rPr>
        <w:tab/>
        <w:t>особенности</w:t>
      </w:r>
      <w:r>
        <w:rPr>
          <w:rFonts w:ascii="Times New Roman" w:hAnsi="Times New Roman" w:cs="Times New Roman"/>
          <w:sz w:val="24"/>
          <w:szCs w:val="24"/>
        </w:rPr>
        <w:tab/>
        <w:t>кроликов. Питание.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Содержание кроликов. Разведение.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породы овец. Содержание овец в зимний и летний периоды.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Свинья. Внешнее строение. Особенности внешнего вида, кожного покрова (жировая прослойка). Уход и кормление (откорм). Свиноводческие фермы.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Лошадь. Внешний вид, особенности. Уход и кормление. Значение в народном хозяйстве. Верховые лошади, тяжеловозы, рысаки.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Северный</w:t>
      </w:r>
      <w:r>
        <w:rPr>
          <w:rFonts w:ascii="Times New Roman" w:hAnsi="Times New Roman" w:cs="Times New Roman"/>
          <w:sz w:val="24"/>
          <w:szCs w:val="24"/>
        </w:rPr>
        <w:tab/>
        <w:t>олень.          Внешний</w:t>
      </w:r>
      <w:r>
        <w:rPr>
          <w:rFonts w:ascii="Times New Roman" w:hAnsi="Times New Roman" w:cs="Times New Roman"/>
          <w:sz w:val="24"/>
          <w:szCs w:val="24"/>
        </w:rPr>
        <w:tab/>
        <w:t>вид.         Особенности</w:t>
      </w:r>
      <w:r>
        <w:rPr>
          <w:rFonts w:ascii="Times New Roman" w:hAnsi="Times New Roman" w:cs="Times New Roman"/>
          <w:sz w:val="24"/>
          <w:szCs w:val="24"/>
        </w:rPr>
        <w:tab/>
        <w:t>питания.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Приспособленность к условиям жизни. Значение. Оленеводство.</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Верблюд. Внешний вид. Особенности питания. Приспособленность к условиям жизни. Значение для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видеофильмов (для городских школ).</w:t>
      </w:r>
    </w:p>
    <w:p w:rsidR="00313663" w:rsidRDefault="00FD0556">
      <w:pPr>
        <w:tabs>
          <w:tab w:val="left" w:pos="-142"/>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Экскурсия на ферму: участие в раздаче кормов, уборке помещения (для сельских</w:t>
      </w:r>
      <w:proofErr w:type="gramEnd"/>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школ).</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Домашние питомцы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Собаки.</w:t>
      </w:r>
      <w:r>
        <w:rPr>
          <w:rFonts w:ascii="Times New Roman" w:hAnsi="Times New Roman" w:cs="Times New Roman"/>
          <w:sz w:val="24"/>
          <w:szCs w:val="24"/>
        </w:rPr>
        <w:tab/>
        <w:t>Особенности</w:t>
      </w:r>
      <w:r>
        <w:rPr>
          <w:rFonts w:ascii="Times New Roman" w:hAnsi="Times New Roman" w:cs="Times New Roman"/>
          <w:sz w:val="24"/>
          <w:szCs w:val="24"/>
        </w:rPr>
        <w:tab/>
        <w:t>внешнего</w:t>
      </w:r>
      <w:r>
        <w:rPr>
          <w:rFonts w:ascii="Times New Roman" w:hAnsi="Times New Roman" w:cs="Times New Roman"/>
          <w:sz w:val="24"/>
          <w:szCs w:val="24"/>
        </w:rPr>
        <w:tab/>
        <w:t>вида.</w:t>
      </w:r>
      <w:r>
        <w:rPr>
          <w:rFonts w:ascii="Times New Roman" w:hAnsi="Times New Roman" w:cs="Times New Roman"/>
          <w:sz w:val="24"/>
          <w:szCs w:val="24"/>
        </w:rPr>
        <w:tab/>
        <w:t>Породы.</w:t>
      </w:r>
      <w:r>
        <w:rPr>
          <w:rFonts w:ascii="Times New Roman" w:hAnsi="Times New Roman" w:cs="Times New Roman"/>
          <w:sz w:val="24"/>
          <w:szCs w:val="24"/>
        </w:rPr>
        <w:tab/>
        <w:t>Содержание</w:t>
      </w:r>
      <w:r>
        <w:rPr>
          <w:rFonts w:ascii="Times New Roman" w:hAnsi="Times New Roman" w:cs="Times New Roman"/>
          <w:sz w:val="24"/>
          <w:szCs w:val="24"/>
        </w:rPr>
        <w:tab/>
        <w:t>и</w:t>
      </w:r>
      <w:r>
        <w:rPr>
          <w:rFonts w:ascii="Times New Roman" w:hAnsi="Times New Roman" w:cs="Times New Roman"/>
          <w:sz w:val="24"/>
          <w:szCs w:val="24"/>
        </w:rPr>
        <w:tab/>
        <w:t>уход.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Санитарно-гигиенические</w:t>
      </w:r>
      <w:r>
        <w:rPr>
          <w:rFonts w:ascii="Times New Roman" w:hAnsi="Times New Roman" w:cs="Times New Roman"/>
          <w:sz w:val="24"/>
          <w:szCs w:val="24"/>
        </w:rPr>
        <w:tab/>
        <w:t>требования</w:t>
      </w:r>
      <w:r>
        <w:rPr>
          <w:rFonts w:ascii="Times New Roman" w:hAnsi="Times New Roman" w:cs="Times New Roman"/>
          <w:sz w:val="24"/>
          <w:szCs w:val="24"/>
        </w:rPr>
        <w:tab/>
        <w:t>к</w:t>
      </w:r>
      <w:r>
        <w:rPr>
          <w:rFonts w:ascii="Times New Roman" w:hAnsi="Times New Roman" w:cs="Times New Roman"/>
          <w:sz w:val="24"/>
          <w:szCs w:val="24"/>
        </w:rPr>
        <w:tab/>
        <w:t>их</w:t>
      </w:r>
      <w:r>
        <w:rPr>
          <w:rFonts w:ascii="Times New Roman" w:hAnsi="Times New Roman" w:cs="Times New Roman"/>
          <w:sz w:val="24"/>
          <w:szCs w:val="24"/>
        </w:rPr>
        <w:tab/>
        <w:t>содержанию.</w:t>
      </w:r>
      <w:r>
        <w:rPr>
          <w:rFonts w:ascii="Times New Roman" w:hAnsi="Times New Roman" w:cs="Times New Roman"/>
          <w:sz w:val="24"/>
          <w:szCs w:val="24"/>
        </w:rPr>
        <w:tab/>
        <w:t>Заболевания</w:t>
      </w:r>
      <w:r>
        <w:rPr>
          <w:rFonts w:ascii="Times New Roman" w:hAnsi="Times New Roman" w:cs="Times New Roman"/>
          <w:sz w:val="24"/>
          <w:szCs w:val="24"/>
        </w:rPr>
        <w:tab/>
        <w:t>и оказание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первой помощи животным.</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Кошки.</w:t>
      </w:r>
      <w:r>
        <w:rPr>
          <w:rFonts w:ascii="Times New Roman" w:hAnsi="Times New Roman" w:cs="Times New Roman"/>
          <w:sz w:val="24"/>
          <w:szCs w:val="24"/>
        </w:rPr>
        <w:tab/>
        <w:t>Особенности</w:t>
      </w:r>
      <w:r>
        <w:rPr>
          <w:rFonts w:ascii="Times New Roman" w:hAnsi="Times New Roman" w:cs="Times New Roman"/>
          <w:sz w:val="24"/>
          <w:szCs w:val="24"/>
        </w:rPr>
        <w:tab/>
        <w:t>внешнего</w:t>
      </w:r>
      <w:r>
        <w:rPr>
          <w:rFonts w:ascii="Times New Roman" w:hAnsi="Times New Roman" w:cs="Times New Roman"/>
          <w:sz w:val="24"/>
          <w:szCs w:val="24"/>
        </w:rPr>
        <w:tab/>
        <w:t>вида.</w:t>
      </w:r>
      <w:r>
        <w:rPr>
          <w:rFonts w:ascii="Times New Roman" w:hAnsi="Times New Roman" w:cs="Times New Roman"/>
          <w:sz w:val="24"/>
          <w:szCs w:val="24"/>
        </w:rPr>
        <w:tab/>
        <w:t>Породы.</w:t>
      </w:r>
      <w:r>
        <w:rPr>
          <w:rFonts w:ascii="Times New Roman" w:hAnsi="Times New Roman" w:cs="Times New Roman"/>
          <w:sz w:val="24"/>
          <w:szCs w:val="24"/>
        </w:rPr>
        <w:tab/>
        <w:t>Содержание</w:t>
      </w:r>
      <w:r>
        <w:rPr>
          <w:rFonts w:ascii="Times New Roman" w:hAnsi="Times New Roman" w:cs="Times New Roman"/>
          <w:sz w:val="24"/>
          <w:szCs w:val="24"/>
        </w:rPr>
        <w:tab/>
        <w:t>и</w:t>
      </w:r>
      <w:r>
        <w:rPr>
          <w:rFonts w:ascii="Times New Roman" w:hAnsi="Times New Roman" w:cs="Times New Roman"/>
          <w:sz w:val="24"/>
          <w:szCs w:val="24"/>
        </w:rPr>
        <w:tab/>
        <w:t>уход.</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Санитарно-гигиенические требования. Заболевания и оказание им первой помощи.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Животные в живом уголке (хомяки, черепахи, белые мыши, белки и др.). Образ жизни. Уход. Кормление. Уборка их жилища.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ЧЕЛОВЕК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Роль и место человека в природе. Значение знаний о своем организме и укреплении здоровья.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Общее знакомство с организмом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Краткие сведения о клетке и тканях человека. Основные системы органов человека. </w:t>
      </w:r>
      <w:proofErr w:type="gramStart"/>
      <w:r>
        <w:rPr>
          <w:rFonts w:ascii="Times New Roman" w:hAnsi="Times New Roman" w:cs="Times New Roman"/>
          <w:sz w:val="24"/>
          <w:szCs w:val="24"/>
        </w:rPr>
        <w:t>Органы опоры и движения, дыхания, кровообращения, пищеварения, выделения, размножения, нервная система, органы чувств.</w:t>
      </w:r>
      <w:proofErr w:type="gramEnd"/>
      <w:r>
        <w:rPr>
          <w:rFonts w:ascii="Times New Roman" w:hAnsi="Times New Roman" w:cs="Times New Roman"/>
          <w:sz w:val="24"/>
          <w:szCs w:val="24"/>
        </w:rPr>
        <w:t xml:space="preserve"> Расположение внутренних органов в теле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Опора и движение Скелет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Череп.</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Кости верхних и нижних конечностей. Соединения костей: подвижные, полуподвижные, неподвижные.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Сустав, его строение. Связки и их значение. Растяжение связок, вывих сустава, перелом костей. Первая доврачебная помощь при этих травмах.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Определение правильной осанки.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Изучение внешнего вида позвонков и отдельных костей (ребра, кости черепа, рук, ног). Наложение шин, повязок.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Мышцы</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Движение – важнейшая особенность живых организмов (двигательные реакции растений, движение животных и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Основные группы мышц в теле человека: мышцы конечностей, мышцы шеи и спины, мышцы груди и живота, мышцы головы и лица.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Работа мышц: сгибание, разгибание, удерживание. Утомление мышц. Влияние физкультуры и спорта на формирование и развитие мышц.</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Значение физического труда правильном </w:t>
      </w:r>
      <w:proofErr w:type="gramStart"/>
      <w:r>
        <w:rPr>
          <w:rFonts w:ascii="Times New Roman" w:hAnsi="Times New Roman" w:cs="Times New Roman"/>
          <w:sz w:val="24"/>
          <w:szCs w:val="24"/>
        </w:rPr>
        <w:t>формировании</w:t>
      </w:r>
      <w:proofErr w:type="gramEnd"/>
      <w:r>
        <w:rPr>
          <w:rFonts w:ascii="Times New Roman" w:hAnsi="Times New Roman" w:cs="Times New Roman"/>
          <w:sz w:val="24"/>
          <w:szCs w:val="24"/>
        </w:rPr>
        <w:t xml:space="preserve"> опорно-двигательной системы. Пластика и красота человеческого тела.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Наблюдения и практическая работа. Определение при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внешнем осмотре местоположения</w:t>
      </w:r>
      <w:r>
        <w:rPr>
          <w:rFonts w:ascii="Times New Roman" w:hAnsi="Times New Roman" w:cs="Times New Roman"/>
          <w:sz w:val="24"/>
          <w:szCs w:val="24"/>
        </w:rPr>
        <w:tab/>
        <w:t>отдельных</w:t>
      </w:r>
      <w:r>
        <w:rPr>
          <w:rFonts w:ascii="Times New Roman" w:hAnsi="Times New Roman" w:cs="Times New Roman"/>
          <w:sz w:val="24"/>
          <w:szCs w:val="24"/>
        </w:rPr>
        <w:tab/>
        <w:t>мышц.</w:t>
      </w:r>
      <w:r>
        <w:rPr>
          <w:rFonts w:ascii="Times New Roman" w:hAnsi="Times New Roman" w:cs="Times New Roman"/>
          <w:sz w:val="24"/>
          <w:szCs w:val="24"/>
        </w:rPr>
        <w:tab/>
        <w:t>Сокращение</w:t>
      </w:r>
      <w:r>
        <w:rPr>
          <w:rFonts w:ascii="Times New Roman" w:hAnsi="Times New Roman" w:cs="Times New Roman"/>
          <w:sz w:val="24"/>
          <w:szCs w:val="24"/>
        </w:rPr>
        <w:tab/>
        <w:t>мышц</w:t>
      </w:r>
      <w:r>
        <w:rPr>
          <w:rFonts w:ascii="Times New Roman" w:hAnsi="Times New Roman" w:cs="Times New Roman"/>
          <w:sz w:val="24"/>
          <w:szCs w:val="24"/>
        </w:rPr>
        <w:tab/>
        <w:t>при</w:t>
      </w:r>
      <w:r>
        <w:rPr>
          <w:rFonts w:ascii="Times New Roman" w:hAnsi="Times New Roman" w:cs="Times New Roman"/>
          <w:sz w:val="24"/>
          <w:szCs w:val="24"/>
        </w:rPr>
        <w:tab/>
        <w:t>сгибании</w:t>
      </w:r>
      <w:r>
        <w:rPr>
          <w:rFonts w:ascii="Times New Roman" w:hAnsi="Times New Roman" w:cs="Times New Roman"/>
          <w:sz w:val="24"/>
          <w:szCs w:val="24"/>
        </w:rPr>
        <w:tab/>
        <w:t>и разгибании рук в локте. Утомление мышц при удерживании груза   на вытянутой руке.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Кровообращение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Передвижение веществ в организме растений и животных. Кровеносная система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Заболевания</w:t>
      </w:r>
      <w:r>
        <w:rPr>
          <w:rFonts w:ascii="Times New Roman" w:hAnsi="Times New Roman" w:cs="Times New Roman"/>
          <w:sz w:val="24"/>
          <w:szCs w:val="24"/>
        </w:rPr>
        <w:tab/>
        <w:t>сердца</w:t>
      </w:r>
      <w:r>
        <w:rPr>
          <w:rFonts w:ascii="Times New Roman" w:hAnsi="Times New Roman" w:cs="Times New Roman"/>
          <w:sz w:val="24"/>
          <w:szCs w:val="24"/>
        </w:rPr>
        <w:tab/>
        <w:t>(инфаркт,</w:t>
      </w:r>
      <w:r>
        <w:rPr>
          <w:rFonts w:ascii="Times New Roman" w:hAnsi="Times New Roman" w:cs="Times New Roman"/>
          <w:sz w:val="24"/>
          <w:szCs w:val="24"/>
        </w:rPr>
        <w:tab/>
        <w:t>ишемическая</w:t>
      </w:r>
      <w:r>
        <w:rPr>
          <w:rFonts w:ascii="Times New Roman" w:hAnsi="Times New Roman" w:cs="Times New Roman"/>
          <w:sz w:val="24"/>
          <w:szCs w:val="24"/>
        </w:rPr>
        <w:tab/>
        <w:t>болезнь,</w:t>
      </w:r>
      <w:r>
        <w:rPr>
          <w:rFonts w:ascii="Times New Roman" w:hAnsi="Times New Roman" w:cs="Times New Roman"/>
          <w:sz w:val="24"/>
          <w:szCs w:val="24"/>
        </w:rPr>
        <w:tab/>
        <w:t xml:space="preserve">сердечная недостаточность). Профилактика </w:t>
      </w:r>
      <w:proofErr w:type="gramStart"/>
      <w:r>
        <w:rPr>
          <w:rFonts w:ascii="Times New Roman" w:hAnsi="Times New Roman" w:cs="Times New Roman"/>
          <w:sz w:val="24"/>
          <w:szCs w:val="24"/>
        </w:rPr>
        <w:t>сердечно-сосудистых</w:t>
      </w:r>
      <w:proofErr w:type="gramEnd"/>
      <w:r>
        <w:rPr>
          <w:rFonts w:ascii="Times New Roman" w:hAnsi="Times New Roman" w:cs="Times New Roman"/>
          <w:sz w:val="24"/>
          <w:szCs w:val="24"/>
        </w:rPr>
        <w:t xml:space="preserve"> заболеваний.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Значение</w:t>
      </w:r>
      <w:r>
        <w:rPr>
          <w:rFonts w:ascii="Times New Roman" w:hAnsi="Times New Roman" w:cs="Times New Roman"/>
          <w:sz w:val="24"/>
          <w:szCs w:val="24"/>
        </w:rPr>
        <w:tab/>
        <w:t>физкультуры</w:t>
      </w:r>
      <w:r>
        <w:rPr>
          <w:rFonts w:ascii="Times New Roman" w:hAnsi="Times New Roman" w:cs="Times New Roman"/>
          <w:sz w:val="24"/>
          <w:szCs w:val="24"/>
        </w:rPr>
        <w:tab/>
        <w:t>и</w:t>
      </w:r>
      <w:r>
        <w:rPr>
          <w:rFonts w:ascii="Times New Roman" w:hAnsi="Times New Roman" w:cs="Times New Roman"/>
          <w:sz w:val="24"/>
          <w:szCs w:val="24"/>
        </w:rPr>
        <w:tab/>
        <w:t>спорта</w:t>
      </w:r>
      <w:r>
        <w:rPr>
          <w:rFonts w:ascii="Times New Roman" w:hAnsi="Times New Roman" w:cs="Times New Roman"/>
          <w:sz w:val="24"/>
          <w:szCs w:val="24"/>
        </w:rPr>
        <w:tab/>
        <w:t>для</w:t>
      </w:r>
      <w:r>
        <w:rPr>
          <w:rFonts w:ascii="Times New Roman" w:hAnsi="Times New Roman" w:cs="Times New Roman"/>
          <w:sz w:val="24"/>
          <w:szCs w:val="24"/>
        </w:rPr>
        <w:tab/>
      </w:r>
      <w:r>
        <w:rPr>
          <w:rFonts w:ascii="Times New Roman" w:hAnsi="Times New Roman" w:cs="Times New Roman"/>
          <w:sz w:val="24"/>
          <w:szCs w:val="24"/>
        </w:rPr>
        <w:tab/>
        <w:t>укрепления</w:t>
      </w:r>
      <w:r>
        <w:rPr>
          <w:rFonts w:ascii="Times New Roman" w:hAnsi="Times New Roman" w:cs="Times New Roman"/>
          <w:sz w:val="24"/>
          <w:szCs w:val="24"/>
        </w:rPr>
        <w:tab/>
        <w:t>сердца. Сердце тренированного</w:t>
      </w:r>
      <w:r>
        <w:rPr>
          <w:rFonts w:ascii="Times New Roman" w:hAnsi="Times New Roman" w:cs="Times New Roman"/>
          <w:sz w:val="24"/>
          <w:szCs w:val="24"/>
        </w:rPr>
        <w:tab/>
        <w:t>и</w:t>
      </w:r>
      <w:r>
        <w:rPr>
          <w:rFonts w:ascii="Times New Roman" w:hAnsi="Times New Roman" w:cs="Times New Roman"/>
          <w:sz w:val="24"/>
          <w:szCs w:val="24"/>
        </w:rPr>
        <w:tab/>
        <w:t>нетренированного</w:t>
      </w:r>
      <w:r>
        <w:rPr>
          <w:rFonts w:ascii="Times New Roman" w:hAnsi="Times New Roman" w:cs="Times New Roman"/>
          <w:sz w:val="24"/>
          <w:szCs w:val="24"/>
        </w:rPr>
        <w:tab/>
        <w:t>человека.</w:t>
      </w:r>
      <w:r>
        <w:rPr>
          <w:rFonts w:ascii="Times New Roman" w:hAnsi="Times New Roman" w:cs="Times New Roman"/>
          <w:sz w:val="24"/>
          <w:szCs w:val="24"/>
        </w:rPr>
        <w:tab/>
        <w:t>Правила</w:t>
      </w:r>
      <w:r>
        <w:rPr>
          <w:rFonts w:ascii="Times New Roman" w:hAnsi="Times New Roman" w:cs="Times New Roman"/>
          <w:sz w:val="24"/>
          <w:szCs w:val="24"/>
        </w:rPr>
        <w:tab/>
        <w:t>тренировок  сердца, постепенное увеличение нагрузки.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Вредное влияние никотина, спиртных напитков, наркотических средств на сердечно - сосудистую систему.</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Первая помощь при кровотечении. Донорство — это почетно.</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Наблюдения и практические работы. Подсчет частоты пульса и измерение кровяного давления с помощью учителя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лейкоцитов, тромбоцитов. Записьв «</w:t>
      </w:r>
      <w:proofErr w:type="gramStart"/>
      <w:r>
        <w:rPr>
          <w:rFonts w:ascii="Times New Roman" w:hAnsi="Times New Roman" w:cs="Times New Roman"/>
          <w:sz w:val="24"/>
          <w:szCs w:val="24"/>
        </w:rPr>
        <w:t>Блокноте</w:t>
      </w:r>
      <w:proofErr w:type="gramEnd"/>
      <w:r>
        <w:rPr>
          <w:rFonts w:ascii="Times New Roman" w:hAnsi="Times New Roman" w:cs="Times New Roman"/>
          <w:sz w:val="24"/>
          <w:szCs w:val="24"/>
        </w:rPr>
        <w:t xml:space="preserve"> на память» своей группы крови, резус-фактора, кровяного давления.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Демонстрация</w:t>
      </w:r>
      <w:r>
        <w:rPr>
          <w:rFonts w:ascii="Times New Roman" w:hAnsi="Times New Roman" w:cs="Times New Roman"/>
          <w:sz w:val="24"/>
          <w:szCs w:val="24"/>
        </w:rPr>
        <w:tab/>
        <w:t>примеров первой   доврачебной   помощи   при кровотечении.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Дыхание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Значение дыхания для растений, животных,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Органы дыхания человека: носовая и ротовая полости, гортань, трахея, бронхи, легкие.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Состав вдыхаемого и выдыхаемого воздуха. Газообмен в легких и тканях.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 и др.).</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Влияние никотина на органы дыхания.</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Гигиенические</w:t>
      </w:r>
      <w:r>
        <w:rPr>
          <w:rFonts w:ascii="Times New Roman" w:hAnsi="Times New Roman" w:cs="Times New Roman"/>
          <w:sz w:val="24"/>
          <w:szCs w:val="24"/>
        </w:rPr>
        <w:tab/>
        <w:t>требования</w:t>
      </w:r>
      <w:r>
        <w:rPr>
          <w:rFonts w:ascii="Times New Roman" w:hAnsi="Times New Roman" w:cs="Times New Roman"/>
          <w:sz w:val="24"/>
          <w:szCs w:val="24"/>
        </w:rPr>
        <w:tab/>
        <w:t>к</w:t>
      </w:r>
      <w:r>
        <w:rPr>
          <w:rFonts w:ascii="Times New Roman" w:hAnsi="Times New Roman" w:cs="Times New Roman"/>
          <w:sz w:val="24"/>
          <w:szCs w:val="24"/>
        </w:rPr>
        <w:tab/>
        <w:t>составу</w:t>
      </w:r>
      <w:r>
        <w:rPr>
          <w:rFonts w:ascii="Times New Roman" w:hAnsi="Times New Roman" w:cs="Times New Roman"/>
          <w:sz w:val="24"/>
          <w:szCs w:val="24"/>
        </w:rPr>
        <w:tab/>
        <w:t>воздуха</w:t>
      </w:r>
      <w:r>
        <w:rPr>
          <w:rFonts w:ascii="Times New Roman" w:hAnsi="Times New Roman" w:cs="Times New Roman"/>
          <w:sz w:val="24"/>
          <w:szCs w:val="24"/>
        </w:rPr>
        <w:tab/>
        <w:t>в</w:t>
      </w:r>
      <w:r>
        <w:rPr>
          <w:rFonts w:ascii="Times New Roman" w:hAnsi="Times New Roman" w:cs="Times New Roman"/>
          <w:sz w:val="24"/>
          <w:szCs w:val="24"/>
        </w:rPr>
        <w:tab/>
        <w:t>жилых помещениях.</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Загрязнение атмосферы. Запыленность и загазованность воздуха, их вредное влияние.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Озеленение</w:t>
      </w:r>
      <w:r>
        <w:rPr>
          <w:rFonts w:ascii="Times New Roman" w:hAnsi="Times New Roman" w:cs="Times New Roman"/>
          <w:sz w:val="24"/>
          <w:szCs w:val="24"/>
        </w:rPr>
        <w:tab/>
        <w:t>городов,</w:t>
      </w:r>
      <w:r>
        <w:rPr>
          <w:rFonts w:ascii="Times New Roman" w:hAnsi="Times New Roman" w:cs="Times New Roman"/>
          <w:sz w:val="24"/>
          <w:szCs w:val="24"/>
        </w:rPr>
        <w:tab/>
        <w:t>значение</w:t>
      </w:r>
      <w:r>
        <w:rPr>
          <w:rFonts w:ascii="Times New Roman" w:hAnsi="Times New Roman" w:cs="Times New Roman"/>
          <w:sz w:val="24"/>
          <w:szCs w:val="24"/>
        </w:rPr>
        <w:tab/>
        <w:t>зеленых</w:t>
      </w:r>
      <w:r>
        <w:rPr>
          <w:rFonts w:ascii="Times New Roman" w:hAnsi="Times New Roman" w:cs="Times New Roman"/>
          <w:sz w:val="24"/>
          <w:szCs w:val="24"/>
        </w:rPr>
        <w:tab/>
        <w:t>насаждений,</w:t>
      </w:r>
      <w:r>
        <w:rPr>
          <w:rFonts w:ascii="Times New Roman" w:hAnsi="Times New Roman" w:cs="Times New Roman"/>
          <w:sz w:val="24"/>
          <w:szCs w:val="24"/>
        </w:rPr>
        <w:tab/>
        <w:t>комнатных растений для здоровья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Демонстрация</w:t>
      </w:r>
      <w:r>
        <w:rPr>
          <w:rFonts w:ascii="Times New Roman" w:hAnsi="Times New Roman" w:cs="Times New Roman"/>
          <w:sz w:val="24"/>
          <w:szCs w:val="24"/>
        </w:rPr>
        <w:tab/>
        <w:t>опыта.</w:t>
      </w:r>
      <w:r>
        <w:rPr>
          <w:rFonts w:ascii="Times New Roman" w:hAnsi="Times New Roman" w:cs="Times New Roman"/>
          <w:sz w:val="24"/>
          <w:szCs w:val="24"/>
        </w:rPr>
        <w:tab/>
        <w:t>Обнаружение</w:t>
      </w:r>
      <w:r>
        <w:rPr>
          <w:rFonts w:ascii="Times New Roman" w:hAnsi="Times New Roman" w:cs="Times New Roman"/>
          <w:sz w:val="24"/>
          <w:szCs w:val="24"/>
        </w:rPr>
        <w:tab/>
        <w:t>в</w:t>
      </w:r>
      <w:r>
        <w:rPr>
          <w:rFonts w:ascii="Times New Roman" w:hAnsi="Times New Roman" w:cs="Times New Roman"/>
          <w:sz w:val="24"/>
          <w:szCs w:val="24"/>
        </w:rPr>
        <w:tab/>
        <w:t>составе</w:t>
      </w:r>
      <w:r>
        <w:rPr>
          <w:rFonts w:ascii="Times New Roman" w:hAnsi="Times New Roman" w:cs="Times New Roman"/>
          <w:sz w:val="24"/>
          <w:szCs w:val="24"/>
        </w:rPr>
        <w:tab/>
        <w:t>выдыхаемого</w:t>
      </w:r>
      <w:r>
        <w:rPr>
          <w:rFonts w:ascii="Times New Roman" w:hAnsi="Times New Roman" w:cs="Times New Roman"/>
          <w:sz w:val="24"/>
          <w:szCs w:val="24"/>
        </w:rPr>
        <w:tab/>
        <w:t>воздуха углекислого газа.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w:t>
      </w:r>
      <w:r>
        <w:rPr>
          <w:rFonts w:ascii="Times New Roman" w:hAnsi="Times New Roman" w:cs="Times New Roman"/>
          <w:sz w:val="24"/>
          <w:szCs w:val="24"/>
        </w:rPr>
        <w:tab/>
        <w:t>доврачебной</w:t>
      </w:r>
      <w:r>
        <w:rPr>
          <w:rFonts w:ascii="Times New Roman" w:hAnsi="Times New Roman" w:cs="Times New Roman"/>
          <w:sz w:val="24"/>
          <w:szCs w:val="24"/>
        </w:rPr>
        <w:tab/>
        <w:t>помощи</w:t>
      </w:r>
      <w:r>
        <w:rPr>
          <w:rFonts w:ascii="Times New Roman" w:hAnsi="Times New Roman" w:cs="Times New Roman"/>
          <w:sz w:val="24"/>
          <w:szCs w:val="24"/>
        </w:rPr>
        <w:tab/>
        <w:t>при</w:t>
      </w:r>
      <w:r>
        <w:rPr>
          <w:rFonts w:ascii="Times New Roman" w:hAnsi="Times New Roman" w:cs="Times New Roman"/>
          <w:sz w:val="24"/>
          <w:szCs w:val="24"/>
        </w:rPr>
        <w:tab/>
        <w:t>нарушении</w:t>
      </w:r>
      <w:r>
        <w:rPr>
          <w:rFonts w:ascii="Times New Roman" w:hAnsi="Times New Roman" w:cs="Times New Roman"/>
          <w:sz w:val="24"/>
          <w:szCs w:val="24"/>
        </w:rPr>
        <w:tab/>
        <w:t>дыхания (искусственное дыхание, кислородная подушка и т. п.).</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Питание и пищеварение Особенности питания растений, животных,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Органы    пищеварения:    ротовая    полость,    пищевод,    желудок, поджелудочная железа, печень, кишечник.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Гигиена</w:t>
      </w:r>
      <w:r>
        <w:rPr>
          <w:rFonts w:ascii="Times New Roman" w:hAnsi="Times New Roman" w:cs="Times New Roman"/>
          <w:sz w:val="24"/>
          <w:szCs w:val="24"/>
        </w:rPr>
        <w:tab/>
        <w:t>питания.</w:t>
      </w:r>
      <w:r>
        <w:rPr>
          <w:rFonts w:ascii="Times New Roman" w:hAnsi="Times New Roman" w:cs="Times New Roman"/>
          <w:sz w:val="24"/>
          <w:szCs w:val="24"/>
        </w:rPr>
        <w:tab/>
        <w:t>Значение</w:t>
      </w:r>
      <w:r>
        <w:rPr>
          <w:rFonts w:ascii="Times New Roman" w:hAnsi="Times New Roman" w:cs="Times New Roman"/>
          <w:sz w:val="24"/>
          <w:szCs w:val="24"/>
        </w:rPr>
        <w:tab/>
        <w:t>приготовления</w:t>
      </w:r>
      <w:r>
        <w:rPr>
          <w:rFonts w:ascii="Times New Roman" w:hAnsi="Times New Roman" w:cs="Times New Roman"/>
          <w:sz w:val="24"/>
          <w:szCs w:val="24"/>
        </w:rPr>
        <w:tab/>
        <w:t>пищи.</w:t>
      </w:r>
      <w:r>
        <w:rPr>
          <w:rFonts w:ascii="Times New Roman" w:hAnsi="Times New Roman" w:cs="Times New Roman"/>
          <w:sz w:val="24"/>
          <w:szCs w:val="24"/>
        </w:rPr>
        <w:tab/>
        <w:t>Нормы питания. Пища народов разных стран. Культура поведения во время еды.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Заболевания</w:t>
      </w:r>
      <w:r>
        <w:rPr>
          <w:rFonts w:ascii="Times New Roman" w:hAnsi="Times New Roman" w:cs="Times New Roman"/>
          <w:sz w:val="24"/>
          <w:szCs w:val="24"/>
        </w:rPr>
        <w:tab/>
        <w:t>пищеварительной</w:t>
      </w:r>
      <w:r>
        <w:rPr>
          <w:rFonts w:ascii="Times New Roman" w:hAnsi="Times New Roman" w:cs="Times New Roman"/>
          <w:sz w:val="24"/>
          <w:szCs w:val="24"/>
        </w:rPr>
        <w:tab/>
        <w:t>системы</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z w:val="24"/>
          <w:szCs w:val="24"/>
        </w:rPr>
        <w:tab/>
        <w:t>их</w:t>
      </w:r>
      <w:r>
        <w:rPr>
          <w:rFonts w:ascii="Times New Roman" w:hAnsi="Times New Roman" w:cs="Times New Roman"/>
          <w:sz w:val="24"/>
          <w:szCs w:val="24"/>
        </w:rPr>
        <w:tab/>
        <w:t>профилактика (аппендицит,</w:t>
      </w:r>
      <w:r>
        <w:rPr>
          <w:rFonts w:ascii="Times New Roman" w:hAnsi="Times New Roman" w:cs="Times New Roman"/>
          <w:sz w:val="24"/>
          <w:szCs w:val="24"/>
        </w:rPr>
        <w:tab/>
        <w:t>дизентерия,</w:t>
      </w:r>
      <w:r>
        <w:rPr>
          <w:rFonts w:ascii="Times New Roman" w:hAnsi="Times New Roman" w:cs="Times New Roman"/>
          <w:sz w:val="24"/>
          <w:szCs w:val="24"/>
        </w:rPr>
        <w:tab/>
        <w:t>холера,</w:t>
      </w:r>
      <w:r>
        <w:rPr>
          <w:rFonts w:ascii="Times New Roman" w:hAnsi="Times New Roman" w:cs="Times New Roman"/>
          <w:sz w:val="24"/>
          <w:szCs w:val="24"/>
        </w:rPr>
        <w:tab/>
        <w:t>гастрит).</w:t>
      </w:r>
      <w:r>
        <w:rPr>
          <w:rFonts w:ascii="Times New Roman" w:hAnsi="Times New Roman" w:cs="Times New Roman"/>
          <w:sz w:val="24"/>
          <w:szCs w:val="24"/>
        </w:rPr>
        <w:tab/>
        <w:t>Причины</w:t>
      </w:r>
      <w:r>
        <w:rPr>
          <w:rFonts w:ascii="Times New Roman" w:hAnsi="Times New Roman" w:cs="Times New Roman"/>
          <w:sz w:val="24"/>
          <w:szCs w:val="24"/>
        </w:rPr>
        <w:tab/>
      </w:r>
      <w:r>
        <w:rPr>
          <w:rFonts w:ascii="Times New Roman" w:hAnsi="Times New Roman" w:cs="Times New Roman"/>
          <w:sz w:val="24"/>
          <w:szCs w:val="24"/>
        </w:rPr>
        <w:tab/>
        <w:t>и признаки пищевых отравлений. Влияние вредных привычек на пищеварительную систему.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Доврачебная помощь при нарушениях пищеварения.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опытов. Обнаружение крахмала в хлебе, картофеле. Действие слюны на крахмал. Демонстрация правильного поведения за столом во время приема пищи, умения есть красиво.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Выделение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Внешний вид почек, их расположение в организме человека. Значение выделения мочи.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Предупреждение</w:t>
      </w:r>
      <w:r>
        <w:rPr>
          <w:rFonts w:ascii="Times New Roman" w:hAnsi="Times New Roman" w:cs="Times New Roman"/>
          <w:sz w:val="24"/>
          <w:szCs w:val="24"/>
        </w:rPr>
        <w:tab/>
        <w:t>почечных</w:t>
      </w:r>
      <w:r>
        <w:rPr>
          <w:rFonts w:ascii="Times New Roman" w:hAnsi="Times New Roman" w:cs="Times New Roman"/>
          <w:sz w:val="24"/>
          <w:szCs w:val="24"/>
        </w:rPr>
        <w:tab/>
        <w:t>заболеваний.</w:t>
      </w:r>
      <w:r>
        <w:rPr>
          <w:rFonts w:ascii="Times New Roman" w:hAnsi="Times New Roman" w:cs="Times New Roman"/>
          <w:sz w:val="24"/>
          <w:szCs w:val="24"/>
        </w:rPr>
        <w:tab/>
        <w:t>Профилактика</w:t>
      </w:r>
      <w:r>
        <w:rPr>
          <w:rFonts w:ascii="Times New Roman" w:hAnsi="Times New Roman" w:cs="Times New Roman"/>
          <w:sz w:val="24"/>
          <w:szCs w:val="24"/>
        </w:rPr>
        <w:tab/>
        <w:t>цистита.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Практические работы. Зарисовка почки в разрезе.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Простейшее чтение с помощью учителя</w:t>
      </w:r>
      <w:r>
        <w:rPr>
          <w:rFonts w:ascii="Times New Roman" w:hAnsi="Times New Roman" w:cs="Times New Roman"/>
          <w:sz w:val="24"/>
          <w:szCs w:val="24"/>
        </w:rPr>
        <w:tab/>
        <w:t>результатов анализа мочи (цвет, прозрачность, сахар).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Размножение и развитие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мужского и женского организма.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Культура межличностных отношений (дружба и любовь; культура поведения влюбленных; добрачное поведение; выбор спутника жизни; готовность к браку; планирование семьи).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Биологическое     значение     размножения.     Размножение     растений, животных,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Система органов размножения человека (строение, функции, гигиена юношей и девушек в подростковом возрасте). Половые железы и половые клетки.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Оплодотворение.</w:t>
      </w:r>
      <w:r>
        <w:rPr>
          <w:rFonts w:ascii="Times New Roman" w:hAnsi="Times New Roman" w:cs="Times New Roman"/>
          <w:sz w:val="24"/>
          <w:szCs w:val="24"/>
        </w:rPr>
        <w:tab/>
        <w:t>Беременность.</w:t>
      </w:r>
      <w:r>
        <w:rPr>
          <w:rFonts w:ascii="Times New Roman" w:hAnsi="Times New Roman" w:cs="Times New Roman"/>
          <w:sz w:val="24"/>
          <w:szCs w:val="24"/>
        </w:rPr>
        <w:tab/>
        <w:t>Внутриутробное</w:t>
      </w:r>
      <w:r>
        <w:rPr>
          <w:rFonts w:ascii="Times New Roman" w:hAnsi="Times New Roman" w:cs="Times New Roman"/>
          <w:sz w:val="24"/>
          <w:szCs w:val="24"/>
        </w:rPr>
        <w:tab/>
        <w:t>развитие.</w:t>
      </w:r>
      <w:r>
        <w:rPr>
          <w:rFonts w:ascii="Times New Roman" w:hAnsi="Times New Roman" w:cs="Times New Roman"/>
          <w:sz w:val="24"/>
          <w:szCs w:val="24"/>
        </w:rPr>
        <w:tab/>
        <w:t>Роды.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Материнство. Уход за новорожденным.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Рост и развитие ребенка.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Пороки развития плода как следствие действия алкоголя и наркотиков, воздействий инфекционных и вирусных заболеваний.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Венерические заболевания. СПИД. Их профилактика.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Покровы тела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Кожа и ее роль в жизни человека. Значение кожи для защиты, осязания, выделения пота и жира, терморегуляции.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Производные кожи: волосы, ногти.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Закаливание</w:t>
      </w:r>
      <w:r>
        <w:rPr>
          <w:rFonts w:ascii="Times New Roman" w:hAnsi="Times New Roman" w:cs="Times New Roman"/>
          <w:sz w:val="24"/>
          <w:szCs w:val="24"/>
        </w:rPr>
        <w:tab/>
        <w:t>организма</w:t>
      </w:r>
      <w:r>
        <w:rPr>
          <w:rFonts w:ascii="Times New Roman" w:hAnsi="Times New Roman" w:cs="Times New Roman"/>
          <w:sz w:val="24"/>
          <w:szCs w:val="24"/>
        </w:rPr>
        <w:tab/>
        <w:t>(солнечные</w:t>
      </w:r>
      <w:r>
        <w:rPr>
          <w:rFonts w:ascii="Times New Roman" w:hAnsi="Times New Roman" w:cs="Times New Roman"/>
          <w:sz w:val="24"/>
          <w:szCs w:val="24"/>
        </w:rPr>
        <w:tab/>
        <w:t>и</w:t>
      </w:r>
      <w:r>
        <w:rPr>
          <w:rFonts w:ascii="Times New Roman" w:hAnsi="Times New Roman" w:cs="Times New Roman"/>
          <w:sz w:val="24"/>
          <w:szCs w:val="24"/>
        </w:rPr>
        <w:tab/>
        <w:t>воздушные</w:t>
      </w:r>
      <w:r>
        <w:rPr>
          <w:rFonts w:ascii="Times New Roman" w:hAnsi="Times New Roman" w:cs="Times New Roman"/>
          <w:sz w:val="24"/>
          <w:szCs w:val="24"/>
        </w:rPr>
        <w:tab/>
        <w:t>ванны,</w:t>
      </w:r>
      <w:r>
        <w:rPr>
          <w:rFonts w:ascii="Times New Roman" w:hAnsi="Times New Roman" w:cs="Times New Roman"/>
          <w:sz w:val="24"/>
          <w:szCs w:val="24"/>
        </w:rPr>
        <w:tab/>
        <w:t>водные процедуры, влажные обтирания).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Оказание</w:t>
      </w:r>
      <w:r>
        <w:rPr>
          <w:rFonts w:ascii="Times New Roman" w:hAnsi="Times New Roman" w:cs="Times New Roman"/>
          <w:sz w:val="24"/>
          <w:szCs w:val="24"/>
        </w:rPr>
        <w:tab/>
        <w:t>первой</w:t>
      </w:r>
      <w:r>
        <w:rPr>
          <w:rFonts w:ascii="Times New Roman" w:hAnsi="Times New Roman" w:cs="Times New Roman"/>
          <w:sz w:val="24"/>
          <w:szCs w:val="24"/>
        </w:rPr>
        <w:tab/>
        <w:t>помощи</w:t>
      </w:r>
      <w:r>
        <w:rPr>
          <w:rFonts w:ascii="Times New Roman" w:hAnsi="Times New Roman" w:cs="Times New Roman"/>
          <w:sz w:val="24"/>
          <w:szCs w:val="24"/>
        </w:rPr>
        <w:tab/>
        <w:t>при</w:t>
      </w:r>
      <w:r>
        <w:rPr>
          <w:rFonts w:ascii="Times New Roman" w:hAnsi="Times New Roman" w:cs="Times New Roman"/>
          <w:sz w:val="24"/>
          <w:szCs w:val="24"/>
        </w:rPr>
        <w:tab/>
        <w:t>тепловом</w:t>
      </w:r>
      <w:r>
        <w:rPr>
          <w:rFonts w:ascii="Times New Roman" w:hAnsi="Times New Roman" w:cs="Times New Roman"/>
          <w:sz w:val="24"/>
          <w:szCs w:val="24"/>
        </w:rPr>
        <w:tab/>
        <w:t>и</w:t>
      </w:r>
      <w:r>
        <w:rPr>
          <w:rFonts w:ascii="Times New Roman" w:hAnsi="Times New Roman" w:cs="Times New Roman"/>
          <w:sz w:val="24"/>
          <w:szCs w:val="24"/>
        </w:rPr>
        <w:tab/>
        <w:t>солнечном</w:t>
      </w:r>
      <w:r>
        <w:rPr>
          <w:rFonts w:ascii="Times New Roman" w:hAnsi="Times New Roman" w:cs="Times New Roman"/>
          <w:sz w:val="24"/>
          <w:szCs w:val="24"/>
        </w:rPr>
        <w:tab/>
        <w:t>ударах, термических и химических ожогах, обморожении, поражении электрическим током.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Кожные заболевания и их профилактика (педикулез, чесотка, лишай, экзема и др.). Гигиена кожи. Угри и причины их появления. Гигиеническая и декоративная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косметика.</w:t>
      </w:r>
      <w:r>
        <w:rPr>
          <w:rFonts w:ascii="Times New Roman" w:hAnsi="Times New Roman" w:cs="Times New Roman"/>
          <w:sz w:val="24"/>
          <w:szCs w:val="24"/>
        </w:rPr>
        <w:tab/>
        <w:t>Уход</w:t>
      </w:r>
      <w:r>
        <w:rPr>
          <w:rFonts w:ascii="Times New Roman" w:hAnsi="Times New Roman" w:cs="Times New Roman"/>
          <w:sz w:val="24"/>
          <w:szCs w:val="24"/>
        </w:rPr>
        <w:tab/>
        <w:t>за</w:t>
      </w:r>
      <w:r>
        <w:rPr>
          <w:rFonts w:ascii="Times New Roman" w:hAnsi="Times New Roman" w:cs="Times New Roman"/>
          <w:sz w:val="24"/>
          <w:szCs w:val="24"/>
        </w:rPr>
        <w:tab/>
        <w:t>волосами</w:t>
      </w:r>
      <w:r>
        <w:rPr>
          <w:rFonts w:ascii="Times New Roman" w:hAnsi="Times New Roman" w:cs="Times New Roman"/>
          <w:sz w:val="24"/>
          <w:szCs w:val="24"/>
        </w:rPr>
        <w:tab/>
        <w:t>и</w:t>
      </w:r>
      <w:r>
        <w:rPr>
          <w:rFonts w:ascii="Times New Roman" w:hAnsi="Times New Roman" w:cs="Times New Roman"/>
          <w:sz w:val="24"/>
          <w:szCs w:val="24"/>
        </w:rPr>
        <w:tab/>
        <w:t>ногтями.</w:t>
      </w:r>
      <w:r>
        <w:rPr>
          <w:rFonts w:ascii="Times New Roman" w:hAnsi="Times New Roman" w:cs="Times New Roman"/>
          <w:sz w:val="24"/>
          <w:szCs w:val="24"/>
        </w:rPr>
        <w:tab/>
        <w:t>Гигиенические требования к одежде и обуви.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Практическая работа. Выполнение различных приемов наложения повязок на условно пораженный участок кожи.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Нервная система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Значение и строение нервной системы (спинной и головной мозг, нервы).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Гигиена умственного и физического труда. Режим дня. Сон и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Сновидения. Гигиена сна. Предупреждение перегрузок, чередование труда и отдыха.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Отрицательное влияние алкоголя, никотина, наркотических веществ на нервную систему.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Заболевания</w:t>
      </w:r>
      <w:r>
        <w:rPr>
          <w:rFonts w:ascii="Times New Roman" w:hAnsi="Times New Roman" w:cs="Times New Roman"/>
          <w:sz w:val="24"/>
          <w:szCs w:val="24"/>
        </w:rPr>
        <w:tab/>
        <w:t>нервной</w:t>
      </w:r>
      <w:r>
        <w:rPr>
          <w:rFonts w:ascii="Times New Roman" w:hAnsi="Times New Roman" w:cs="Times New Roman"/>
          <w:sz w:val="24"/>
          <w:szCs w:val="24"/>
        </w:rPr>
        <w:tab/>
        <w:t>системы</w:t>
      </w:r>
      <w:r>
        <w:rPr>
          <w:rFonts w:ascii="Times New Roman" w:hAnsi="Times New Roman" w:cs="Times New Roman"/>
          <w:sz w:val="24"/>
          <w:szCs w:val="24"/>
        </w:rPr>
        <w:tab/>
        <w:t>(менингит,</w:t>
      </w:r>
      <w:r>
        <w:rPr>
          <w:rFonts w:ascii="Times New Roman" w:hAnsi="Times New Roman" w:cs="Times New Roman"/>
          <w:sz w:val="24"/>
          <w:szCs w:val="24"/>
        </w:rPr>
        <w:tab/>
        <w:t>энцефалит,</w:t>
      </w:r>
      <w:r>
        <w:rPr>
          <w:rFonts w:ascii="Times New Roman" w:hAnsi="Times New Roman" w:cs="Times New Roman"/>
          <w:sz w:val="24"/>
          <w:szCs w:val="24"/>
        </w:rPr>
        <w:tab/>
        <w:t>радикулит, невралгия). Профилактика травматизма и заболеваний нервной системы.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модели головного мозга.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Органы чувств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Значение органов чувств у животных и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 зрения человека. Строение, функции и значение. Болезни органов зрения, их профилактика. Гигиена зрения. Первая помощь при повреждении глаз.</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 слуха человека. Строение и значение. Заболевания органа слуха, предупреждение нарушений слуха. Гигиена.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Охрана всех органов чувств.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Демонстрация муляжей глаза и уха.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ГЕОГРАФИЯ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География – учебный предмет, синтезирующий многие компоненты общественно-научного   и   </w:t>
      </w:r>
      <w:proofErr w:type="gramStart"/>
      <w:r>
        <w:rPr>
          <w:rFonts w:ascii="Times New Roman" w:hAnsi="Times New Roman" w:cs="Times New Roman"/>
          <w:sz w:val="24"/>
          <w:szCs w:val="24"/>
        </w:rPr>
        <w:t>естественно-научного</w:t>
      </w:r>
      <w:proofErr w:type="gramEnd"/>
      <w:r>
        <w:rPr>
          <w:rFonts w:ascii="Times New Roman" w:hAnsi="Times New Roman" w:cs="Times New Roman"/>
          <w:sz w:val="24"/>
          <w:szCs w:val="24"/>
        </w:rPr>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Задачами изучения географии являются: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формирование представлений о географ</w:t>
      </w:r>
      <w:proofErr w:type="gramStart"/>
      <w:r>
        <w:rPr>
          <w:rFonts w:ascii="Times New Roman" w:hAnsi="Times New Roman" w:cs="Times New Roman"/>
          <w:sz w:val="24"/>
          <w:szCs w:val="24"/>
        </w:rPr>
        <w:t>ии и ее</w:t>
      </w:r>
      <w:proofErr w:type="gramEnd"/>
      <w:r>
        <w:rPr>
          <w:rFonts w:ascii="Times New Roman" w:hAnsi="Times New Roman" w:cs="Times New Roman"/>
          <w:sz w:val="24"/>
          <w:szCs w:val="24"/>
        </w:rPr>
        <w:t xml:space="preserve"> роли в понимании природных и социально-экономических процессов и их взаимосвязей;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w:t>
      </w:r>
      <w:r>
        <w:rPr>
          <w:rFonts w:ascii="Times New Roman" w:hAnsi="Times New Roman" w:cs="Times New Roman"/>
          <w:sz w:val="24"/>
          <w:szCs w:val="24"/>
        </w:rPr>
        <w:tab/>
        <w:t>умения</w:t>
      </w:r>
      <w:r>
        <w:rPr>
          <w:rFonts w:ascii="Times New Roman" w:hAnsi="Times New Roman" w:cs="Times New Roman"/>
          <w:sz w:val="24"/>
          <w:szCs w:val="24"/>
        </w:rPr>
        <w:tab/>
        <w:t>выделять,</w:t>
      </w:r>
      <w:r>
        <w:rPr>
          <w:rFonts w:ascii="Times New Roman" w:hAnsi="Times New Roman" w:cs="Times New Roman"/>
          <w:sz w:val="24"/>
          <w:szCs w:val="24"/>
        </w:rPr>
        <w:tab/>
        <w:t>описывать</w:t>
      </w:r>
      <w:r>
        <w:rPr>
          <w:rFonts w:ascii="Times New Roman" w:hAnsi="Times New Roman" w:cs="Times New Roman"/>
          <w:sz w:val="24"/>
          <w:szCs w:val="24"/>
        </w:rPr>
        <w:tab/>
        <w:t>и</w:t>
      </w:r>
      <w:r>
        <w:rPr>
          <w:rFonts w:ascii="Times New Roman" w:hAnsi="Times New Roman" w:cs="Times New Roman"/>
          <w:sz w:val="24"/>
          <w:szCs w:val="24"/>
        </w:rPr>
        <w:tab/>
        <w:t>объяснять существенные признаки географических объектов и явлений;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умений и навыков использования географических знаний</w:t>
      </w:r>
      <w:r>
        <w:rPr>
          <w:rFonts w:ascii="Times New Roman" w:hAnsi="Times New Roman" w:cs="Times New Roman"/>
          <w:sz w:val="24"/>
          <w:szCs w:val="24"/>
        </w:rPr>
        <w:tab/>
        <w:t>в повседневной</w:t>
      </w:r>
      <w:r>
        <w:rPr>
          <w:rFonts w:ascii="Times New Roman" w:hAnsi="Times New Roman" w:cs="Times New Roman"/>
          <w:sz w:val="24"/>
          <w:szCs w:val="24"/>
        </w:rPr>
        <w:tab/>
        <w:t>жизни</w:t>
      </w:r>
      <w:r>
        <w:rPr>
          <w:rFonts w:ascii="Times New Roman" w:hAnsi="Times New Roman" w:cs="Times New Roman"/>
          <w:sz w:val="24"/>
          <w:szCs w:val="24"/>
        </w:rPr>
        <w:tab/>
        <w:t>для</w:t>
      </w:r>
      <w:r>
        <w:rPr>
          <w:rFonts w:ascii="Times New Roman" w:hAnsi="Times New Roman" w:cs="Times New Roman"/>
          <w:sz w:val="24"/>
          <w:szCs w:val="24"/>
        </w:rPr>
        <w:tab/>
        <w:t>объяснения</w:t>
      </w:r>
      <w:r>
        <w:rPr>
          <w:rFonts w:ascii="Times New Roman" w:hAnsi="Times New Roman" w:cs="Times New Roman"/>
          <w:sz w:val="24"/>
          <w:szCs w:val="24"/>
        </w:rPr>
        <w:tab/>
        <w:t>явлений</w:t>
      </w:r>
      <w:r>
        <w:rPr>
          <w:rFonts w:ascii="Times New Roman" w:hAnsi="Times New Roman" w:cs="Times New Roman"/>
          <w:sz w:val="24"/>
          <w:szCs w:val="24"/>
        </w:rPr>
        <w:tab/>
        <w:t>и</w:t>
      </w:r>
      <w:r>
        <w:rPr>
          <w:rFonts w:ascii="Times New Roman" w:hAnsi="Times New Roman" w:cs="Times New Roman"/>
          <w:sz w:val="24"/>
          <w:szCs w:val="24"/>
        </w:rPr>
        <w:tab/>
        <w:t>процессов, адаптации к условиям</w:t>
      </w:r>
      <w:r>
        <w:rPr>
          <w:rFonts w:ascii="Times New Roman" w:hAnsi="Times New Roman" w:cs="Times New Roman"/>
          <w:sz w:val="24"/>
          <w:szCs w:val="24"/>
        </w:rPr>
        <w:tab/>
        <w:t>территории</w:t>
      </w:r>
      <w:r>
        <w:rPr>
          <w:rFonts w:ascii="Times New Roman" w:hAnsi="Times New Roman" w:cs="Times New Roman"/>
          <w:sz w:val="24"/>
          <w:szCs w:val="24"/>
        </w:rPr>
        <w:tab/>
        <w:t>проживания,</w:t>
      </w:r>
      <w:r>
        <w:rPr>
          <w:rFonts w:ascii="Times New Roman" w:hAnsi="Times New Roman" w:cs="Times New Roman"/>
          <w:sz w:val="24"/>
          <w:szCs w:val="24"/>
        </w:rPr>
        <w:tab/>
        <w:t>соблюдения</w:t>
      </w:r>
      <w:r>
        <w:rPr>
          <w:rFonts w:ascii="Times New Roman" w:hAnsi="Times New Roman" w:cs="Times New Roman"/>
          <w:sz w:val="24"/>
          <w:szCs w:val="24"/>
        </w:rPr>
        <w:tab/>
        <w:t>мер безопасности в случаях стихийных бедствий и техногенных катастроф</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w:t>
      </w:r>
      <w:r>
        <w:rPr>
          <w:rFonts w:ascii="Times New Roman" w:hAnsi="Times New Roman" w:cs="Times New Roman"/>
          <w:sz w:val="24"/>
          <w:szCs w:val="24"/>
        </w:rPr>
        <w:tab/>
        <w:t>основами</w:t>
      </w:r>
      <w:r>
        <w:rPr>
          <w:rFonts w:ascii="Times New Roman" w:hAnsi="Times New Roman" w:cs="Times New Roman"/>
          <w:sz w:val="24"/>
          <w:szCs w:val="24"/>
        </w:rPr>
        <w:tab/>
        <w:t>картографической</w:t>
      </w:r>
      <w:r>
        <w:rPr>
          <w:rFonts w:ascii="Times New Roman" w:hAnsi="Times New Roman" w:cs="Times New Roman"/>
          <w:sz w:val="24"/>
          <w:szCs w:val="24"/>
        </w:rPr>
        <w:tab/>
        <w:t>грамотности</w:t>
      </w:r>
      <w:r>
        <w:rPr>
          <w:rFonts w:ascii="Times New Roman" w:hAnsi="Times New Roman" w:cs="Times New Roman"/>
          <w:sz w:val="24"/>
          <w:szCs w:val="24"/>
        </w:rPr>
        <w:tab/>
        <w:t>и</w:t>
      </w:r>
      <w:r>
        <w:rPr>
          <w:rFonts w:ascii="Times New Roman" w:hAnsi="Times New Roman" w:cs="Times New Roman"/>
          <w:sz w:val="24"/>
          <w:szCs w:val="24"/>
        </w:rPr>
        <w:tab/>
        <w:t>использование элементарных</w:t>
      </w:r>
      <w:r>
        <w:rPr>
          <w:rFonts w:ascii="Times New Roman" w:hAnsi="Times New Roman" w:cs="Times New Roman"/>
          <w:sz w:val="24"/>
          <w:szCs w:val="24"/>
        </w:rPr>
        <w:tab/>
        <w:t>практических</w:t>
      </w:r>
      <w:r>
        <w:rPr>
          <w:rFonts w:ascii="Times New Roman" w:hAnsi="Times New Roman" w:cs="Times New Roman"/>
          <w:sz w:val="24"/>
          <w:szCs w:val="24"/>
        </w:rPr>
        <w:tab/>
      </w:r>
      <w:r>
        <w:rPr>
          <w:rFonts w:ascii="Times New Roman" w:hAnsi="Times New Roman" w:cs="Times New Roman"/>
          <w:sz w:val="24"/>
          <w:szCs w:val="24"/>
        </w:rPr>
        <w:tab/>
        <w:t>умений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z w:val="24"/>
          <w:szCs w:val="24"/>
        </w:rPr>
        <w:tab/>
        <w:t>приемов использования географической карты для получения географической информации;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курса географии позволяет формировать широкий спектр видов учебной    деятельности,     таких,</w:t>
      </w:r>
      <w:r>
        <w:rPr>
          <w:rFonts w:ascii="Times New Roman" w:hAnsi="Times New Roman" w:cs="Times New Roman"/>
          <w:sz w:val="24"/>
          <w:szCs w:val="24"/>
        </w:rPr>
        <w:tab/>
        <w:t>как умение классифицировать, наблюдать,</w:t>
      </w:r>
      <w:r>
        <w:rPr>
          <w:rFonts w:ascii="Times New Roman" w:hAnsi="Times New Roman" w:cs="Times New Roman"/>
          <w:sz w:val="24"/>
          <w:szCs w:val="24"/>
        </w:rPr>
        <w:tab/>
        <w:t>делать выводы,</w:t>
      </w:r>
      <w:r>
        <w:rPr>
          <w:rFonts w:ascii="Times New Roman" w:hAnsi="Times New Roman" w:cs="Times New Roman"/>
          <w:sz w:val="24"/>
          <w:szCs w:val="24"/>
        </w:rPr>
        <w:tab/>
        <w:t>объяснять,</w:t>
      </w:r>
      <w:r>
        <w:rPr>
          <w:rFonts w:ascii="Times New Roman" w:hAnsi="Times New Roman" w:cs="Times New Roman"/>
          <w:sz w:val="24"/>
          <w:szCs w:val="24"/>
        </w:rPr>
        <w:tab/>
        <w:t>доказывать,</w:t>
      </w:r>
      <w:r>
        <w:rPr>
          <w:rFonts w:ascii="Times New Roman" w:hAnsi="Times New Roman" w:cs="Times New Roman"/>
          <w:sz w:val="24"/>
          <w:szCs w:val="24"/>
        </w:rPr>
        <w:tab/>
        <w:t>давать</w:t>
      </w:r>
      <w:r>
        <w:rPr>
          <w:rFonts w:ascii="Times New Roman" w:hAnsi="Times New Roman" w:cs="Times New Roman"/>
          <w:sz w:val="24"/>
          <w:szCs w:val="24"/>
        </w:rPr>
        <w:tab/>
        <w:t>определения понятиям.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Содержание этого курса предусматривает усвоение элементарных знаний по физической и экономической географии России. Формирование элементарных представлений о географии материков и океанов. Расширение географических представлений о родном крае.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 начальном курсе географии учащиеся с умственной отсталостью получают практически необходимые знания и навыки ориентировки на местности, представления о климате, природе   страны,   основных   занятиях   населения,   элементарные   сведения по экономической географии, краеведению, экологии.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География имеет межпредметные связи с другими учебными дисциплинами, а также преемственность географического содержания и природоведческих курсов.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Данный учебный предмет дает благодатный материал для патриотического, интернационального, эстетического и экологического воспитания учащихся, помогает знакомить их с миром профессий, распространенных в своем регионе, что способствует социализации учащихся.</w:t>
      </w:r>
    </w:p>
    <w:p w:rsidR="00313663" w:rsidRDefault="00313663">
      <w:pPr>
        <w:tabs>
          <w:tab w:val="left" w:pos="0"/>
        </w:tabs>
        <w:spacing w:after="0"/>
        <w:ind w:left="142"/>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Начальный курс физической географии</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Понятие о   географии   как   науке.   Явления   природы:   ветер,   дождь,   гроза.</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Географические сведения о своей местности и труде населения.</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Ориентирование на местности. Горизонт, линии, стороны горизонта. Компас и правила пользования им.</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Положение России на глобусе, карте полушарий, физической карте.</w:t>
      </w:r>
    </w:p>
    <w:p w:rsidR="00313663" w:rsidRDefault="00FD0556">
      <w:pPr>
        <w:pStyle w:val="af7"/>
        <w:numPr>
          <w:ilvl w:val="0"/>
          <w:numId w:val="83"/>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Границы России. Океаны и моря, омывающие берега России. Острова и полуострова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География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Полезные</w:t>
      </w:r>
      <w:r>
        <w:rPr>
          <w:rFonts w:ascii="Times New Roman" w:hAnsi="Times New Roman" w:cs="Times New Roman"/>
          <w:sz w:val="24"/>
          <w:szCs w:val="24"/>
        </w:rPr>
        <w:tab/>
      </w:r>
      <w:r>
        <w:rPr>
          <w:rFonts w:ascii="Times New Roman" w:hAnsi="Times New Roman" w:cs="Times New Roman"/>
          <w:sz w:val="24"/>
          <w:szCs w:val="24"/>
        </w:rPr>
        <w:tab/>
        <w:t>ископаемые,</w:t>
      </w:r>
      <w:r>
        <w:rPr>
          <w:rFonts w:ascii="Times New Roman" w:hAnsi="Times New Roman" w:cs="Times New Roman"/>
          <w:sz w:val="24"/>
          <w:szCs w:val="24"/>
        </w:rPr>
        <w:tab/>
      </w:r>
      <w:r>
        <w:rPr>
          <w:rFonts w:ascii="Times New Roman" w:hAnsi="Times New Roman" w:cs="Times New Roman"/>
          <w:sz w:val="24"/>
          <w:szCs w:val="24"/>
        </w:rPr>
        <w:tab/>
        <w:t>их</w:t>
      </w:r>
      <w:r>
        <w:rPr>
          <w:rFonts w:ascii="Times New Roman" w:hAnsi="Times New Roman" w:cs="Times New Roman"/>
          <w:sz w:val="24"/>
          <w:szCs w:val="24"/>
        </w:rPr>
        <w:tab/>
        <w:t>месторождения,</w:t>
      </w:r>
      <w:r>
        <w:rPr>
          <w:rFonts w:ascii="Times New Roman" w:hAnsi="Times New Roman" w:cs="Times New Roman"/>
          <w:sz w:val="24"/>
          <w:szCs w:val="24"/>
        </w:rPr>
        <w:tab/>
      </w:r>
      <w:r>
        <w:rPr>
          <w:rFonts w:ascii="Times New Roman" w:hAnsi="Times New Roman" w:cs="Times New Roman"/>
          <w:sz w:val="24"/>
          <w:szCs w:val="24"/>
        </w:rPr>
        <w:tab/>
        <w:t>пути рационального использования. Типы климата в разных частях России. Водные ресурсы России, их использование.</w:t>
      </w:r>
      <w:r>
        <w:rPr>
          <w:rFonts w:ascii="Times New Roman" w:hAnsi="Times New Roman" w:cs="Times New Roman"/>
          <w:sz w:val="24"/>
          <w:szCs w:val="24"/>
        </w:rPr>
        <w:tab/>
        <w:t>Экологические</w:t>
      </w:r>
      <w:r>
        <w:rPr>
          <w:rFonts w:ascii="Times New Roman" w:hAnsi="Times New Roman" w:cs="Times New Roman"/>
          <w:sz w:val="24"/>
          <w:szCs w:val="24"/>
        </w:rPr>
        <w:tab/>
        <w:t>проблемы.</w:t>
      </w:r>
      <w:r>
        <w:rPr>
          <w:rFonts w:ascii="Times New Roman" w:hAnsi="Times New Roman" w:cs="Times New Roman"/>
          <w:sz w:val="24"/>
          <w:szCs w:val="24"/>
        </w:rPr>
        <w:tab/>
        <w:t>Численность</w:t>
      </w:r>
      <w:r>
        <w:rPr>
          <w:rFonts w:ascii="Times New Roman" w:hAnsi="Times New Roman" w:cs="Times New Roman"/>
          <w:sz w:val="24"/>
          <w:szCs w:val="24"/>
        </w:rPr>
        <w:tab/>
        <w:t>населения России, его размещение. Народы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Отрасли промышленности. Уровни развития европейской и азиатской частей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Природные зоны   России.   Зона   арктических   пустынь.   Тундра.   Лесная зона.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Степи. Полупустыни и пустыни. Субтропики. Высотная поясность в горах.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География материков и океанов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Государства Евразии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Свой край. История возникновения. Положение на карте, границы.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ОСНОВЫ СОЦИАЛЬНОЙ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Учебный</w:t>
      </w:r>
      <w:r>
        <w:rPr>
          <w:rFonts w:ascii="Times New Roman" w:hAnsi="Times New Roman" w:cs="Times New Roman"/>
          <w:sz w:val="24"/>
          <w:szCs w:val="24"/>
        </w:rPr>
        <w:tab/>
        <w:t>предмет</w:t>
      </w:r>
      <w:r>
        <w:rPr>
          <w:rFonts w:ascii="Times New Roman" w:hAnsi="Times New Roman" w:cs="Times New Roman"/>
          <w:sz w:val="24"/>
          <w:szCs w:val="24"/>
        </w:rPr>
        <w:tab/>
        <w:t>«Основы</w:t>
      </w:r>
      <w:r>
        <w:rPr>
          <w:rFonts w:ascii="Times New Roman" w:hAnsi="Times New Roman" w:cs="Times New Roman"/>
          <w:sz w:val="24"/>
          <w:szCs w:val="24"/>
        </w:rPr>
        <w:tab/>
        <w:t>социальной</w:t>
      </w:r>
      <w:r>
        <w:rPr>
          <w:rFonts w:ascii="Times New Roman" w:hAnsi="Times New Roman" w:cs="Times New Roman"/>
          <w:sz w:val="24"/>
          <w:szCs w:val="24"/>
        </w:rPr>
        <w:tab/>
      </w:r>
      <w:r>
        <w:rPr>
          <w:rFonts w:ascii="Times New Roman" w:hAnsi="Times New Roman" w:cs="Times New Roman"/>
          <w:sz w:val="24"/>
          <w:szCs w:val="24"/>
        </w:rPr>
        <w:tab/>
        <w:t>жизни»</w:t>
      </w:r>
      <w:r>
        <w:rPr>
          <w:rFonts w:ascii="Times New Roman" w:hAnsi="Times New Roman" w:cs="Times New Roman"/>
          <w:sz w:val="24"/>
          <w:szCs w:val="24"/>
        </w:rPr>
        <w:tab/>
        <w:t>имеет своей</w:t>
      </w:r>
      <w:r>
        <w:rPr>
          <w:rFonts w:ascii="Times New Roman" w:hAnsi="Times New Roman" w:cs="Times New Roman"/>
          <w:sz w:val="24"/>
          <w:szCs w:val="24"/>
        </w:rPr>
        <w:tab/>
        <w:t xml:space="preserve"> целью практическую</w:t>
      </w:r>
      <w:r>
        <w:rPr>
          <w:rFonts w:ascii="Times New Roman" w:hAnsi="Times New Roman" w:cs="Times New Roman"/>
          <w:sz w:val="24"/>
          <w:szCs w:val="24"/>
        </w:rPr>
        <w:tab/>
      </w:r>
      <w:r>
        <w:rPr>
          <w:rFonts w:ascii="Times New Roman" w:hAnsi="Times New Roman" w:cs="Times New Roman"/>
          <w:sz w:val="24"/>
          <w:szCs w:val="24"/>
        </w:rPr>
        <w:tab/>
        <w:t>подготовку</w:t>
      </w:r>
      <w:r>
        <w:rPr>
          <w:rFonts w:ascii="Times New Roman" w:hAnsi="Times New Roman" w:cs="Times New Roman"/>
          <w:sz w:val="24"/>
          <w:szCs w:val="24"/>
        </w:rPr>
        <w:tab/>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ab/>
        <w:t>с  умственной  отсталостью (интеллектуальными</w:t>
      </w:r>
      <w:r>
        <w:rPr>
          <w:rFonts w:ascii="Times New Roman" w:hAnsi="Times New Roman" w:cs="Times New Roman"/>
          <w:sz w:val="24"/>
          <w:szCs w:val="24"/>
        </w:rPr>
        <w:tab/>
        <w:t>нарушениями)</w:t>
      </w:r>
      <w:r>
        <w:rPr>
          <w:rFonts w:ascii="Times New Roman" w:hAnsi="Times New Roman" w:cs="Times New Roman"/>
          <w:sz w:val="24"/>
          <w:szCs w:val="24"/>
        </w:rPr>
        <w:tab/>
      </w:r>
      <w:r>
        <w:rPr>
          <w:rFonts w:ascii="Times New Roman" w:hAnsi="Times New Roman" w:cs="Times New Roman"/>
          <w:sz w:val="24"/>
          <w:szCs w:val="24"/>
        </w:rPr>
        <w:tab/>
        <w:t>к</w:t>
      </w:r>
      <w:r>
        <w:rPr>
          <w:rFonts w:ascii="Times New Roman" w:hAnsi="Times New Roman" w:cs="Times New Roman"/>
          <w:sz w:val="24"/>
          <w:szCs w:val="24"/>
        </w:rPr>
        <w:tab/>
        <w:t>самостоятельной жизни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w:t>
      </w:r>
      <w:r>
        <w:rPr>
          <w:rFonts w:ascii="Times New Roman" w:hAnsi="Times New Roman" w:cs="Times New Roman"/>
          <w:sz w:val="24"/>
          <w:szCs w:val="24"/>
        </w:rPr>
        <w:tab/>
        <w:t>трудовой деятельности в ближайшем и более отдаленном социуме.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Основные задачи, которые призван решать этот учебный предмет, состоят в следующем: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расширение кругозора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процессе ознакомления с различными сторонами повседневной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и развитие навыков самообслуживания и трудовых навыков, связанных с ведением домашнего хозяйства;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ознакомление с основами экономики ведения домашнего хозяйства и формирование необходимых умений;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усвоение морально-этических норм поведения, выработка навыков общения (в том числе с использованием деловых бумаг);</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развитие навыков здорового образа жизни; положительных качеств и свойств личности.</w:t>
      </w:r>
    </w:p>
    <w:p w:rsidR="00313663" w:rsidRDefault="00313663">
      <w:pPr>
        <w:tabs>
          <w:tab w:val="left" w:pos="0"/>
        </w:tabs>
        <w:spacing w:after="0"/>
        <w:jc w:val="both"/>
        <w:rPr>
          <w:rFonts w:ascii="Times New Roman" w:hAnsi="Times New Roman" w:cs="Times New Roman"/>
          <w:sz w:val="24"/>
          <w:szCs w:val="24"/>
        </w:rPr>
      </w:pP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Курс «Основы социальной жизни» направлен на практическую подготовку учащихся к самостоятельной жизни и труду, на формирование у них знаний, умений и навыков, способствующих социальной адаптации в условиях современного общества, на повышение уровня их общего развития.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 «Основы социальной жизни» входит в состав коррекционн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адаптационного блока старшей ступени и осваивается в учебном плане с 5 по 9 классы. В 5, 6 классах – 34 часа, 7- 9 классе – по 68 часов.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Настоящая программа составлена с учетом возрастных и психофизических особенностей развития учащихся специальной (коррекционной) общеобразовательной школы 8 вида, уровня их знаний и умений. Материал программы расположен по принципу увеличения и усложнения объема сведений. </w:t>
      </w:r>
      <w:proofErr w:type="gramStart"/>
      <w:r>
        <w:rPr>
          <w:rFonts w:ascii="Times New Roman" w:hAnsi="Times New Roman" w:cs="Times New Roman"/>
          <w:sz w:val="24"/>
          <w:szCs w:val="24"/>
        </w:rPr>
        <w:t>Последовательное изучение тем обеспечивает возможность систематизировано формировать и совершенствовать у детей с нарушением интеллекта необходимые навыки ориентировки в окружающем: самообслуживания, ведения домашнего хозяйства, умений пользоваться услугами предприятий службы быта, торговли, транспорта, связи, медицинской помощи, способствовать усвоению морально- этических норм поведения, выработке навыков общения с людьми, развития художественного вкуса и т.д.</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Занятия по предмету проводятся в специально оборудованном кабинете, обеспечивающем выполнение в полном объеме всех видов теоретических и практических работ, предусмотренных программой. При организации кабинета учитываются санитарн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гигиенические нормы и правила техники безопасности.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состоит из разделов. В каждом даны темы занятий, определено содержание практических работ, а так же перечислены основные требования к знаниям и умениям учащихся. Большинство разделов изучается с 5 по 9 классы. Учитель, соблюдая принципы систематичности и последовательности в обучении, при сообщении нового материала может использовать опыт учащихся как базу для расширения их знаний, совершенствования имеющихся у них умений и навыков и формировании новых.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Учащиеся ведут тетрадь для кратких записей основных сведений и зарисовок. Это могут быть какие-либо правила, рецепты, полезные советы и т.п., изложенные доступным языком </w:t>
      </w:r>
      <w:r>
        <w:rPr>
          <w:rFonts w:ascii="Times New Roman" w:hAnsi="Times New Roman" w:cs="Times New Roman"/>
          <w:sz w:val="24"/>
          <w:szCs w:val="24"/>
        </w:rPr>
        <w:lastRenderedPageBreak/>
        <w:t>четко и лаконично. Домашние задания, как правило, не задаются. В отдельных случаях ученикам можно поручить собрать те или иные сведения во время экскурсий с воспитателем или дома (например, место работы родителей, их должность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Личная гигиена и здоровье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Значение личной гигиены для здоровья и жизни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Утренний   и   вечерний   туалет:   содержание,    правила    и    приемы выполнения, значение. </w:t>
      </w:r>
      <w:proofErr w:type="gramStart"/>
      <w:r>
        <w:rPr>
          <w:rFonts w:ascii="Times New Roman" w:hAnsi="Times New Roman" w:cs="Times New Roman"/>
          <w:sz w:val="24"/>
          <w:szCs w:val="24"/>
        </w:rPr>
        <w:t>Личные (индивидуальные) вещи для совершения туалета (зубная щетка, мочалка, расческа, полотенце): правила хранения, уход.</w:t>
      </w:r>
      <w:proofErr w:type="gramEnd"/>
      <w:r>
        <w:rPr>
          <w:rFonts w:ascii="Times New Roman" w:hAnsi="Times New Roman" w:cs="Times New Roman"/>
          <w:sz w:val="24"/>
          <w:szCs w:val="24"/>
        </w:rPr>
        <w:t xml:space="preserve"> Правила содержания личных вещей.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Гигиена тела.</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Гигиенические</w:t>
      </w:r>
      <w:r>
        <w:rPr>
          <w:rFonts w:ascii="Times New Roman" w:hAnsi="Times New Roman" w:cs="Times New Roman"/>
          <w:sz w:val="24"/>
          <w:szCs w:val="24"/>
        </w:rPr>
        <w:tab/>
        <w:t>требования</w:t>
      </w:r>
      <w:r>
        <w:rPr>
          <w:rFonts w:ascii="Times New Roman" w:hAnsi="Times New Roman" w:cs="Times New Roman"/>
          <w:sz w:val="24"/>
          <w:szCs w:val="24"/>
        </w:rPr>
        <w:tab/>
        <w:t>к</w:t>
      </w:r>
      <w:r>
        <w:rPr>
          <w:rFonts w:ascii="Times New Roman" w:hAnsi="Times New Roman" w:cs="Times New Roman"/>
          <w:sz w:val="24"/>
          <w:szCs w:val="24"/>
        </w:rPr>
        <w:tab/>
        <w:t>использованию</w:t>
      </w:r>
      <w:r>
        <w:rPr>
          <w:rFonts w:ascii="Times New Roman" w:hAnsi="Times New Roman" w:cs="Times New Roman"/>
          <w:sz w:val="24"/>
          <w:szCs w:val="24"/>
        </w:rPr>
        <w:tab/>
        <w:t>личного</w:t>
      </w:r>
      <w:r>
        <w:rPr>
          <w:rFonts w:ascii="Times New Roman" w:hAnsi="Times New Roman" w:cs="Times New Roman"/>
          <w:sz w:val="24"/>
          <w:szCs w:val="24"/>
        </w:rPr>
        <w:tab/>
        <w:t>белья</w:t>
      </w:r>
      <w:r>
        <w:rPr>
          <w:rFonts w:ascii="Times New Roman" w:hAnsi="Times New Roman" w:cs="Times New Roman"/>
          <w:sz w:val="24"/>
          <w:szCs w:val="24"/>
        </w:rPr>
        <w:tab/>
        <w:t>(нижнее белье, носки, колготки).</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Закаливание</w:t>
      </w:r>
      <w:r>
        <w:rPr>
          <w:rFonts w:ascii="Times New Roman" w:hAnsi="Times New Roman" w:cs="Times New Roman"/>
          <w:sz w:val="24"/>
          <w:szCs w:val="24"/>
        </w:rPr>
        <w:tab/>
      </w:r>
      <w:r>
        <w:rPr>
          <w:rFonts w:ascii="Times New Roman" w:hAnsi="Times New Roman" w:cs="Times New Roman"/>
          <w:sz w:val="24"/>
          <w:szCs w:val="24"/>
        </w:rPr>
        <w:tab/>
        <w:t>организма.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Значение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закаливания организма</w:t>
      </w:r>
      <w:r>
        <w:rPr>
          <w:rFonts w:ascii="Times New Roman" w:hAnsi="Times New Roman" w:cs="Times New Roman"/>
          <w:sz w:val="24"/>
          <w:szCs w:val="24"/>
        </w:rPr>
        <w:tab/>
        <w:t>для поддержания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здоровья</w:t>
      </w:r>
      <w:r>
        <w:rPr>
          <w:rFonts w:ascii="Times New Roman" w:hAnsi="Times New Roman" w:cs="Times New Roman"/>
          <w:sz w:val="24"/>
          <w:szCs w:val="24"/>
        </w:rPr>
        <w:tab/>
      </w:r>
      <w:r>
        <w:rPr>
          <w:rFonts w:ascii="Times New Roman" w:hAnsi="Times New Roman" w:cs="Times New Roman"/>
          <w:sz w:val="24"/>
          <w:szCs w:val="24"/>
        </w:rPr>
        <w:tab/>
        <w:t>человека. Способы закаливания.</w:t>
      </w:r>
      <w:r>
        <w:rPr>
          <w:rFonts w:ascii="Times New Roman" w:hAnsi="Times New Roman" w:cs="Times New Roman"/>
          <w:sz w:val="24"/>
          <w:szCs w:val="24"/>
        </w:rPr>
        <w:tab/>
        <w:t>Воздушные</w:t>
      </w:r>
      <w:r>
        <w:rPr>
          <w:rFonts w:ascii="Times New Roman" w:hAnsi="Times New Roman" w:cs="Times New Roman"/>
          <w:sz w:val="24"/>
          <w:szCs w:val="24"/>
        </w:rPr>
        <w:tab/>
        <w:t>и солнечные процедуры.</w:t>
      </w:r>
      <w:r>
        <w:rPr>
          <w:rFonts w:ascii="Times New Roman" w:hAnsi="Times New Roman" w:cs="Times New Roman"/>
          <w:sz w:val="24"/>
          <w:szCs w:val="24"/>
        </w:rPr>
        <w:tab/>
        <w:t>Водные</w:t>
      </w:r>
      <w:r>
        <w:rPr>
          <w:rFonts w:ascii="Times New Roman" w:hAnsi="Times New Roman" w:cs="Times New Roman"/>
          <w:sz w:val="24"/>
          <w:szCs w:val="24"/>
        </w:rPr>
        <w:tab/>
        <w:t>процедуры</w:t>
      </w:r>
      <w:r>
        <w:rPr>
          <w:rFonts w:ascii="Times New Roman" w:hAnsi="Times New Roman" w:cs="Times New Roman"/>
          <w:sz w:val="24"/>
          <w:szCs w:val="24"/>
        </w:rPr>
        <w:tab/>
        <w:t>для закаливания.</w:t>
      </w:r>
      <w:r>
        <w:rPr>
          <w:rFonts w:ascii="Times New Roman" w:hAnsi="Times New Roman" w:cs="Times New Roman"/>
          <w:sz w:val="24"/>
          <w:szCs w:val="24"/>
        </w:rPr>
        <w:tab/>
        <w:t>Способы</w:t>
      </w:r>
      <w:r>
        <w:rPr>
          <w:rFonts w:ascii="Times New Roman" w:hAnsi="Times New Roman" w:cs="Times New Roman"/>
          <w:sz w:val="24"/>
          <w:szCs w:val="24"/>
        </w:rPr>
        <w:tab/>
      </w:r>
      <w:r>
        <w:rPr>
          <w:rFonts w:ascii="Times New Roman" w:hAnsi="Times New Roman" w:cs="Times New Roman"/>
          <w:sz w:val="24"/>
          <w:szCs w:val="24"/>
        </w:rPr>
        <w:tab/>
        <w:t>и приемы             выполнения   различных</w:t>
      </w:r>
      <w:r>
        <w:rPr>
          <w:rFonts w:ascii="Times New Roman" w:hAnsi="Times New Roman" w:cs="Times New Roman"/>
          <w:sz w:val="24"/>
          <w:szCs w:val="24"/>
        </w:rPr>
        <w:tab/>
        <w:t xml:space="preserve"> видов процедур,</w:t>
      </w:r>
      <w:r>
        <w:rPr>
          <w:rFonts w:ascii="Times New Roman" w:hAnsi="Times New Roman" w:cs="Times New Roman"/>
          <w:sz w:val="24"/>
          <w:szCs w:val="24"/>
        </w:rPr>
        <w:tab/>
        <w:t>физических</w:t>
      </w:r>
      <w:r>
        <w:rPr>
          <w:rFonts w:ascii="Times New Roman" w:hAnsi="Times New Roman" w:cs="Times New Roman"/>
          <w:sz w:val="24"/>
          <w:szCs w:val="24"/>
        </w:rPr>
        <w:tab/>
      </w:r>
      <w:r>
        <w:rPr>
          <w:rFonts w:ascii="Times New Roman" w:hAnsi="Times New Roman" w:cs="Times New Roman"/>
          <w:sz w:val="24"/>
          <w:szCs w:val="24"/>
        </w:rPr>
        <w:tab/>
        <w:t>упражнений.</w:t>
      </w:r>
      <w:r>
        <w:rPr>
          <w:rFonts w:ascii="Times New Roman" w:hAnsi="Times New Roman" w:cs="Times New Roman"/>
          <w:sz w:val="24"/>
          <w:szCs w:val="24"/>
        </w:rPr>
        <w:tab/>
      </w:r>
      <w:r>
        <w:rPr>
          <w:rFonts w:ascii="Times New Roman" w:hAnsi="Times New Roman" w:cs="Times New Roman"/>
          <w:sz w:val="24"/>
          <w:szCs w:val="24"/>
        </w:rPr>
        <w:tab/>
        <w:t>Утренняя</w:t>
      </w:r>
      <w:r>
        <w:rPr>
          <w:rFonts w:ascii="Times New Roman" w:hAnsi="Times New Roman" w:cs="Times New Roman"/>
          <w:sz w:val="24"/>
          <w:szCs w:val="24"/>
        </w:rPr>
        <w:tab/>
      </w:r>
      <w:r>
        <w:rPr>
          <w:rFonts w:ascii="Times New Roman" w:hAnsi="Times New Roman" w:cs="Times New Roman"/>
          <w:sz w:val="24"/>
          <w:szCs w:val="24"/>
        </w:rPr>
        <w:tab/>
        <w:t>гимнастика. Составление комплексов утренней гимнастики.</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w:t>
      </w:r>
      <w:r>
        <w:rPr>
          <w:rFonts w:ascii="Times New Roman" w:hAnsi="Times New Roman" w:cs="Times New Roman"/>
          <w:sz w:val="24"/>
          <w:szCs w:val="24"/>
        </w:rPr>
        <w:tab/>
        <w:t>телепередач,</w:t>
      </w:r>
      <w:r>
        <w:rPr>
          <w:rFonts w:ascii="Times New Roman" w:hAnsi="Times New Roman" w:cs="Times New Roman"/>
          <w:sz w:val="24"/>
          <w:szCs w:val="24"/>
        </w:rPr>
        <w:tab/>
        <w:t>работы</w:t>
      </w:r>
      <w:r>
        <w:rPr>
          <w:rFonts w:ascii="Times New Roman" w:hAnsi="Times New Roman" w:cs="Times New Roman"/>
          <w:sz w:val="24"/>
          <w:szCs w:val="24"/>
        </w:rPr>
        <w:tab/>
        <w:t>с компьютером.</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Правила и приемы ухода за органами зрения. Способы сохранения зрения.</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Гигиенические правила письма, чтения, просмотра телепередач.</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313663" w:rsidRDefault="00FD0556">
      <w:pPr>
        <w:pStyle w:val="af7"/>
        <w:numPr>
          <w:ilvl w:val="0"/>
          <w:numId w:val="84"/>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Охрана здоровья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Виды медицинской помощи: </w:t>
      </w:r>
      <w:proofErr w:type="gramStart"/>
      <w:r>
        <w:rPr>
          <w:rFonts w:ascii="Times New Roman" w:hAnsi="Times New Roman" w:cs="Times New Roman"/>
          <w:sz w:val="24"/>
          <w:szCs w:val="24"/>
        </w:rPr>
        <w:t>доврачебная</w:t>
      </w:r>
      <w:proofErr w:type="gramEnd"/>
      <w:r>
        <w:rPr>
          <w:rFonts w:ascii="Times New Roman" w:hAnsi="Times New Roman" w:cs="Times New Roman"/>
          <w:sz w:val="24"/>
          <w:szCs w:val="24"/>
        </w:rPr>
        <w:t xml:space="preserve"> и врачебная.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Виды доврачебной помощи. Способы измерения температуры тела. </w:t>
      </w:r>
      <w:proofErr w:type="gramStart"/>
      <w:r>
        <w:rPr>
          <w:rFonts w:ascii="Times New Roman" w:hAnsi="Times New Roman" w:cs="Times New Roman"/>
          <w:sz w:val="24"/>
          <w:szCs w:val="24"/>
        </w:rPr>
        <w:t>Обработка ран, порезов и ссадин с применением специальных средств (раствора йода, бриллиантового зеленого («зеленки»).</w:t>
      </w:r>
      <w:proofErr w:type="gramEnd"/>
      <w:r>
        <w:rPr>
          <w:rFonts w:ascii="Times New Roman" w:hAnsi="Times New Roman" w:cs="Times New Roman"/>
          <w:sz w:val="24"/>
          <w:szCs w:val="24"/>
        </w:rPr>
        <w:t xml:space="preserve"> Профилактические средства   для предупреждения вирусных и простудных заболеваний.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Лекарственные</w:t>
      </w:r>
      <w:r>
        <w:rPr>
          <w:rFonts w:ascii="Times New Roman" w:hAnsi="Times New Roman" w:cs="Times New Roman"/>
          <w:sz w:val="24"/>
          <w:szCs w:val="24"/>
        </w:rPr>
        <w:tab/>
      </w:r>
      <w:r>
        <w:rPr>
          <w:rFonts w:ascii="Times New Roman" w:hAnsi="Times New Roman" w:cs="Times New Roman"/>
          <w:sz w:val="24"/>
          <w:szCs w:val="24"/>
        </w:rPr>
        <w:tab/>
        <w:t>растения</w:t>
      </w:r>
      <w:r>
        <w:rPr>
          <w:rFonts w:ascii="Times New Roman" w:hAnsi="Times New Roman" w:cs="Times New Roman"/>
          <w:sz w:val="24"/>
          <w:szCs w:val="24"/>
        </w:rPr>
        <w:tab/>
        <w:t>и</w:t>
      </w:r>
      <w:r>
        <w:rPr>
          <w:rFonts w:ascii="Times New Roman" w:hAnsi="Times New Roman" w:cs="Times New Roman"/>
          <w:sz w:val="24"/>
          <w:szCs w:val="24"/>
        </w:rPr>
        <w:tab/>
        <w:t>лекарственные</w:t>
      </w:r>
      <w:r>
        <w:rPr>
          <w:rFonts w:ascii="Times New Roman" w:hAnsi="Times New Roman" w:cs="Times New Roman"/>
          <w:sz w:val="24"/>
          <w:szCs w:val="24"/>
        </w:rPr>
        <w:tab/>
        <w:t>препараты</w:t>
      </w:r>
      <w:r>
        <w:rPr>
          <w:rFonts w:ascii="Times New Roman" w:hAnsi="Times New Roman" w:cs="Times New Roman"/>
          <w:sz w:val="24"/>
          <w:szCs w:val="24"/>
        </w:rPr>
        <w:tab/>
        <w:t>первой необходимости</w:t>
      </w:r>
      <w:r>
        <w:rPr>
          <w:rFonts w:ascii="Times New Roman" w:hAnsi="Times New Roman" w:cs="Times New Roman"/>
          <w:sz w:val="24"/>
          <w:szCs w:val="24"/>
        </w:rPr>
        <w:tab/>
        <w:t>в</w:t>
      </w:r>
      <w:r>
        <w:rPr>
          <w:rFonts w:ascii="Times New Roman" w:hAnsi="Times New Roman" w:cs="Times New Roman"/>
          <w:sz w:val="24"/>
          <w:szCs w:val="24"/>
        </w:rPr>
        <w:tab/>
        <w:t>домашней</w:t>
      </w:r>
      <w:r>
        <w:rPr>
          <w:rFonts w:ascii="Times New Roman" w:hAnsi="Times New Roman" w:cs="Times New Roman"/>
          <w:sz w:val="24"/>
          <w:szCs w:val="24"/>
        </w:rPr>
        <w:tab/>
        <w:t>аптечке.</w:t>
      </w:r>
      <w:r>
        <w:rPr>
          <w:rFonts w:ascii="Times New Roman" w:hAnsi="Times New Roman" w:cs="Times New Roman"/>
          <w:sz w:val="24"/>
          <w:szCs w:val="24"/>
        </w:rPr>
        <w:tab/>
      </w:r>
      <w:r>
        <w:rPr>
          <w:rFonts w:ascii="Times New Roman" w:hAnsi="Times New Roman" w:cs="Times New Roman"/>
          <w:sz w:val="24"/>
          <w:szCs w:val="24"/>
        </w:rPr>
        <w:tab/>
        <w:t>Виды,</w:t>
      </w:r>
      <w:r>
        <w:rPr>
          <w:rFonts w:ascii="Times New Roman" w:hAnsi="Times New Roman" w:cs="Times New Roman"/>
          <w:sz w:val="24"/>
          <w:szCs w:val="24"/>
        </w:rPr>
        <w:tab/>
        <w:t>названия, способы хранения. Самолечение и его негативные последствия.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Первая помощь. Первая помощь при ушибах и травмах. Первая помощь при обморожениях,</w:t>
      </w:r>
      <w:r>
        <w:rPr>
          <w:rFonts w:ascii="Times New Roman" w:hAnsi="Times New Roman" w:cs="Times New Roman"/>
          <w:sz w:val="24"/>
          <w:szCs w:val="24"/>
        </w:rPr>
        <w:tab/>
        <w:t>отравлениях,</w:t>
      </w:r>
      <w:r>
        <w:rPr>
          <w:rFonts w:ascii="Times New Roman" w:hAnsi="Times New Roman" w:cs="Times New Roman"/>
          <w:sz w:val="24"/>
          <w:szCs w:val="24"/>
        </w:rPr>
        <w:tab/>
        <w:t>солнечном</w:t>
      </w:r>
      <w:r>
        <w:rPr>
          <w:rFonts w:ascii="Times New Roman" w:hAnsi="Times New Roman" w:cs="Times New Roman"/>
          <w:sz w:val="24"/>
          <w:szCs w:val="24"/>
        </w:rPr>
        <w:tab/>
        <w:t>ударе.</w:t>
      </w:r>
      <w:r>
        <w:rPr>
          <w:rFonts w:ascii="Times New Roman" w:hAnsi="Times New Roman" w:cs="Times New Roman"/>
          <w:sz w:val="24"/>
          <w:szCs w:val="24"/>
        </w:rPr>
        <w:tab/>
        <w:t>Меры</w:t>
      </w:r>
      <w:r>
        <w:rPr>
          <w:rFonts w:ascii="Times New Roman" w:hAnsi="Times New Roman" w:cs="Times New Roman"/>
          <w:sz w:val="24"/>
          <w:szCs w:val="24"/>
        </w:rPr>
        <w:tab/>
        <w:t>по предупреждению несчастных случаев в быту.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Уход за   больным   на   дому:   переодевание,   умывание,   кормление больного.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Документы, подтверждающие нетрудоспособность: справка и листок нетрудоспособности.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Жилище</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Общее представление о доме. Типы жилых помещений в городе и сельской местности. Виды жилья: </w:t>
      </w:r>
      <w:proofErr w:type="gramStart"/>
      <w:r>
        <w:rPr>
          <w:rFonts w:ascii="Times New Roman" w:hAnsi="Times New Roman" w:cs="Times New Roman"/>
          <w:sz w:val="24"/>
          <w:szCs w:val="24"/>
        </w:rPr>
        <w:t>собственное</w:t>
      </w:r>
      <w:proofErr w:type="gramEnd"/>
      <w:r>
        <w:rPr>
          <w:rFonts w:ascii="Times New Roman" w:hAnsi="Times New Roman" w:cs="Times New Roman"/>
          <w:sz w:val="24"/>
          <w:szCs w:val="24"/>
        </w:rPr>
        <w:t xml:space="preserve"> и государственное. Домашний почтовый</w:t>
      </w:r>
      <w:r>
        <w:rPr>
          <w:rFonts w:ascii="Times New Roman" w:hAnsi="Times New Roman" w:cs="Times New Roman"/>
          <w:sz w:val="24"/>
          <w:szCs w:val="24"/>
        </w:rPr>
        <w:tab/>
        <w:t>адрес.</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Коммунальные удобства в городе и сельской местности. Общие коммунальные удобства</w:t>
      </w:r>
      <w:r>
        <w:rPr>
          <w:rFonts w:ascii="Times New Roman" w:hAnsi="Times New Roman" w:cs="Times New Roman"/>
          <w:sz w:val="24"/>
          <w:szCs w:val="24"/>
        </w:rPr>
        <w:tab/>
        <w:t>в многоквартирных</w:t>
      </w:r>
      <w:r>
        <w:rPr>
          <w:rFonts w:ascii="Times New Roman" w:hAnsi="Times New Roman" w:cs="Times New Roman"/>
          <w:sz w:val="24"/>
          <w:szCs w:val="24"/>
        </w:rPr>
        <w:tab/>
        <w:t>домах (лифт, мусоропровод, домофон, почтовые ящики).</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Pr>
          <w:rFonts w:ascii="Times New Roman" w:hAnsi="Times New Roman" w:cs="Times New Roman"/>
          <w:sz w:val="24"/>
          <w:szCs w:val="24"/>
        </w:rPr>
        <w:cr/>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Кухонная мебель: названия, назначение.</w:t>
      </w:r>
    </w:p>
    <w:p w:rsidR="00313663" w:rsidRDefault="00FD0556">
      <w:pPr>
        <w:pStyle w:val="af7"/>
        <w:numPr>
          <w:ilvl w:val="0"/>
          <w:numId w:val="85"/>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Санузел и ванная комната. Оборудование ванной комнаты и санузла, его назначение. Правила безопасного поведения в ванной комнате.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Убранство жилых комнат: зеркала, картины, фотографии; ковры, паласы; светильники. Правила ухода за убранством жилых комнат.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Насекомые и грызуны в доме: виды; вред, приносимый грызунами и насекомыми. Профилактика появления грызунов и насекомых в доме. Виды химических сре</w:t>
      </w:r>
      <w:proofErr w:type="gramStart"/>
      <w:r>
        <w:rPr>
          <w:rFonts w:ascii="Times New Roman" w:hAnsi="Times New Roman" w:cs="Times New Roman"/>
          <w:sz w:val="24"/>
          <w:szCs w:val="24"/>
        </w:rPr>
        <w:t>дств дл</w:t>
      </w:r>
      <w:proofErr w:type="gramEnd"/>
      <w:r>
        <w:rPr>
          <w:rFonts w:ascii="Times New Roman" w:hAnsi="Times New Roman" w:cs="Times New Roman"/>
          <w:sz w:val="24"/>
          <w:szCs w:val="24"/>
        </w:rPr>
        <w:t>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Городские службы по борьбе с грызунами и насекомыми.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Одежда и обувь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Одежда. </w:t>
      </w:r>
      <w:proofErr w:type="gramStart"/>
      <w:r>
        <w:rPr>
          <w:rFonts w:ascii="Times New Roman" w:hAnsi="Times New Roman" w:cs="Times New Roman"/>
          <w:sz w:val="24"/>
          <w:szCs w:val="24"/>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Pr>
          <w:rFonts w:ascii="Times New Roman" w:hAnsi="Times New Roman" w:cs="Times New Roman"/>
          <w:sz w:val="24"/>
          <w:szCs w:val="24"/>
        </w:rPr>
        <w:t xml:space="preserve"> Особенности разных видов одежды.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Головные уборы: виды и назначение. Роль одежды и головных уборов для сохранения здоровья человека. Магазины по продаже различных видов одежды.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Значение опрятного вида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Уход за одеждой. Хранение одежды: места для хранения разных видов одежды; правила хранения. Предупреждение</w:t>
      </w:r>
      <w:r>
        <w:rPr>
          <w:rFonts w:ascii="Times New Roman" w:hAnsi="Times New Roman" w:cs="Times New Roman"/>
          <w:sz w:val="24"/>
          <w:szCs w:val="24"/>
        </w:rPr>
        <w:tab/>
        <w:t xml:space="preserve"> появление вредителей на        одежде (моли).    Правила</w:t>
      </w:r>
      <w:r>
        <w:rPr>
          <w:rFonts w:ascii="Times New Roman" w:hAnsi="Times New Roman" w:cs="Times New Roman"/>
          <w:sz w:val="24"/>
          <w:szCs w:val="24"/>
        </w:rPr>
        <w:tab/>
        <w:t>и приемы повседневного</w:t>
      </w:r>
      <w:r>
        <w:rPr>
          <w:rFonts w:ascii="Times New Roman" w:hAnsi="Times New Roman" w:cs="Times New Roman"/>
          <w:sz w:val="24"/>
          <w:szCs w:val="24"/>
        </w:rPr>
        <w:tab/>
        <w:t>ухода</w:t>
      </w:r>
      <w:r>
        <w:rPr>
          <w:rFonts w:ascii="Times New Roman" w:hAnsi="Times New Roman" w:cs="Times New Roman"/>
          <w:sz w:val="24"/>
          <w:szCs w:val="24"/>
        </w:rPr>
        <w:tab/>
        <w:t>за</w:t>
      </w:r>
      <w:r>
        <w:rPr>
          <w:rFonts w:ascii="Times New Roman" w:hAnsi="Times New Roman" w:cs="Times New Roman"/>
          <w:sz w:val="24"/>
          <w:szCs w:val="24"/>
        </w:rPr>
        <w:tab/>
        <w:t>одеждой: стирка, глажение, чистка, починка. Ручная</w:t>
      </w:r>
      <w:r>
        <w:rPr>
          <w:rFonts w:ascii="Times New Roman" w:hAnsi="Times New Roman" w:cs="Times New Roman"/>
          <w:sz w:val="24"/>
          <w:szCs w:val="24"/>
        </w:rPr>
        <w:tab/>
        <w:t>и</w:t>
      </w:r>
      <w:r>
        <w:rPr>
          <w:rFonts w:ascii="Times New Roman" w:hAnsi="Times New Roman" w:cs="Times New Roman"/>
          <w:sz w:val="24"/>
          <w:szCs w:val="24"/>
        </w:rPr>
        <w:tab/>
        <w:t>машинная</w:t>
      </w:r>
      <w:r>
        <w:rPr>
          <w:rFonts w:ascii="Times New Roman" w:hAnsi="Times New Roman" w:cs="Times New Roman"/>
          <w:sz w:val="24"/>
          <w:szCs w:val="24"/>
        </w:rPr>
        <w:tab/>
        <w:t>стирка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изделий.</w:t>
      </w:r>
      <w:r>
        <w:rPr>
          <w:rFonts w:ascii="Times New Roman" w:hAnsi="Times New Roman" w:cs="Times New Roman"/>
          <w:sz w:val="24"/>
          <w:szCs w:val="24"/>
        </w:rPr>
        <w:tab/>
        <w:t>Чтение условных обозначений на этикетках по стирке белья. Правила сушки белья из различных тканей.</w:t>
      </w:r>
      <w:r>
        <w:rPr>
          <w:rFonts w:ascii="Times New Roman" w:hAnsi="Times New Roman" w:cs="Times New Roman"/>
          <w:sz w:val="24"/>
          <w:szCs w:val="24"/>
        </w:rPr>
        <w:tab/>
        <w:t>Чтение условных</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обозначений</w:t>
      </w:r>
      <w:r>
        <w:rPr>
          <w:rFonts w:ascii="Times New Roman" w:hAnsi="Times New Roman" w:cs="Times New Roman"/>
          <w:sz w:val="24"/>
          <w:szCs w:val="24"/>
        </w:rPr>
        <w:tab/>
      </w:r>
      <w:r>
        <w:rPr>
          <w:rFonts w:ascii="Times New Roman" w:hAnsi="Times New Roman" w:cs="Times New Roman"/>
          <w:sz w:val="24"/>
          <w:szCs w:val="24"/>
        </w:rPr>
        <w:tab/>
        <w:t>на этикетках.       Электробытовые приборы для глажения:    виды   утюгов,</w:t>
      </w:r>
      <w:r>
        <w:rPr>
          <w:rFonts w:ascii="Times New Roman" w:hAnsi="Times New Roman" w:cs="Times New Roman"/>
          <w:sz w:val="24"/>
          <w:szCs w:val="24"/>
        </w:rPr>
        <w:tab/>
        <w:t>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Предприятия бытового обслуживания. Прачечная. Виды услуг. Правила пользования прачечной.</w:t>
      </w:r>
      <w:r>
        <w:rPr>
          <w:rFonts w:ascii="Times New Roman" w:hAnsi="Times New Roman" w:cs="Times New Roman"/>
          <w:sz w:val="24"/>
          <w:szCs w:val="24"/>
        </w:rPr>
        <w:tab/>
        <w:t>Прейскурант.    Химчистка.</w:t>
      </w:r>
      <w:r>
        <w:rPr>
          <w:rFonts w:ascii="Times New Roman" w:hAnsi="Times New Roman" w:cs="Times New Roman"/>
          <w:sz w:val="24"/>
          <w:szCs w:val="24"/>
        </w:rPr>
        <w:tab/>
        <w:t>Услуги</w:t>
      </w:r>
      <w:r>
        <w:rPr>
          <w:rFonts w:ascii="Times New Roman" w:hAnsi="Times New Roman" w:cs="Times New Roman"/>
          <w:sz w:val="24"/>
          <w:szCs w:val="24"/>
        </w:rPr>
        <w:tab/>
        <w:t>химчистки. Правила приема изделий и выдачи изделий. Стоимость услуг в зависимости от вида одежды.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Обувь.    </w:t>
      </w:r>
      <w:proofErr w:type="gramStart"/>
      <w:r>
        <w:rPr>
          <w:rFonts w:ascii="Times New Roman" w:hAnsi="Times New Roman" w:cs="Times New Roman"/>
          <w:sz w:val="24"/>
          <w:szCs w:val="24"/>
        </w:rPr>
        <w:t>Виды     обуви:     в     зависимости     от     времени     года;     назначения (спортивная, домашняя, выходная и т.д.); вида материалов (кожаная, резиновая, текстильная и т.д.).</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Обувь и здоровье человека. Значение правильного выбора обуви для здоровья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Питание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Приготовление    пищи.</w:t>
      </w:r>
      <w:r>
        <w:rPr>
          <w:rFonts w:ascii="Times New Roman" w:hAnsi="Times New Roman" w:cs="Times New Roman"/>
          <w:sz w:val="24"/>
          <w:szCs w:val="24"/>
        </w:rPr>
        <w:tab/>
        <w:t>Место для приготовления пищи и его оборудование. Гигиена приготовления пищи.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Мясо и мясопродукты; первичная обработка, правила хранения. Глубокая заморозка мяса. Размораживание мяса с помощью микроволновой печи.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Яйца, жиры. Виды жиров растительного и животного происхождения.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Виды растительного масла (</w:t>
      </w:r>
      <w:proofErr w:type="gramStart"/>
      <w:r>
        <w:rPr>
          <w:rFonts w:ascii="Times New Roman" w:hAnsi="Times New Roman" w:cs="Times New Roman"/>
          <w:sz w:val="24"/>
          <w:szCs w:val="24"/>
        </w:rPr>
        <w:t>подсолнечное</w:t>
      </w:r>
      <w:proofErr w:type="gramEnd"/>
      <w:r>
        <w:rPr>
          <w:rFonts w:ascii="Times New Roman" w:hAnsi="Times New Roman" w:cs="Times New Roman"/>
          <w:sz w:val="24"/>
          <w:szCs w:val="24"/>
        </w:rPr>
        <w:t>, оливковое, рапсовое). Правила хранения. Места для хранения жиров и яиц.</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Овощи,    плоды,    ягоды    и    грибы.    Правила    хранения.    Первичная обработка: мытье, чистка, резка. Свежие и замороженные продукты.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Мука и крупы. </w:t>
      </w:r>
      <w:proofErr w:type="gramStart"/>
      <w:r>
        <w:rPr>
          <w:rFonts w:ascii="Times New Roman" w:hAnsi="Times New Roman" w:cs="Times New Roman"/>
          <w:sz w:val="24"/>
          <w:szCs w:val="24"/>
        </w:rPr>
        <w:t>Виды муки (пшеничная, ржаная, гречневая и др.); сорта муки (крупчатка, высший, первый и второй сорт).</w:t>
      </w:r>
      <w:proofErr w:type="gramEnd"/>
      <w:r>
        <w:rPr>
          <w:rFonts w:ascii="Times New Roman" w:hAnsi="Times New Roman" w:cs="Times New Roman"/>
          <w:sz w:val="24"/>
          <w:szCs w:val="24"/>
        </w:rPr>
        <w:t xml:space="preserve"> Правила хранения муки и круп. Виды круп. Вредители круп и муки. Просеивание муки.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Чай и кофе. Виды чая. Способы заварки чая. Виды кофе. Польза   и негативные последствия чрезмерного употребления чая и кофе.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Рынки.</w:t>
      </w:r>
      <w:r>
        <w:rPr>
          <w:rFonts w:ascii="Times New Roman" w:hAnsi="Times New Roman" w:cs="Times New Roman"/>
          <w:sz w:val="24"/>
          <w:szCs w:val="24"/>
        </w:rPr>
        <w:tab/>
        <w:t>Виды</w:t>
      </w:r>
      <w:r>
        <w:rPr>
          <w:rFonts w:ascii="Times New Roman" w:hAnsi="Times New Roman" w:cs="Times New Roman"/>
          <w:sz w:val="24"/>
          <w:szCs w:val="24"/>
        </w:rPr>
        <w:tab/>
        <w:t>продовольственных</w:t>
      </w:r>
      <w:r>
        <w:rPr>
          <w:rFonts w:ascii="Times New Roman" w:hAnsi="Times New Roman" w:cs="Times New Roman"/>
          <w:sz w:val="24"/>
          <w:szCs w:val="24"/>
        </w:rPr>
        <w:tab/>
        <w:t>рынков:</w:t>
      </w:r>
      <w:r>
        <w:rPr>
          <w:rFonts w:ascii="Times New Roman" w:hAnsi="Times New Roman" w:cs="Times New Roman"/>
          <w:sz w:val="24"/>
          <w:szCs w:val="24"/>
        </w:rPr>
        <w:tab/>
        <w:t>крытые</w:t>
      </w:r>
      <w:r>
        <w:rPr>
          <w:rFonts w:ascii="Times New Roman" w:hAnsi="Times New Roman" w:cs="Times New Roman"/>
          <w:sz w:val="24"/>
          <w:szCs w:val="24"/>
        </w:rPr>
        <w:tab/>
        <w:t>и</w:t>
      </w:r>
      <w:r>
        <w:rPr>
          <w:rFonts w:ascii="Times New Roman" w:hAnsi="Times New Roman" w:cs="Times New Roman"/>
          <w:sz w:val="24"/>
          <w:szCs w:val="24"/>
        </w:rPr>
        <w:tab/>
        <w:t>закрытые, постоянно действующие и сезонные. Основное отличие рынка от магазина.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Прием пищи. Первые, вторые и третьи блюда: виды,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Завтрак.</w:t>
      </w:r>
      <w:r>
        <w:rPr>
          <w:rFonts w:ascii="Times New Roman" w:hAnsi="Times New Roman" w:cs="Times New Roman"/>
          <w:sz w:val="24"/>
          <w:szCs w:val="24"/>
        </w:rPr>
        <w:tab/>
        <w:t>Блюда</w:t>
      </w:r>
      <w:r>
        <w:rPr>
          <w:rFonts w:ascii="Times New Roman" w:hAnsi="Times New Roman" w:cs="Times New Roman"/>
          <w:sz w:val="24"/>
          <w:szCs w:val="24"/>
        </w:rPr>
        <w:tab/>
        <w:t>для</w:t>
      </w:r>
      <w:r>
        <w:rPr>
          <w:rFonts w:ascii="Times New Roman" w:hAnsi="Times New Roman" w:cs="Times New Roman"/>
          <w:sz w:val="24"/>
          <w:szCs w:val="24"/>
        </w:rPr>
        <w:tab/>
        <w:t>завтрака;</w:t>
      </w:r>
      <w:r>
        <w:rPr>
          <w:rFonts w:ascii="Times New Roman" w:hAnsi="Times New Roman" w:cs="Times New Roman"/>
          <w:sz w:val="24"/>
          <w:szCs w:val="24"/>
        </w:rPr>
        <w:tab/>
        <w:t xml:space="preserve">горячие и </w:t>
      </w:r>
      <w:proofErr w:type="gramStart"/>
      <w:r>
        <w:rPr>
          <w:rFonts w:ascii="Times New Roman" w:hAnsi="Times New Roman" w:cs="Times New Roman"/>
          <w:sz w:val="24"/>
          <w:szCs w:val="24"/>
        </w:rPr>
        <w:t>холодный</w:t>
      </w:r>
      <w:proofErr w:type="gramEnd"/>
      <w:r>
        <w:rPr>
          <w:rFonts w:ascii="Times New Roman" w:hAnsi="Times New Roman" w:cs="Times New Roman"/>
          <w:sz w:val="24"/>
          <w:szCs w:val="24"/>
        </w:rPr>
        <w:tab/>
        <w:t>завтраки. Бутерброды.</w:t>
      </w:r>
      <w:r>
        <w:rPr>
          <w:rFonts w:ascii="Times New Roman" w:hAnsi="Times New Roman" w:cs="Times New Roman"/>
          <w:sz w:val="24"/>
          <w:szCs w:val="24"/>
        </w:rPr>
        <w:tab/>
        <w:t>Каши.</w:t>
      </w:r>
      <w:r>
        <w:rPr>
          <w:rFonts w:ascii="Times New Roman" w:hAnsi="Times New Roman" w:cs="Times New Roman"/>
          <w:sz w:val="24"/>
          <w:szCs w:val="24"/>
        </w:rPr>
        <w:tab/>
        <w:t>Блюда</w:t>
      </w:r>
      <w:r>
        <w:rPr>
          <w:rFonts w:ascii="Times New Roman" w:hAnsi="Times New Roman" w:cs="Times New Roman"/>
          <w:sz w:val="24"/>
          <w:szCs w:val="24"/>
        </w:rPr>
        <w:tab/>
        <w:t>из</w:t>
      </w:r>
      <w:r>
        <w:rPr>
          <w:rFonts w:ascii="Times New Roman" w:hAnsi="Times New Roman" w:cs="Times New Roman"/>
          <w:sz w:val="24"/>
          <w:szCs w:val="24"/>
        </w:rPr>
        <w:tab/>
      </w:r>
      <w:r>
        <w:rPr>
          <w:rFonts w:ascii="Times New Roman" w:hAnsi="Times New Roman" w:cs="Times New Roman"/>
          <w:sz w:val="24"/>
          <w:szCs w:val="24"/>
        </w:rPr>
        <w:tab/>
        <w:t>яиц</w:t>
      </w:r>
      <w:r>
        <w:rPr>
          <w:rFonts w:ascii="Times New Roman" w:hAnsi="Times New Roman" w:cs="Times New Roman"/>
          <w:sz w:val="24"/>
          <w:szCs w:val="24"/>
        </w:rPr>
        <w:tab/>
        <w:t>(яйца</w:t>
      </w:r>
      <w:r>
        <w:rPr>
          <w:rFonts w:ascii="Times New Roman" w:hAnsi="Times New Roman" w:cs="Times New Roman"/>
          <w:sz w:val="24"/>
          <w:szCs w:val="24"/>
        </w:rPr>
        <w:tab/>
      </w:r>
      <w:r>
        <w:rPr>
          <w:rFonts w:ascii="Times New Roman" w:hAnsi="Times New Roman" w:cs="Times New Roman"/>
          <w:sz w:val="24"/>
          <w:szCs w:val="24"/>
        </w:rPr>
        <w:tab/>
        <w:t>отварные;</w:t>
      </w:r>
      <w:r>
        <w:rPr>
          <w:rFonts w:ascii="Times New Roman" w:hAnsi="Times New Roman" w:cs="Times New Roman"/>
          <w:sz w:val="24"/>
          <w:szCs w:val="24"/>
        </w:rPr>
        <w:tab/>
        <w:t>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Изделия из теста. Виды теста: </w:t>
      </w:r>
      <w:proofErr w:type="gramStart"/>
      <w:r>
        <w:rPr>
          <w:rFonts w:ascii="Times New Roman" w:hAnsi="Times New Roman" w:cs="Times New Roman"/>
          <w:sz w:val="24"/>
          <w:szCs w:val="24"/>
        </w:rPr>
        <w:t>дрожжевое</w:t>
      </w:r>
      <w:proofErr w:type="gramEnd"/>
      <w:r>
        <w:rPr>
          <w:rFonts w:ascii="Times New Roman" w:hAnsi="Times New Roman" w:cs="Times New Roman"/>
          <w:sz w:val="24"/>
          <w:szCs w:val="24"/>
        </w:rPr>
        <w:t>, слоеное, песочное. Виды изделий из теса: пирожки, булочки, печенье и др. приготовление изделий из теста. Составление и запись рецептов.</w:t>
      </w:r>
      <w:r>
        <w:rPr>
          <w:rFonts w:ascii="Times New Roman" w:hAnsi="Times New Roman" w:cs="Times New Roman"/>
          <w:sz w:val="24"/>
          <w:szCs w:val="24"/>
        </w:rPr>
        <w:tab/>
        <w:t>Приготовление</w:t>
      </w:r>
      <w:r>
        <w:rPr>
          <w:rFonts w:ascii="Times New Roman" w:hAnsi="Times New Roman" w:cs="Times New Roman"/>
          <w:sz w:val="24"/>
          <w:szCs w:val="24"/>
        </w:rPr>
        <w:tab/>
        <w:t>изделий</w:t>
      </w:r>
      <w:r>
        <w:rPr>
          <w:rFonts w:ascii="Times New Roman" w:hAnsi="Times New Roman" w:cs="Times New Roman"/>
          <w:sz w:val="24"/>
          <w:szCs w:val="24"/>
        </w:rPr>
        <w:tab/>
        <w:t>из замороженного теста.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Транспорт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Городской транспорт. Виды городского транспорта. Оплата проезда на всех видах городского</w:t>
      </w:r>
      <w:r>
        <w:rPr>
          <w:rFonts w:ascii="Times New Roman" w:hAnsi="Times New Roman" w:cs="Times New Roman"/>
          <w:sz w:val="24"/>
          <w:szCs w:val="24"/>
        </w:rPr>
        <w:tab/>
        <w:t>транспорта.</w:t>
      </w:r>
      <w:r>
        <w:rPr>
          <w:rFonts w:ascii="Times New Roman" w:hAnsi="Times New Roman" w:cs="Times New Roman"/>
          <w:sz w:val="24"/>
          <w:szCs w:val="24"/>
        </w:rPr>
        <w:tab/>
        <w:t>Правила</w:t>
      </w:r>
      <w:r>
        <w:rPr>
          <w:rFonts w:ascii="Times New Roman" w:hAnsi="Times New Roman" w:cs="Times New Roman"/>
          <w:sz w:val="24"/>
          <w:szCs w:val="24"/>
        </w:rPr>
        <w:tab/>
        <w:t>поведения</w:t>
      </w:r>
      <w:r>
        <w:rPr>
          <w:rFonts w:ascii="Times New Roman" w:hAnsi="Times New Roman" w:cs="Times New Roman"/>
          <w:sz w:val="24"/>
          <w:szCs w:val="24"/>
        </w:rPr>
        <w:tab/>
        <w:t>в</w:t>
      </w:r>
      <w:r>
        <w:rPr>
          <w:rFonts w:ascii="Times New Roman" w:hAnsi="Times New Roman" w:cs="Times New Roman"/>
          <w:sz w:val="24"/>
          <w:szCs w:val="24"/>
        </w:rPr>
        <w:tab/>
        <w:t>городском транспорте.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Проезд из дома в школу. Выбор рационального маршрута проезда из дома в разные точки населенного пункта. Расчет стоимости проезда.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Пригородный </w:t>
      </w:r>
      <w:r>
        <w:rPr>
          <w:rFonts w:ascii="Times New Roman" w:hAnsi="Times New Roman" w:cs="Times New Roman"/>
          <w:sz w:val="24"/>
          <w:szCs w:val="24"/>
        </w:rPr>
        <w:tab/>
        <w:t>транспорт.</w:t>
      </w:r>
      <w:r>
        <w:rPr>
          <w:rFonts w:ascii="Times New Roman" w:hAnsi="Times New Roman" w:cs="Times New Roman"/>
          <w:sz w:val="24"/>
          <w:szCs w:val="24"/>
        </w:rPr>
        <w:tab/>
        <w:t>Виды:</w:t>
      </w:r>
      <w:r>
        <w:rPr>
          <w:rFonts w:ascii="Times New Roman" w:hAnsi="Times New Roman" w:cs="Times New Roman"/>
          <w:sz w:val="24"/>
          <w:szCs w:val="24"/>
        </w:rPr>
        <w:tab/>
        <w:t>автобусы</w:t>
      </w:r>
      <w:r>
        <w:rPr>
          <w:rFonts w:ascii="Times New Roman" w:hAnsi="Times New Roman" w:cs="Times New Roman"/>
          <w:sz w:val="24"/>
          <w:szCs w:val="24"/>
        </w:rPr>
        <w:tab/>
        <w:t>пригородного</w:t>
      </w:r>
      <w:r>
        <w:rPr>
          <w:rFonts w:ascii="Times New Roman" w:hAnsi="Times New Roman" w:cs="Times New Roman"/>
          <w:sz w:val="24"/>
          <w:szCs w:val="24"/>
        </w:rPr>
        <w:tab/>
        <w:t>сообщения, электрички. Стоимость проезда. Расписание.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Междугородний железнодорожный транспорт. Вокзалы: назначение,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Междугородний</w:t>
      </w:r>
      <w:r>
        <w:rPr>
          <w:rFonts w:ascii="Times New Roman" w:hAnsi="Times New Roman" w:cs="Times New Roman"/>
          <w:sz w:val="24"/>
          <w:szCs w:val="24"/>
        </w:rPr>
        <w:tab/>
        <w:t>автотранспорт.</w:t>
      </w:r>
      <w:r>
        <w:rPr>
          <w:rFonts w:ascii="Times New Roman" w:hAnsi="Times New Roman" w:cs="Times New Roman"/>
          <w:sz w:val="24"/>
          <w:szCs w:val="24"/>
        </w:rPr>
        <w:tab/>
        <w:t>Автовокзал,        его      назначение.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w:t>
      </w:r>
      <w:r>
        <w:rPr>
          <w:rFonts w:ascii="Times New Roman" w:hAnsi="Times New Roman" w:cs="Times New Roman"/>
          <w:sz w:val="24"/>
          <w:szCs w:val="24"/>
        </w:rPr>
        <w:tab/>
        <w:t>автобусные</w:t>
      </w:r>
      <w:r>
        <w:rPr>
          <w:rFonts w:ascii="Times New Roman" w:hAnsi="Times New Roman" w:cs="Times New Roman"/>
          <w:sz w:val="24"/>
          <w:szCs w:val="24"/>
        </w:rPr>
        <w:tab/>
        <w:t>маршруты.</w:t>
      </w:r>
      <w:r>
        <w:rPr>
          <w:rFonts w:ascii="Times New Roman" w:hAnsi="Times New Roman" w:cs="Times New Roman"/>
          <w:sz w:val="24"/>
          <w:szCs w:val="24"/>
        </w:rPr>
        <w:tab/>
        <w:t>Расписание,</w:t>
      </w:r>
      <w:r>
        <w:rPr>
          <w:rFonts w:ascii="Times New Roman" w:hAnsi="Times New Roman" w:cs="Times New Roman"/>
          <w:sz w:val="24"/>
          <w:szCs w:val="24"/>
        </w:rPr>
        <w:tab/>
        <w:t>порядок</w:t>
      </w:r>
      <w:r>
        <w:rPr>
          <w:rFonts w:ascii="Times New Roman" w:hAnsi="Times New Roman" w:cs="Times New Roman"/>
          <w:sz w:val="24"/>
          <w:szCs w:val="24"/>
        </w:rPr>
        <w:tab/>
        <w:t>приобретения билетов, стоимость проезда.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Водный</w:t>
      </w:r>
      <w:r>
        <w:rPr>
          <w:rFonts w:ascii="Times New Roman" w:hAnsi="Times New Roman" w:cs="Times New Roman"/>
          <w:sz w:val="24"/>
          <w:szCs w:val="24"/>
        </w:rPr>
        <w:tab/>
        <w:t>транспорт.</w:t>
      </w:r>
      <w:r>
        <w:rPr>
          <w:rFonts w:ascii="Times New Roman" w:hAnsi="Times New Roman" w:cs="Times New Roman"/>
          <w:sz w:val="24"/>
          <w:szCs w:val="24"/>
        </w:rPr>
        <w:tab/>
        <w:t>Значение</w:t>
      </w:r>
      <w:r>
        <w:rPr>
          <w:rFonts w:ascii="Times New Roman" w:hAnsi="Times New Roman" w:cs="Times New Roman"/>
          <w:sz w:val="24"/>
          <w:szCs w:val="24"/>
        </w:rPr>
        <w:tab/>
        <w:t>водного</w:t>
      </w:r>
      <w:r>
        <w:rPr>
          <w:rFonts w:ascii="Times New Roman" w:hAnsi="Times New Roman" w:cs="Times New Roman"/>
          <w:sz w:val="24"/>
          <w:szCs w:val="24"/>
        </w:rPr>
        <w:tab/>
        <w:t>транспорта.</w:t>
      </w:r>
      <w:r>
        <w:rPr>
          <w:rFonts w:ascii="Times New Roman" w:hAnsi="Times New Roman" w:cs="Times New Roman"/>
          <w:sz w:val="24"/>
          <w:szCs w:val="24"/>
        </w:rPr>
        <w:tab/>
        <w:t>Пристань.</w:t>
      </w:r>
      <w:r>
        <w:rPr>
          <w:rFonts w:ascii="Times New Roman" w:hAnsi="Times New Roman" w:cs="Times New Roman"/>
          <w:sz w:val="24"/>
          <w:szCs w:val="24"/>
        </w:rPr>
        <w:tab/>
        <w:t>Порт.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Авиационный транспорт. Аэропорты, аэровокзалы.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Средства связи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Основные   средства    связи:    почта,    телефон,    телевидение,    радио, компьютер. Назначение, особенности использования.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Почта. Работа почтового отделения связи «Почта России». Виды почтовых отправлений: письмо, бандероль, посылка.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Письма. Деловые письма: </w:t>
      </w:r>
      <w:proofErr w:type="gramStart"/>
      <w:r>
        <w:rPr>
          <w:rFonts w:ascii="Times New Roman" w:hAnsi="Times New Roman" w:cs="Times New Roman"/>
          <w:sz w:val="24"/>
          <w:szCs w:val="24"/>
        </w:rPr>
        <w:t>заказное</w:t>
      </w:r>
      <w:proofErr w:type="gramEnd"/>
      <w:r>
        <w:rPr>
          <w:rFonts w:ascii="Times New Roman" w:hAnsi="Times New Roman" w:cs="Times New Roman"/>
          <w:sz w:val="24"/>
          <w:szCs w:val="24"/>
        </w:rPr>
        <w:t>, с уведомлением. Личные письма. Порядок отправления писем различного вида. Стоимость пересылки. Бандероли. Виды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бандеролей   </w:t>
      </w:r>
      <w:proofErr w:type="gramStart"/>
      <w:r>
        <w:rPr>
          <w:rFonts w:ascii="Times New Roman" w:hAnsi="Times New Roman" w:cs="Times New Roman"/>
          <w:sz w:val="24"/>
          <w:szCs w:val="24"/>
        </w:rPr>
        <w:t>простая</w:t>
      </w:r>
      <w:proofErr w:type="gramEnd"/>
      <w:r>
        <w:rPr>
          <w:rFonts w:ascii="Times New Roman" w:hAnsi="Times New Roman" w:cs="Times New Roman"/>
          <w:sz w:val="24"/>
          <w:szCs w:val="24"/>
        </w:rPr>
        <w:t>,   заказная,   ценная   с   уведомлением.    Порядок отправления. Упаковка. Стоимость пересылки. Посылки. Виды упаковок. Правила и стоимость отправления.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Телефонная связь. Виды телефонной связи: </w:t>
      </w:r>
      <w:proofErr w:type="gramStart"/>
      <w:r>
        <w:rPr>
          <w:rFonts w:ascii="Times New Roman" w:hAnsi="Times New Roman" w:cs="Times New Roman"/>
          <w:sz w:val="24"/>
          <w:szCs w:val="24"/>
        </w:rPr>
        <w:t>проводная</w:t>
      </w:r>
      <w:proofErr w:type="gramEnd"/>
      <w:r>
        <w:rPr>
          <w:rFonts w:ascii="Times New Roman" w:hAnsi="Times New Roman" w:cs="Times New Roman"/>
          <w:sz w:val="24"/>
          <w:szCs w:val="24"/>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Интернет-связь.</w:t>
      </w:r>
      <w:r>
        <w:rPr>
          <w:rFonts w:ascii="Times New Roman" w:hAnsi="Times New Roman" w:cs="Times New Roman"/>
          <w:sz w:val="24"/>
          <w:szCs w:val="24"/>
        </w:rPr>
        <w:tab/>
        <w:t>Электронная</w:t>
      </w:r>
      <w:r>
        <w:rPr>
          <w:rFonts w:ascii="Times New Roman" w:hAnsi="Times New Roman" w:cs="Times New Roman"/>
          <w:sz w:val="24"/>
          <w:szCs w:val="24"/>
        </w:rPr>
        <w:tab/>
        <w:t xml:space="preserve">почта.         </w:t>
      </w:r>
      <w:proofErr w:type="gramStart"/>
      <w:r>
        <w:rPr>
          <w:rFonts w:ascii="Times New Roman" w:hAnsi="Times New Roman" w:cs="Times New Roman"/>
          <w:sz w:val="24"/>
          <w:szCs w:val="24"/>
        </w:rPr>
        <w:t>Видео-связь</w:t>
      </w:r>
      <w:proofErr w:type="gramEnd"/>
      <w:r>
        <w:rPr>
          <w:rFonts w:ascii="Times New Roman" w:hAnsi="Times New Roman" w:cs="Times New Roman"/>
          <w:sz w:val="24"/>
          <w:szCs w:val="24"/>
        </w:rPr>
        <w:tab/>
        <w:t>(скайп).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Особенности, значение в современной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Денежные    переводы.    Виды    денежных    переводов.    Стоимость отправления.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Предприятия, организации, учреждения.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w:t>
      </w:r>
      <w:r>
        <w:rPr>
          <w:rFonts w:ascii="Times New Roman" w:hAnsi="Times New Roman" w:cs="Times New Roman"/>
          <w:sz w:val="24"/>
          <w:szCs w:val="24"/>
        </w:rPr>
        <w:tab/>
        <w:t>учреждения.</w:t>
      </w:r>
      <w:r>
        <w:rPr>
          <w:rFonts w:ascii="Times New Roman" w:hAnsi="Times New Roman" w:cs="Times New Roman"/>
          <w:sz w:val="24"/>
          <w:szCs w:val="24"/>
        </w:rPr>
        <w:tab/>
        <w:t>Дошкольные</w:t>
      </w:r>
      <w:r>
        <w:rPr>
          <w:rFonts w:ascii="Times New Roman" w:hAnsi="Times New Roman" w:cs="Times New Roman"/>
          <w:sz w:val="24"/>
          <w:szCs w:val="24"/>
        </w:rPr>
        <w:tab/>
        <w:t>образовательные учреждения. Учреждения дополнительного образования: виды, особенности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       направления        работы. Посещение</w:t>
      </w:r>
      <w:r>
        <w:rPr>
          <w:rFonts w:ascii="Times New Roman" w:hAnsi="Times New Roman" w:cs="Times New Roman"/>
          <w:sz w:val="24"/>
          <w:szCs w:val="24"/>
        </w:rPr>
        <w:tab/>
        <w:t>образовательных организаций дополнительного образования.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Исполнительные     органы      государственной      власти      (города,      района).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Муниципальные власти. Структура, назначение.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Семья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Родственные   отношения   в   семье.   Состав   семьи.   Фамилии,   имена, отчества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ближайших родственников; возраст; дни рождения. Место работы членов</w:t>
      </w:r>
      <w:r>
        <w:rPr>
          <w:rFonts w:ascii="Times New Roman" w:hAnsi="Times New Roman" w:cs="Times New Roman"/>
          <w:sz w:val="24"/>
          <w:szCs w:val="24"/>
        </w:rPr>
        <w:tab/>
        <w:t>семьи, должности, профессии. Взаимоотношения</w:t>
      </w:r>
      <w:r>
        <w:rPr>
          <w:rFonts w:ascii="Times New Roman" w:hAnsi="Times New Roman" w:cs="Times New Roman"/>
          <w:sz w:val="24"/>
          <w:szCs w:val="24"/>
        </w:rPr>
        <w:tab/>
        <w:t>между</w:t>
      </w:r>
      <w:r>
        <w:rPr>
          <w:rFonts w:ascii="Times New Roman" w:hAnsi="Times New Roman" w:cs="Times New Roman"/>
          <w:sz w:val="24"/>
          <w:szCs w:val="24"/>
        </w:rPr>
        <w:tab/>
        <w:t>родственниками.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Распределение</w:t>
      </w:r>
      <w:r>
        <w:rPr>
          <w:rFonts w:ascii="Times New Roman" w:hAnsi="Times New Roman" w:cs="Times New Roman"/>
          <w:sz w:val="24"/>
          <w:szCs w:val="24"/>
        </w:rPr>
        <w:tab/>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обязанностей</w:t>
      </w:r>
      <w:r>
        <w:rPr>
          <w:rFonts w:ascii="Times New Roman" w:hAnsi="Times New Roman" w:cs="Times New Roman"/>
          <w:sz w:val="24"/>
          <w:szCs w:val="24"/>
        </w:rPr>
        <w:tab/>
        <w:t>в</w:t>
      </w:r>
      <w:r>
        <w:rPr>
          <w:rFonts w:ascii="Times New Roman" w:hAnsi="Times New Roman" w:cs="Times New Roman"/>
          <w:sz w:val="24"/>
          <w:szCs w:val="24"/>
        </w:rPr>
        <w:tab/>
        <w:t>семье.</w:t>
      </w:r>
      <w:r>
        <w:rPr>
          <w:rFonts w:ascii="Times New Roman" w:hAnsi="Times New Roman" w:cs="Times New Roman"/>
          <w:sz w:val="24"/>
          <w:szCs w:val="24"/>
        </w:rPr>
        <w:tab/>
        <w:t>Помощь</w:t>
      </w:r>
      <w:r>
        <w:rPr>
          <w:rFonts w:ascii="Times New Roman" w:hAnsi="Times New Roman" w:cs="Times New Roman"/>
          <w:sz w:val="24"/>
          <w:szCs w:val="24"/>
        </w:rPr>
        <w:tab/>
        <w:t>старших младшим:   домашние обязанности.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Семейный досуг.</w:t>
      </w:r>
      <w:r>
        <w:rPr>
          <w:rFonts w:ascii="Times New Roman" w:hAnsi="Times New Roman" w:cs="Times New Roman"/>
          <w:sz w:val="24"/>
          <w:szCs w:val="24"/>
        </w:rPr>
        <w:tab/>
        <w:t>Виды</w:t>
      </w:r>
      <w:r>
        <w:rPr>
          <w:rFonts w:ascii="Times New Roman" w:hAnsi="Times New Roman" w:cs="Times New Roman"/>
          <w:sz w:val="24"/>
          <w:szCs w:val="24"/>
        </w:rPr>
        <w:tab/>
        <w:t>досуга:</w:t>
      </w:r>
      <w:r>
        <w:rPr>
          <w:rFonts w:ascii="Times New Roman" w:hAnsi="Times New Roman" w:cs="Times New Roman"/>
          <w:sz w:val="24"/>
          <w:szCs w:val="24"/>
        </w:rPr>
        <w:tab/>
        <w:t>чтение</w:t>
      </w:r>
      <w:r>
        <w:rPr>
          <w:rFonts w:ascii="Times New Roman" w:hAnsi="Times New Roman" w:cs="Times New Roman"/>
          <w:sz w:val="24"/>
          <w:szCs w:val="24"/>
        </w:rPr>
        <w:tab/>
        <w:t>книг,</w:t>
      </w:r>
      <w:r>
        <w:rPr>
          <w:rFonts w:ascii="Times New Roman" w:hAnsi="Times New Roman" w:cs="Times New Roman"/>
          <w:sz w:val="24"/>
          <w:szCs w:val="24"/>
        </w:rPr>
        <w:tab/>
        <w:t>просмотр</w:t>
      </w:r>
      <w:r>
        <w:rPr>
          <w:rFonts w:ascii="Times New Roman" w:hAnsi="Times New Roman" w:cs="Times New Roman"/>
          <w:sz w:val="24"/>
          <w:szCs w:val="24"/>
        </w:rPr>
        <w:tab/>
        <w:t>телепередач,</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прогулки и др. правильная, рациональная организация досуга. Любимые и нелюбимые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занятия в свободное время.</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Досуг как источник получения   новых   знаний:   экскурсии,   прогулки, посещения музеев, театров и т. 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Досуг   как   средство   укрепления    здоровья:    туристические    походы; посещение спортивных секций и др.</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Досуг   как   развитие   постоянного   </w:t>
      </w:r>
      <w:proofErr w:type="gramStart"/>
      <w:r>
        <w:rPr>
          <w:rFonts w:ascii="Times New Roman" w:hAnsi="Times New Roman" w:cs="Times New Roman"/>
          <w:sz w:val="24"/>
          <w:szCs w:val="24"/>
        </w:rPr>
        <w:t>интереса</w:t>
      </w:r>
      <w:proofErr w:type="gramEnd"/>
      <w:r>
        <w:rPr>
          <w:rFonts w:ascii="Times New Roman" w:hAnsi="Times New Roman" w:cs="Times New Roman"/>
          <w:sz w:val="24"/>
          <w:szCs w:val="24"/>
        </w:rPr>
        <w:t xml:space="preserve">   к   какому   либо   виду деятельности (хобби): коллекционирование чего-либо, фотография и т. д.</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313663" w:rsidRDefault="00FD0556">
      <w:pPr>
        <w:spacing w:after="0"/>
        <w:jc w:val="both"/>
        <w:rPr>
          <w:rFonts w:ascii="Times New Roman" w:hAnsi="Times New Roman" w:cs="Times New Roman"/>
          <w:sz w:val="24"/>
          <w:szCs w:val="24"/>
        </w:rPr>
      </w:pPr>
      <w:r>
        <w:rPr>
          <w:rFonts w:ascii="Times New Roman" w:hAnsi="Times New Roman" w:cs="Times New Roman"/>
          <w:sz w:val="24"/>
          <w:szCs w:val="24"/>
        </w:rPr>
        <w:t xml:space="preserve">          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МИР ИСТОРИИ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 основу изучения предмета «Мир истории» положен принцип цивилизационного   анализа</w:t>
      </w:r>
      <w:r>
        <w:rPr>
          <w:rFonts w:ascii="Times New Roman" w:hAnsi="Times New Roman" w:cs="Times New Roman"/>
          <w:sz w:val="24"/>
          <w:szCs w:val="24"/>
        </w:rPr>
        <w:tab/>
        <w:t>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w:t>
      </w:r>
      <w:r>
        <w:rPr>
          <w:rFonts w:ascii="Times New Roman" w:hAnsi="Times New Roman" w:cs="Times New Roman"/>
          <w:sz w:val="24"/>
          <w:szCs w:val="24"/>
        </w:rPr>
        <w:tab/>
      </w:r>
      <w:r>
        <w:rPr>
          <w:rFonts w:ascii="Times New Roman" w:hAnsi="Times New Roman" w:cs="Times New Roman"/>
          <w:sz w:val="24"/>
          <w:szCs w:val="24"/>
        </w:rPr>
        <w:tab/>
        <w:t>сознания,</w:t>
      </w:r>
      <w:r>
        <w:rPr>
          <w:rFonts w:ascii="Times New Roman" w:hAnsi="Times New Roman" w:cs="Times New Roman"/>
          <w:sz w:val="24"/>
          <w:szCs w:val="24"/>
        </w:rPr>
        <w:lastRenderedPageBreak/>
        <w:tab/>
        <w:t>усвоения          и</w:t>
      </w:r>
      <w:r>
        <w:rPr>
          <w:rFonts w:ascii="Times New Roman" w:hAnsi="Times New Roman" w:cs="Times New Roman"/>
          <w:sz w:val="24"/>
          <w:szCs w:val="24"/>
        </w:rPr>
        <w:tab/>
      </w:r>
      <w:r>
        <w:rPr>
          <w:rFonts w:ascii="Times New Roman" w:hAnsi="Times New Roman" w:cs="Times New Roman"/>
          <w:sz w:val="24"/>
          <w:szCs w:val="24"/>
        </w:rPr>
        <w:tab/>
        <w:t>накопления обучающимися социального    опыта, коррекции и    развития    высших</w:t>
      </w:r>
      <w:r>
        <w:rPr>
          <w:rFonts w:ascii="Times New Roman" w:hAnsi="Times New Roman" w:cs="Times New Roman"/>
          <w:sz w:val="24"/>
          <w:szCs w:val="24"/>
        </w:rPr>
        <w:tab/>
        <w:t>психических функций.</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Цель изучения предмета «Мир истории» заключается в подготовке обучающихся к усвоению курса «История Отечества» в VII-XI классах. Для достижения поставленной цели необходимо решить следующие задачи:</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первоначальных представлений   об   особенностях жизни, быта, труда человека на различных исторических этапах его развития;</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первоначальных       исторических       представлений       о</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«историческом времени» и «историческом пространстве»;</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исторических понятий: «век», «эпоха», «община» и некоторых других;</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умения работать с «лентой времени»;</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умения анализировать и сопоставлять исторические факты; делать простейшие выводы и обобщения;</w:t>
      </w:r>
    </w:p>
    <w:p w:rsidR="00313663" w:rsidRDefault="00FD0556">
      <w:pPr>
        <w:tabs>
          <w:tab w:val="left" w:pos="-142"/>
        </w:tabs>
        <w:spacing w:after="0"/>
        <w:ind w:left="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интереса к изучению истории.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 xml:space="preserve">          Мир истори</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это новый учебный предмет, который изучают в шестом классе. Он является пропедевтическим этапом к изучению предмета История отечества. При изучении этого предмета учащиеся в VI классах получат элементарную историко-научную подготовку к дальнейшему усвоению знаний по Истории отечества в 6-9 классах. Программа предмета Мир истории включает следующие разделы: «Введение»,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времени   в   истории»,   «Начальные   представления   об   истории»,</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«История Древнего мира», « История использования человеком воды</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История жилища человека», « История появления мебели», « История питания человека»,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«История появления одежды и обуви», « История хлеба и хлебопечения», « История появления посуды», «История человеческого общества».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Введение</w:t>
      </w:r>
    </w:p>
    <w:p w:rsidR="00313663" w:rsidRDefault="00FD0556">
      <w:pPr>
        <w:tabs>
          <w:tab w:val="left" w:pos="-142"/>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Представление о себе и окружающем мире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Даты жизни. Понятие о биографии. Твоя биография. Дом, в котором ты живешь. Место нахождения твоего дома (регион, город, поселок, село), кто и когда его построил. Твои соседи. Пословицы и поговорки о доме, семье, соседях. История улицы. Названия улиц, их происхождение. Улица твоего дома, твоей школы.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Местность,   где   мы   живем   (город,   село).   Происхождение   названия местности. Край (область, республика), в котором мы живем; главный город края, национальный состав, основные занятия жителей края, города.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Большая и малая родина.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Другие страны мира (обзорно, с примерами). Планета, на которой мы живем.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времени в истории.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Представление об историческом</w:t>
      </w:r>
      <w:r>
        <w:rPr>
          <w:rFonts w:ascii="Times New Roman" w:hAnsi="Times New Roman" w:cs="Times New Roman"/>
          <w:sz w:val="24"/>
          <w:szCs w:val="24"/>
        </w:rPr>
        <w:tab/>
        <w:t>времени: век,</w:t>
      </w:r>
      <w:r>
        <w:rPr>
          <w:rFonts w:ascii="Times New Roman" w:hAnsi="Times New Roman" w:cs="Times New Roman"/>
          <w:sz w:val="24"/>
          <w:szCs w:val="24"/>
        </w:rPr>
        <w:tab/>
        <w:t>(столетие), тысячелетие, историческая эпоха (общее представление). «Лента времени». Краткие исторические сведения о названии месяцев (римский календарь,</w:t>
      </w:r>
      <w:r>
        <w:rPr>
          <w:rFonts w:ascii="Times New Roman" w:hAnsi="Times New Roman" w:cs="Times New Roman"/>
          <w:sz w:val="24"/>
          <w:szCs w:val="24"/>
        </w:rPr>
        <w:tab/>
        <w:t>русский земледельческий календарь).</w:t>
      </w:r>
      <w:r>
        <w:rPr>
          <w:rFonts w:ascii="Times New Roman" w:hAnsi="Times New Roman" w:cs="Times New Roman"/>
          <w:sz w:val="24"/>
          <w:szCs w:val="24"/>
        </w:rPr>
        <w:tab/>
        <w:t>Части века: начало века, середина века, конец</w:t>
      </w:r>
      <w:r>
        <w:rPr>
          <w:rFonts w:ascii="Times New Roman" w:hAnsi="Times New Roman" w:cs="Times New Roman"/>
          <w:sz w:val="24"/>
          <w:szCs w:val="24"/>
        </w:rPr>
        <w:tab/>
        <w:t>века, граница</w:t>
      </w:r>
      <w:r>
        <w:rPr>
          <w:rFonts w:ascii="Times New Roman" w:hAnsi="Times New Roman" w:cs="Times New Roman"/>
          <w:sz w:val="24"/>
          <w:szCs w:val="24"/>
        </w:rPr>
        <w:tab/>
        <w:t>двух веков</w:t>
      </w:r>
      <w:r>
        <w:rPr>
          <w:rFonts w:ascii="Times New Roman" w:hAnsi="Times New Roman" w:cs="Times New Roman"/>
          <w:sz w:val="24"/>
          <w:szCs w:val="24"/>
        </w:rPr>
        <w:tab/>
        <w:t>(конец</w:t>
      </w:r>
      <w:r>
        <w:rPr>
          <w:rFonts w:ascii="Times New Roman" w:hAnsi="Times New Roman" w:cs="Times New Roman"/>
          <w:sz w:val="24"/>
          <w:szCs w:val="24"/>
        </w:rPr>
        <w:tab/>
        <w:t xml:space="preserve"> одного века</w:t>
      </w:r>
      <w:r>
        <w:rPr>
          <w:rFonts w:ascii="Times New Roman" w:hAnsi="Times New Roman" w:cs="Times New Roman"/>
          <w:sz w:val="24"/>
          <w:szCs w:val="24"/>
        </w:rPr>
        <w:tab/>
        <w:t>и начало</w:t>
      </w:r>
      <w:r>
        <w:rPr>
          <w:rFonts w:ascii="Times New Roman" w:hAnsi="Times New Roman" w:cs="Times New Roman"/>
          <w:sz w:val="24"/>
          <w:szCs w:val="24"/>
        </w:rPr>
        <w:tab/>
        <w:t>другого); текущий век, тысячелетие. Основные</w:t>
      </w:r>
      <w:r>
        <w:rPr>
          <w:rFonts w:ascii="Times New Roman" w:hAnsi="Times New Roman" w:cs="Times New Roman"/>
          <w:sz w:val="24"/>
          <w:szCs w:val="24"/>
        </w:rPr>
        <w:tab/>
        <w:t>события</w:t>
      </w:r>
      <w:r>
        <w:rPr>
          <w:rFonts w:ascii="Times New Roman" w:hAnsi="Times New Roman" w:cs="Times New Roman"/>
          <w:sz w:val="24"/>
          <w:szCs w:val="24"/>
        </w:rPr>
        <w:tab/>
        <w:t>ХХ</w:t>
      </w:r>
      <w:r>
        <w:rPr>
          <w:rFonts w:ascii="Times New Roman" w:hAnsi="Times New Roman" w:cs="Times New Roman"/>
          <w:sz w:val="24"/>
          <w:szCs w:val="24"/>
        </w:rPr>
        <w:tab/>
      </w:r>
      <w:r>
        <w:rPr>
          <w:rFonts w:ascii="Times New Roman" w:hAnsi="Times New Roman" w:cs="Times New Roman"/>
          <w:sz w:val="24"/>
          <w:szCs w:val="24"/>
        </w:rPr>
        <w:tab/>
        <w:t>века (обзорно,</w:t>
      </w:r>
      <w:r>
        <w:rPr>
          <w:rFonts w:ascii="Times New Roman" w:hAnsi="Times New Roman" w:cs="Times New Roman"/>
          <w:sz w:val="24"/>
          <w:szCs w:val="24"/>
        </w:rPr>
        <w:tab/>
        <w:t>с примерами). Новое тысячелетие (XXI век).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Начальные представления об истории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История наука о прошлом (о жизни и деятельности людей в прошлом). Значение исторических знаний для людей. Историческая память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Науки,   помогающие   добывать   исторические   сведения:   археология, этнография, геральдика, нумизматика и др. (элементарные представления на конкретных примерах).</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Pr>
          <w:rFonts w:ascii="Times New Roman" w:hAnsi="Times New Roman" w:cs="Times New Roman"/>
          <w:sz w:val="24"/>
          <w:szCs w:val="24"/>
        </w:rPr>
        <w:t xml:space="preserve"> Архивы и музеи (виды музеев). Библиотеки.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Историческое    пространство.     Историческая     карта.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Древнего мира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Версии</w:t>
      </w:r>
      <w:r>
        <w:rPr>
          <w:rFonts w:ascii="Times New Roman" w:hAnsi="Times New Roman" w:cs="Times New Roman"/>
          <w:sz w:val="24"/>
          <w:szCs w:val="24"/>
        </w:rPr>
        <w:tab/>
        <w:t>о</w:t>
      </w:r>
      <w:r>
        <w:rPr>
          <w:rFonts w:ascii="Times New Roman" w:hAnsi="Times New Roman" w:cs="Times New Roman"/>
          <w:sz w:val="24"/>
          <w:szCs w:val="24"/>
        </w:rPr>
        <w:tab/>
        <w:t>появлении</w:t>
      </w:r>
      <w:r>
        <w:rPr>
          <w:rFonts w:ascii="Times New Roman" w:hAnsi="Times New Roman" w:cs="Times New Roman"/>
          <w:sz w:val="24"/>
          <w:szCs w:val="24"/>
        </w:rPr>
        <w:tab/>
        <w:t>человека</w:t>
      </w:r>
      <w:r>
        <w:rPr>
          <w:rFonts w:ascii="Times New Roman" w:hAnsi="Times New Roman" w:cs="Times New Roman"/>
          <w:sz w:val="24"/>
          <w:szCs w:val="24"/>
        </w:rPr>
        <w:tab/>
        <w:t>на</w:t>
      </w:r>
      <w:r>
        <w:rPr>
          <w:rFonts w:ascii="Times New Roman" w:hAnsi="Times New Roman" w:cs="Times New Roman"/>
          <w:sz w:val="24"/>
          <w:szCs w:val="24"/>
        </w:rPr>
        <w:tab/>
        <w:t>Земле</w:t>
      </w:r>
      <w:r>
        <w:rPr>
          <w:rFonts w:ascii="Times New Roman" w:hAnsi="Times New Roman" w:cs="Times New Roman"/>
          <w:sz w:val="24"/>
          <w:szCs w:val="24"/>
        </w:rPr>
        <w:tab/>
        <w:t>(научные,</w:t>
      </w:r>
      <w:r>
        <w:rPr>
          <w:rFonts w:ascii="Times New Roman" w:hAnsi="Times New Roman" w:cs="Times New Roman"/>
          <w:sz w:val="24"/>
          <w:szCs w:val="24"/>
        </w:rPr>
        <w:tab/>
        <w:t>религиозные). Отличие человека от животного.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Время</w:t>
      </w:r>
      <w:r>
        <w:rPr>
          <w:rFonts w:ascii="Times New Roman" w:hAnsi="Times New Roman" w:cs="Times New Roman"/>
          <w:sz w:val="24"/>
          <w:szCs w:val="24"/>
        </w:rPr>
        <w:tab/>
        <w:t>появления</w:t>
      </w:r>
      <w:r>
        <w:rPr>
          <w:rFonts w:ascii="Times New Roman" w:hAnsi="Times New Roman" w:cs="Times New Roman"/>
          <w:sz w:val="24"/>
          <w:szCs w:val="24"/>
        </w:rPr>
        <w:tab/>
        <w:t>первобытных</w:t>
      </w:r>
      <w:r>
        <w:rPr>
          <w:rFonts w:ascii="Times New Roman" w:hAnsi="Times New Roman" w:cs="Times New Roman"/>
          <w:sz w:val="24"/>
          <w:szCs w:val="24"/>
        </w:rPr>
        <w:tab/>
        <w:t>людей, их внешний</w:t>
      </w:r>
      <w:r>
        <w:rPr>
          <w:rFonts w:ascii="Times New Roman" w:hAnsi="Times New Roman" w:cs="Times New Roman"/>
          <w:sz w:val="24"/>
          <w:szCs w:val="24"/>
        </w:rPr>
        <w:tab/>
        <w:t>вид,</w:t>
      </w:r>
      <w:r>
        <w:rPr>
          <w:rFonts w:ascii="Times New Roman" w:hAnsi="Times New Roman" w:cs="Times New Roman"/>
          <w:sz w:val="24"/>
          <w:szCs w:val="24"/>
        </w:rPr>
        <w:tab/>
        <w:t>среда обитания, отличие от современных людей.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Стадный образ жизни древних людей. Занятия. Древние орудия труда. Каменный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Постепенные</w:t>
      </w:r>
      <w:r>
        <w:rPr>
          <w:rFonts w:ascii="Times New Roman" w:hAnsi="Times New Roman" w:cs="Times New Roman"/>
          <w:sz w:val="24"/>
          <w:szCs w:val="24"/>
        </w:rPr>
        <w:tab/>
        <w:t>изменения</w:t>
      </w:r>
      <w:r>
        <w:rPr>
          <w:rFonts w:ascii="Times New Roman" w:hAnsi="Times New Roman" w:cs="Times New Roman"/>
          <w:sz w:val="24"/>
          <w:szCs w:val="24"/>
        </w:rPr>
        <w:tab/>
        <w:t>во</w:t>
      </w:r>
      <w:r>
        <w:rPr>
          <w:rFonts w:ascii="Times New Roman" w:hAnsi="Times New Roman" w:cs="Times New Roman"/>
          <w:sz w:val="24"/>
          <w:szCs w:val="24"/>
        </w:rPr>
        <w:tab/>
        <w:t>внешнем</w:t>
      </w:r>
      <w:r>
        <w:rPr>
          <w:rFonts w:ascii="Times New Roman" w:hAnsi="Times New Roman" w:cs="Times New Roman"/>
          <w:sz w:val="24"/>
          <w:szCs w:val="24"/>
        </w:rPr>
        <w:tab/>
        <w:t>облике.</w:t>
      </w:r>
      <w:r>
        <w:rPr>
          <w:rFonts w:ascii="Times New Roman" w:hAnsi="Times New Roman" w:cs="Times New Roman"/>
          <w:sz w:val="24"/>
          <w:szCs w:val="24"/>
        </w:rPr>
        <w:tab/>
        <w:t>Зарождение</w:t>
      </w:r>
      <w:r>
        <w:rPr>
          <w:rFonts w:ascii="Times New Roman" w:hAnsi="Times New Roman" w:cs="Times New Roman"/>
          <w:sz w:val="24"/>
          <w:szCs w:val="24"/>
        </w:rPr>
        <w:tab/>
        <w:t>речи.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община, род, племя.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Возникновение имущественного и социального неравенства, выделение знати.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вещей и дел человека (от древности до наших дней)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освоения человеком огня, энергии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Источники огня в природе. Способы добычи огня древним человеком. Очаг. Причины</w:t>
      </w:r>
      <w:r>
        <w:rPr>
          <w:rFonts w:ascii="Times New Roman" w:hAnsi="Times New Roman" w:cs="Times New Roman"/>
          <w:sz w:val="24"/>
          <w:szCs w:val="24"/>
        </w:rPr>
        <w:tab/>
        <w:t>сохранения</w:t>
      </w:r>
      <w:r>
        <w:rPr>
          <w:rFonts w:ascii="Times New Roman" w:hAnsi="Times New Roman" w:cs="Times New Roman"/>
          <w:sz w:val="24"/>
          <w:szCs w:val="24"/>
        </w:rPr>
        <w:tab/>
        <w:t>огня</w:t>
      </w:r>
      <w:r>
        <w:rPr>
          <w:rFonts w:ascii="Times New Roman" w:hAnsi="Times New Roman" w:cs="Times New Roman"/>
          <w:sz w:val="24"/>
          <w:szCs w:val="24"/>
        </w:rPr>
        <w:tab/>
        <w:t>древним</w:t>
      </w:r>
      <w:r>
        <w:rPr>
          <w:rFonts w:ascii="Times New Roman" w:hAnsi="Times New Roman" w:cs="Times New Roman"/>
          <w:sz w:val="24"/>
          <w:szCs w:val="24"/>
        </w:rPr>
        <w:tab/>
        <w:t>человеком,</w:t>
      </w:r>
      <w:r>
        <w:rPr>
          <w:rFonts w:ascii="Times New Roman" w:hAnsi="Times New Roman" w:cs="Times New Roman"/>
          <w:sz w:val="24"/>
          <w:szCs w:val="24"/>
        </w:rPr>
        <w:tab/>
        <w:t>культ</w:t>
      </w:r>
      <w:r>
        <w:rPr>
          <w:rFonts w:ascii="Times New Roman" w:hAnsi="Times New Roman" w:cs="Times New Roman"/>
          <w:sz w:val="24"/>
          <w:szCs w:val="24"/>
        </w:rPr>
        <w:tab/>
        <w:t>огня. Использование огня для жизни: тепло, пища, защита от диких животных.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Использование</w:t>
      </w:r>
      <w:r>
        <w:rPr>
          <w:rFonts w:ascii="Times New Roman" w:hAnsi="Times New Roman" w:cs="Times New Roman"/>
          <w:sz w:val="24"/>
          <w:szCs w:val="24"/>
        </w:rPr>
        <w:tab/>
        <w:t>огня</w:t>
      </w:r>
      <w:r>
        <w:rPr>
          <w:rFonts w:ascii="Times New Roman" w:hAnsi="Times New Roman" w:cs="Times New Roman"/>
          <w:sz w:val="24"/>
          <w:szCs w:val="24"/>
        </w:rPr>
        <w:tab/>
        <w:t>в</w:t>
      </w:r>
      <w:r>
        <w:rPr>
          <w:rFonts w:ascii="Times New Roman" w:hAnsi="Times New Roman" w:cs="Times New Roman"/>
          <w:sz w:val="24"/>
          <w:szCs w:val="24"/>
        </w:rPr>
        <w:tab/>
        <w:t>производстве:</w:t>
      </w:r>
      <w:r>
        <w:rPr>
          <w:rFonts w:ascii="Times New Roman" w:hAnsi="Times New Roman" w:cs="Times New Roman"/>
          <w:sz w:val="24"/>
          <w:szCs w:val="24"/>
        </w:rPr>
        <w:tab/>
        <w:t>изготовление</w:t>
      </w:r>
      <w:r>
        <w:rPr>
          <w:rFonts w:ascii="Times New Roman" w:hAnsi="Times New Roman" w:cs="Times New Roman"/>
          <w:sz w:val="24"/>
          <w:szCs w:val="24"/>
        </w:rPr>
        <w:tab/>
        <w:t>посуды,</w:t>
      </w:r>
      <w:r>
        <w:rPr>
          <w:rFonts w:ascii="Times New Roman" w:hAnsi="Times New Roman" w:cs="Times New Roman"/>
          <w:sz w:val="24"/>
          <w:szCs w:val="24"/>
        </w:rPr>
        <w:tab/>
        <w:t>орудий труда, выплавка металлов, приготовление пищи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Огонь</w:t>
      </w:r>
      <w:r>
        <w:rPr>
          <w:rFonts w:ascii="Times New Roman" w:hAnsi="Times New Roman" w:cs="Times New Roman"/>
          <w:sz w:val="24"/>
          <w:szCs w:val="24"/>
        </w:rPr>
        <w:tab/>
        <w:t>в</w:t>
      </w:r>
      <w:r>
        <w:rPr>
          <w:rFonts w:ascii="Times New Roman" w:hAnsi="Times New Roman" w:cs="Times New Roman"/>
          <w:sz w:val="24"/>
          <w:szCs w:val="24"/>
        </w:rPr>
        <w:tab/>
        <w:t>военном</w:t>
      </w:r>
      <w:r>
        <w:rPr>
          <w:rFonts w:ascii="Times New Roman" w:hAnsi="Times New Roman" w:cs="Times New Roman"/>
          <w:sz w:val="24"/>
          <w:szCs w:val="24"/>
        </w:rPr>
        <w:tab/>
        <w:t>деле.</w:t>
      </w:r>
      <w:r>
        <w:rPr>
          <w:rFonts w:ascii="Times New Roman" w:hAnsi="Times New Roman" w:cs="Times New Roman"/>
          <w:sz w:val="24"/>
          <w:szCs w:val="24"/>
        </w:rPr>
        <w:tab/>
        <w:t>Изобретение</w:t>
      </w:r>
      <w:r>
        <w:rPr>
          <w:rFonts w:ascii="Times New Roman" w:hAnsi="Times New Roman" w:cs="Times New Roman"/>
          <w:sz w:val="24"/>
          <w:szCs w:val="24"/>
        </w:rPr>
        <w:tab/>
        <w:t>пороха.</w:t>
      </w:r>
      <w:r>
        <w:rPr>
          <w:rFonts w:ascii="Times New Roman" w:hAnsi="Times New Roman" w:cs="Times New Roman"/>
          <w:sz w:val="24"/>
          <w:szCs w:val="24"/>
        </w:rPr>
        <w:tab/>
        <w:t>Последствия</w:t>
      </w:r>
      <w:r>
        <w:rPr>
          <w:rFonts w:ascii="Times New Roman" w:hAnsi="Times New Roman" w:cs="Times New Roman"/>
          <w:sz w:val="24"/>
          <w:szCs w:val="24"/>
        </w:rPr>
        <w:tab/>
        <w:t>этого изобретения в истории войн.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Огонь</w:t>
      </w:r>
      <w:r>
        <w:rPr>
          <w:rFonts w:ascii="Times New Roman" w:hAnsi="Times New Roman" w:cs="Times New Roman"/>
          <w:sz w:val="24"/>
          <w:szCs w:val="24"/>
        </w:rPr>
        <w:tab/>
        <w:t>и</w:t>
      </w:r>
      <w:r>
        <w:rPr>
          <w:rFonts w:ascii="Times New Roman" w:hAnsi="Times New Roman" w:cs="Times New Roman"/>
          <w:sz w:val="24"/>
          <w:szCs w:val="24"/>
        </w:rPr>
        <w:tab/>
        <w:t>энергия.</w:t>
      </w:r>
      <w:r>
        <w:rPr>
          <w:rFonts w:ascii="Times New Roman" w:hAnsi="Times New Roman" w:cs="Times New Roman"/>
          <w:sz w:val="24"/>
          <w:szCs w:val="24"/>
        </w:rPr>
        <w:tab/>
        <w:t>Виды</w:t>
      </w:r>
      <w:r>
        <w:rPr>
          <w:rFonts w:ascii="Times New Roman" w:hAnsi="Times New Roman" w:cs="Times New Roman"/>
          <w:sz w:val="24"/>
          <w:szCs w:val="24"/>
        </w:rPr>
        <w:tab/>
        <w:t>энергии:</w:t>
      </w:r>
      <w:r>
        <w:rPr>
          <w:rFonts w:ascii="Times New Roman" w:hAnsi="Times New Roman" w:cs="Times New Roman"/>
          <w:sz w:val="24"/>
          <w:szCs w:val="24"/>
        </w:rPr>
        <w:tab/>
        <w:t>электрическая,</w:t>
      </w:r>
      <w:r>
        <w:rPr>
          <w:rFonts w:ascii="Times New Roman" w:hAnsi="Times New Roman" w:cs="Times New Roman"/>
          <w:sz w:val="24"/>
          <w:szCs w:val="24"/>
        </w:rPr>
        <w:tab/>
        <w:t>тепловая,</w:t>
      </w:r>
      <w:r>
        <w:rPr>
          <w:rFonts w:ascii="Times New Roman" w:hAnsi="Times New Roman" w:cs="Times New Roman"/>
          <w:sz w:val="24"/>
          <w:szCs w:val="24"/>
        </w:rPr>
        <w:tab/>
        <w:t>атомная (общие представления).</w:t>
      </w:r>
      <w:r>
        <w:rPr>
          <w:rFonts w:ascii="Times New Roman" w:hAnsi="Times New Roman" w:cs="Times New Roman"/>
          <w:sz w:val="24"/>
          <w:szCs w:val="24"/>
        </w:rPr>
        <w:tab/>
        <w:t>Изобретение</w:t>
      </w:r>
      <w:r>
        <w:rPr>
          <w:rFonts w:ascii="Times New Roman" w:hAnsi="Times New Roman" w:cs="Times New Roman"/>
          <w:sz w:val="24"/>
          <w:szCs w:val="24"/>
        </w:rPr>
        <w:tab/>
        <w:t>электричества</w:t>
      </w:r>
      <w:r>
        <w:rPr>
          <w:rFonts w:ascii="Times New Roman" w:hAnsi="Times New Roman" w:cs="Times New Roman"/>
          <w:sz w:val="24"/>
          <w:szCs w:val="24"/>
        </w:rPr>
        <w:tab/>
        <w:t>как</w:t>
      </w:r>
      <w:r>
        <w:rPr>
          <w:rFonts w:ascii="Times New Roman" w:hAnsi="Times New Roman" w:cs="Times New Roman"/>
          <w:sz w:val="24"/>
          <w:szCs w:val="24"/>
        </w:rPr>
        <w:tab/>
        <w:t>новый</w:t>
      </w:r>
      <w:r>
        <w:rPr>
          <w:rFonts w:ascii="Times New Roman" w:hAnsi="Times New Roman" w:cs="Times New Roman"/>
          <w:sz w:val="24"/>
          <w:szCs w:val="24"/>
        </w:rPr>
        <w:tab/>
      </w:r>
      <w:r>
        <w:rPr>
          <w:rFonts w:ascii="Times New Roman" w:hAnsi="Times New Roman" w:cs="Times New Roman"/>
          <w:sz w:val="24"/>
          <w:szCs w:val="24"/>
        </w:rPr>
        <w:tab/>
        <w:t>этап</w:t>
      </w:r>
      <w:r>
        <w:rPr>
          <w:rFonts w:ascii="Times New Roman" w:hAnsi="Times New Roman" w:cs="Times New Roman"/>
          <w:sz w:val="24"/>
          <w:szCs w:val="24"/>
        </w:rPr>
        <w:tab/>
        <w:t>в жизни</w:t>
      </w:r>
      <w:r>
        <w:rPr>
          <w:rFonts w:ascii="Times New Roman" w:hAnsi="Times New Roman" w:cs="Times New Roman"/>
          <w:sz w:val="24"/>
          <w:szCs w:val="24"/>
        </w:rPr>
        <w:tab/>
        <w:t>людей.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использования человеком воды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Вода в природе. Значение воды в жизни человека. Охрана водных угодий.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Вода и земледелие. Поливное земледелие, причины его возникновения. Роль поливного земледелия, в истории человечества.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Использование человеком воды для получения энергии: водяное колесо,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гидроэлектростанция.</w:t>
      </w:r>
      <w:r>
        <w:rPr>
          <w:rFonts w:ascii="Times New Roman" w:hAnsi="Times New Roman" w:cs="Times New Roman"/>
          <w:sz w:val="24"/>
          <w:szCs w:val="24"/>
        </w:rPr>
        <w:tab/>
        <w:t>Использование   воды   при   добыче   полезных ископаемых.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Профессии людей, связанные с освоением энергии и водных ресурсов.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жилища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 др.).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появления мебели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Назначение и виды мебели, материалы для ее изготовления.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появления</w:t>
      </w:r>
      <w:r>
        <w:rPr>
          <w:rFonts w:ascii="Times New Roman" w:hAnsi="Times New Roman" w:cs="Times New Roman"/>
          <w:sz w:val="24"/>
          <w:szCs w:val="24"/>
        </w:rPr>
        <w:tab/>
        <w:t>первой</w:t>
      </w:r>
      <w:r>
        <w:rPr>
          <w:rFonts w:ascii="Times New Roman" w:hAnsi="Times New Roman" w:cs="Times New Roman"/>
          <w:sz w:val="24"/>
          <w:szCs w:val="24"/>
        </w:rPr>
        <w:tab/>
        <w:t>мебели.</w:t>
      </w:r>
      <w:r>
        <w:rPr>
          <w:rFonts w:ascii="Times New Roman" w:hAnsi="Times New Roman" w:cs="Times New Roman"/>
          <w:sz w:val="24"/>
          <w:szCs w:val="24"/>
        </w:rPr>
        <w:tab/>
        <w:t>Влияние</w:t>
      </w:r>
      <w:r>
        <w:rPr>
          <w:rFonts w:ascii="Times New Roman" w:hAnsi="Times New Roman" w:cs="Times New Roman"/>
          <w:sz w:val="24"/>
          <w:szCs w:val="24"/>
        </w:rPr>
        <w:tab/>
        <w:t>исторических</w:t>
      </w:r>
      <w:r>
        <w:rPr>
          <w:rFonts w:ascii="Times New Roman" w:hAnsi="Times New Roman" w:cs="Times New Roman"/>
          <w:sz w:val="24"/>
          <w:szCs w:val="24"/>
        </w:rPr>
        <w:tab/>
        <w:t>и национальных традиций на изготовление мебели. Изготовление мебели как искусство.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Современная</w:t>
      </w:r>
      <w:r>
        <w:rPr>
          <w:rFonts w:ascii="Times New Roman" w:hAnsi="Times New Roman" w:cs="Times New Roman"/>
          <w:sz w:val="24"/>
          <w:szCs w:val="24"/>
        </w:rPr>
        <w:tab/>
        <w:t>мебель.</w:t>
      </w:r>
      <w:r>
        <w:rPr>
          <w:rFonts w:ascii="Times New Roman" w:hAnsi="Times New Roman" w:cs="Times New Roman"/>
          <w:sz w:val="24"/>
          <w:szCs w:val="24"/>
        </w:rPr>
        <w:tab/>
        <w:t>Профессии</w:t>
      </w:r>
      <w:r>
        <w:rPr>
          <w:rFonts w:ascii="Times New Roman" w:hAnsi="Times New Roman" w:cs="Times New Roman"/>
          <w:sz w:val="24"/>
          <w:szCs w:val="24"/>
        </w:rPr>
        <w:tab/>
        <w:t>людей,</w:t>
      </w:r>
      <w:r>
        <w:rPr>
          <w:rFonts w:ascii="Times New Roman" w:hAnsi="Times New Roman" w:cs="Times New Roman"/>
          <w:sz w:val="24"/>
          <w:szCs w:val="24"/>
        </w:rPr>
        <w:tab/>
        <w:t>связанные</w:t>
      </w:r>
      <w:r>
        <w:rPr>
          <w:rFonts w:ascii="Times New Roman" w:hAnsi="Times New Roman" w:cs="Times New Roman"/>
          <w:sz w:val="24"/>
          <w:szCs w:val="24"/>
        </w:rPr>
        <w:tab/>
        <w:t>с изготовлением мебели.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питания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Питание   как   главное   условие    жизни    любого    живого    организма. Уточнение представлений о пище человека в разные периоды развития общества.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хлеба и хлебопечения. Способы хранения и накопления продуктов питания. 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появления посуды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Деревянная посуда. История появления и использования деревянной посуды, ее виды. Преимущества деревянной по суды для хранения продуктов, народные традиции ее изготовления.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Посуда из других материалов. Изготовление посуды как искусство. Профессии людей, связанные с изготовлением посуды.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появления одежды и обуви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Уточнение представлений об одежде и обуви, их функциях. Материалы для изготовления одежды и обуви. Различия в мужской и женской одежде.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Профессии людей, связанные с изготовлением одежды и обуви. История человеческого общества.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Представления</w:t>
      </w:r>
      <w:r>
        <w:rPr>
          <w:rFonts w:ascii="Times New Roman" w:hAnsi="Times New Roman" w:cs="Times New Roman"/>
          <w:sz w:val="24"/>
          <w:szCs w:val="24"/>
        </w:rPr>
        <w:tab/>
        <w:t>древних</w:t>
      </w:r>
      <w:r>
        <w:rPr>
          <w:rFonts w:ascii="Times New Roman" w:hAnsi="Times New Roman" w:cs="Times New Roman"/>
          <w:sz w:val="24"/>
          <w:szCs w:val="24"/>
        </w:rPr>
        <w:tab/>
        <w:t>людей</w:t>
      </w:r>
      <w:r>
        <w:rPr>
          <w:rFonts w:ascii="Times New Roman" w:hAnsi="Times New Roman" w:cs="Times New Roman"/>
          <w:sz w:val="24"/>
          <w:szCs w:val="24"/>
        </w:rPr>
        <w:tab/>
        <w:t>об</w:t>
      </w:r>
      <w:r>
        <w:rPr>
          <w:rFonts w:ascii="Times New Roman" w:hAnsi="Times New Roman" w:cs="Times New Roman"/>
          <w:sz w:val="24"/>
          <w:szCs w:val="24"/>
        </w:rPr>
        <w:tab/>
        <w:t>окружающем</w:t>
      </w:r>
      <w:r>
        <w:rPr>
          <w:rFonts w:ascii="Times New Roman" w:hAnsi="Times New Roman" w:cs="Times New Roman"/>
          <w:sz w:val="24"/>
          <w:szCs w:val="24"/>
        </w:rPr>
        <w:tab/>
        <w:t>мире.</w:t>
      </w:r>
      <w:r>
        <w:rPr>
          <w:rFonts w:ascii="Times New Roman" w:hAnsi="Times New Roman" w:cs="Times New Roman"/>
          <w:sz w:val="24"/>
          <w:szCs w:val="24"/>
        </w:rPr>
        <w:tab/>
        <w:t>Освоение человеком</w:t>
      </w:r>
      <w:r>
        <w:rPr>
          <w:rFonts w:ascii="Times New Roman" w:hAnsi="Times New Roman" w:cs="Times New Roman"/>
          <w:sz w:val="24"/>
          <w:szCs w:val="24"/>
        </w:rPr>
        <w:tab/>
      </w:r>
      <w:r>
        <w:rPr>
          <w:rFonts w:ascii="Times New Roman" w:hAnsi="Times New Roman" w:cs="Times New Roman"/>
          <w:sz w:val="24"/>
          <w:szCs w:val="24"/>
        </w:rPr>
        <w:tab/>
        <w:t>морей</w:t>
      </w:r>
      <w:r>
        <w:rPr>
          <w:rFonts w:ascii="Times New Roman" w:hAnsi="Times New Roman" w:cs="Times New Roman"/>
          <w:sz w:val="24"/>
          <w:szCs w:val="24"/>
        </w:rPr>
        <w:tab/>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z w:val="24"/>
          <w:szCs w:val="24"/>
        </w:rPr>
        <w:tab/>
        <w:t>океанов,   открытие</w:t>
      </w:r>
      <w:r>
        <w:rPr>
          <w:rFonts w:ascii="Times New Roman" w:hAnsi="Times New Roman" w:cs="Times New Roman"/>
          <w:sz w:val="24"/>
          <w:szCs w:val="24"/>
        </w:rPr>
        <w:tab/>
        <w:t>новых земель, изменение представлений о мире.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Истоки возникновения мировых религий: иудаизм, христианство, буддизм, ислам. Значение религии для духовной жизни человечества.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Зарождение науки, важнейшие человеческие изобретения.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Направления     в      науке:      астрономия,      математика,      география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Изменение среды и общества в ходе развития науки.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Культура и человек как носитель культуры. Искусство как особая сфера человеческой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Виды и направления искусства.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Экономика как показатель развития общества и государства. История денег, торговли. Государства богатые и бедные.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Войны.   Причины    возникновения    войн.    Исторические    уроки    войн.</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Рекомендуемые виды практических заданий: </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заполнение анкет; рисование на темы: </w:t>
      </w:r>
      <w:proofErr w:type="gramStart"/>
      <w:r>
        <w:rPr>
          <w:rFonts w:ascii="Times New Roman" w:hAnsi="Times New Roman" w:cs="Times New Roman"/>
          <w:sz w:val="24"/>
          <w:szCs w:val="24"/>
        </w:rPr>
        <w:t>«Моя семья», «Мой дом», «Моя улица» и т. д.; составление устных рассказов о себе, членах семьи, родственниках, друзьях; составление автобиографии    и    биографий членов    семьи (под    руководством учителя); составление родословного дерева (рисунок); рисование Государственного флага, прослушивание Государственного гимна;</w:t>
      </w:r>
      <w:proofErr w:type="gramEnd"/>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изображение схем сменяемости времен года; составление календаря на неделю, месяц:   изображение   «ленты времени» одного столетия, одного тысячелетия; ориентировка на «ленте времени»; объяснение смысла пословиц и поговорок о времени, временах года, о человеке и времени и др. </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чтение и пересказы адаптированных текстов по изучаемым темам; 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экскурсии в краеведческий и исторический музеи;</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ознакомление с историческими   памятниками,   архитектурными сооружениями;</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просмотр фильмов о культурных памятниках;</w:t>
      </w:r>
    </w:p>
    <w:p w:rsidR="00313663" w:rsidRDefault="00FD0556">
      <w:pPr>
        <w:pStyle w:val="af7"/>
        <w:numPr>
          <w:ilvl w:val="0"/>
          <w:numId w:val="86"/>
        </w:num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 «История в рассказах очевидцев», «Исторические памятники нашего города»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ОТЕЧЕСТВА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Предмет «История Отечества» играет важную роль в процессе развития и воспитания </w:t>
      </w:r>
      <w:proofErr w:type="gramStart"/>
      <w:r>
        <w:rPr>
          <w:rFonts w:ascii="Times New Roman" w:hAnsi="Times New Roman" w:cs="Times New Roman"/>
          <w:sz w:val="24"/>
          <w:szCs w:val="24"/>
        </w:rPr>
        <w:t>личности</w:t>
      </w:r>
      <w:proofErr w:type="gramEnd"/>
      <w:r>
        <w:rPr>
          <w:rFonts w:ascii="Times New Roman" w:hAnsi="Times New Roman" w:cs="Times New Roman"/>
          <w:sz w:val="24"/>
          <w:szCs w:val="24"/>
        </w:rPr>
        <w:t xml:space="preserve"> обучающихся с умственной отсталостью (интеллектуальными нарушениями), формирования гражданской позиции учащихся, воспитания их в духе патриотизма и уважения к своей Родине, ее историческому прошлому.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 цели изучения данного предмета ― формирование нравственного сознания развивающейся</w:t>
      </w:r>
      <w:r>
        <w:rPr>
          <w:rFonts w:ascii="Times New Roman" w:hAnsi="Times New Roman" w:cs="Times New Roman"/>
          <w:sz w:val="24"/>
          <w:szCs w:val="24"/>
        </w:rPr>
        <w:tab/>
        <w:t>личности обучающихся</w:t>
      </w:r>
      <w:r>
        <w:rPr>
          <w:rFonts w:ascii="Times New Roman" w:hAnsi="Times New Roman" w:cs="Times New Roman"/>
          <w:sz w:val="24"/>
          <w:szCs w:val="24"/>
        </w:rPr>
        <w:tab/>
        <w:t>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w:t>
      </w:r>
      <w:r>
        <w:rPr>
          <w:rFonts w:ascii="Times New Roman" w:hAnsi="Times New Roman" w:cs="Times New Roman"/>
          <w:sz w:val="24"/>
          <w:szCs w:val="24"/>
        </w:rPr>
        <w:tab/>
        <w:t>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Основные задачи изучения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учащимися знаниями о выдающихся событиях и деятелях отечественной истории;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 учащихся представлений о жизни, быте, труде людей в разные исторические эпохи;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представлений о развитии российской культуры, ее выдающихся достижениях, памятниках;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представлений о постоянном развитии общества, связи прошлого и настоящего;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усвоение   учащимися</w:t>
      </w:r>
      <w:r>
        <w:rPr>
          <w:rFonts w:ascii="Times New Roman" w:hAnsi="Times New Roman" w:cs="Times New Roman"/>
          <w:sz w:val="24"/>
          <w:szCs w:val="24"/>
        </w:rPr>
        <w:tab/>
        <w:t>терминов и понятий, знание которых необходимо для понимания хода развития истории;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интереса к истории как части   общечеловеческой культуры, средству познания мира и самопознания.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учащихся   в   духе   патриотизма,   уважения   к   своему Отечеству;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гражданственности и толерантности;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и развитие познавательных психических процессов.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по Истории отечества продолжает вводный курс «Мир истории», при изучении которого учащиеся в VI классах, получат элементарную историко-научную подготовку. Преемственные связи между данными предметами обеспечивают целостность ис курса истории, а его содержание будет способствовать правильному поведению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в </w:t>
      </w:r>
      <w:r>
        <w:rPr>
          <w:rFonts w:ascii="Times New Roman" w:hAnsi="Times New Roman" w:cs="Times New Roman"/>
          <w:sz w:val="24"/>
          <w:szCs w:val="24"/>
        </w:rPr>
        <w:lastRenderedPageBreak/>
        <w:t>соответствии с законами развития человеческого общества и общечеловеческими нравственными ценностями.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Изучение исторического материала в VII-IX классах позволяет решать задачи усвоения исторического материала; эстетического, патриотического, физического, трудового и полового воспитания детей и подростков.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с разными историческими событиями, историческими личностями должно воспитывать у </w:t>
      </w: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чувство любви к родному отечеству и ответственности за него. Учащимся важно понять, что сохранение мира и благополучия в государстве тесно связано с деятельностью человека. Человек — двигатель истории, от деятельности человека зависит ход развития истории. Курс «История отечества » состоит из   разделов: «Введение в историю», «История нашей страны древнейшего периода»,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«Киевская Русь», «Распад Киевской Руси», «Борьба Руси с иноземными завоевателями»,</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«Начало объединения русских земель», «Единая Россия (конец 15 века-17 век)», «Великие преобразования России в 18 веке», «История нашей страны в 19 веке», «Россия в начале ХХ века», «Россия в 1917-1920 годах», «Советская Россия-СССР в 20-30-е годы», «СССР во Второй мировой и Великой Отечественной войне 1941-1945 годов », «Советский Союз в 1945-1991 годах», «Новая Россия».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Программа предполагает изучение дополнительного исторического материала, знакомство и изучение исторических документов, организацию практических работ, демонстрацию эпизодов исторических художественных и документальных фильмов, проведение экскурсий ― всё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учащихся: развивать память и внимание, корригировать мышление и речь.</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Содержание учебного предмета История отечества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Введение в историю:</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История нашей страны древнейшего периода: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Основные занятия, быт, обычаи и верования восточных славян. Взаимоотношения с соседними    народами      и     государствами. Объединение восточных славян </w:t>
      </w:r>
      <w:proofErr w:type="gramStart"/>
      <w:r>
        <w:rPr>
          <w:rFonts w:ascii="Times New Roman" w:hAnsi="Times New Roman" w:cs="Times New Roman"/>
          <w:sz w:val="24"/>
          <w:szCs w:val="24"/>
        </w:rPr>
        <w:t>под</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властью Рюрика.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Русь в IX – I половине XII 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Образование государства восточных славян – Древней Руси. </w:t>
      </w:r>
      <w:proofErr w:type="gramStart"/>
      <w:r>
        <w:rPr>
          <w:rFonts w:ascii="Times New Roman" w:hAnsi="Times New Roman" w:cs="Times New Roman"/>
          <w:sz w:val="24"/>
          <w:szCs w:val="24"/>
        </w:rPr>
        <w:t>Формиро-вание</w:t>
      </w:r>
      <w:proofErr w:type="gramEnd"/>
      <w:r>
        <w:rPr>
          <w:rFonts w:ascii="Times New Roman" w:hAnsi="Times New Roman" w:cs="Times New Roman"/>
          <w:sz w:val="24"/>
          <w:szCs w:val="24"/>
        </w:rPr>
        <w:t xml:space="preserve"> княжеской власти. Первые русские князья, их внутренняя и внешняя политика. Крещение Руси при князе Владимире: причины и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Древнерусская культура.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Распад Руси. Борьба с иноземными завоевателями (XII - XIII века) Причины распада единого</w:t>
      </w:r>
      <w:r>
        <w:rPr>
          <w:rFonts w:ascii="Times New Roman" w:hAnsi="Times New Roman" w:cs="Times New Roman"/>
          <w:sz w:val="24"/>
          <w:szCs w:val="24"/>
        </w:rPr>
        <w:tab/>
        <w:t>государства</w:t>
      </w:r>
      <w:r>
        <w:rPr>
          <w:rFonts w:ascii="Times New Roman" w:hAnsi="Times New Roman" w:cs="Times New Roman"/>
          <w:sz w:val="24"/>
          <w:szCs w:val="24"/>
        </w:rPr>
        <w:tab/>
        <w:t>Древняя</w:t>
      </w:r>
      <w:r>
        <w:rPr>
          <w:rFonts w:ascii="Times New Roman" w:hAnsi="Times New Roman" w:cs="Times New Roman"/>
          <w:sz w:val="24"/>
          <w:szCs w:val="24"/>
        </w:rPr>
        <w:tab/>
        <w:t>Русь.</w:t>
      </w:r>
      <w:r>
        <w:rPr>
          <w:rFonts w:ascii="Times New Roman" w:hAnsi="Times New Roman" w:cs="Times New Roman"/>
          <w:sz w:val="24"/>
          <w:szCs w:val="24"/>
        </w:rPr>
        <w:tab/>
        <w:t xml:space="preserve">Образование земель – самостоятельных </w:t>
      </w:r>
      <w:r>
        <w:rPr>
          <w:rFonts w:ascii="Times New Roman" w:hAnsi="Times New Roman" w:cs="Times New Roman"/>
          <w:sz w:val="24"/>
          <w:szCs w:val="24"/>
        </w:rPr>
        <w:lastRenderedPageBreak/>
        <w:t>государств,</w:t>
      </w:r>
      <w:r>
        <w:rPr>
          <w:rFonts w:ascii="Times New Roman" w:hAnsi="Times New Roman" w:cs="Times New Roman"/>
          <w:sz w:val="24"/>
          <w:szCs w:val="24"/>
        </w:rPr>
        <w:tab/>
        <w:t>особенности их</w:t>
      </w:r>
      <w:r>
        <w:rPr>
          <w:rFonts w:ascii="Times New Roman" w:hAnsi="Times New Roman" w:cs="Times New Roman"/>
          <w:sz w:val="24"/>
          <w:szCs w:val="24"/>
        </w:rPr>
        <w:tab/>
      </w:r>
      <w:r>
        <w:rPr>
          <w:rFonts w:ascii="Times New Roman" w:hAnsi="Times New Roman" w:cs="Times New Roman"/>
          <w:sz w:val="24"/>
          <w:szCs w:val="24"/>
        </w:rPr>
        <w:tab/>
        <w:t>социально-политического</w:t>
      </w:r>
      <w:r>
        <w:rPr>
          <w:rFonts w:ascii="Times New Roman" w:hAnsi="Times New Roman" w:cs="Times New Roman"/>
          <w:sz w:val="24"/>
          <w:szCs w:val="24"/>
        </w:rPr>
        <w:tab/>
        <w:t>и</w:t>
      </w:r>
      <w:r>
        <w:rPr>
          <w:rFonts w:ascii="Times New Roman" w:hAnsi="Times New Roman" w:cs="Times New Roman"/>
          <w:sz w:val="24"/>
          <w:szCs w:val="24"/>
        </w:rPr>
        <w:tab/>
        <w:t>культурного развития. Киевское княжество. Владимиро-Суздальское княжество. Господин Великий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Новгород. Культура Руси в XII-XIII веках.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Русь между Востоком и   Западом.   Монгольские   кочевые   племена. Сражение на Калке. Нашествие монголов на Русь. Походы войск Чингисхана и</w:t>
      </w:r>
      <w:r>
        <w:rPr>
          <w:rFonts w:ascii="Times New Roman" w:hAnsi="Times New Roman" w:cs="Times New Roman"/>
          <w:sz w:val="24"/>
          <w:szCs w:val="24"/>
        </w:rPr>
        <w:tab/>
        <w:t>хана Батыя.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Отношения Новгорода с западными соседями. Борьба с рыцарям</w:t>
      </w:r>
      <w:proofErr w:type="gramStart"/>
      <w:r>
        <w:rPr>
          <w:rFonts w:ascii="Times New Roman" w:hAnsi="Times New Roman" w:cs="Times New Roman"/>
          <w:sz w:val="24"/>
          <w:szCs w:val="24"/>
        </w:rPr>
        <w:t>и-</w:t>
      </w:r>
      <w:proofErr w:type="gramEnd"/>
      <w:r>
        <w:rPr>
          <w:rFonts w:ascii="Times New Roman" w:hAnsi="Times New Roman" w:cs="Times New Roman"/>
          <w:sz w:val="24"/>
          <w:szCs w:val="24"/>
        </w:rPr>
        <w:t xml:space="preserve"> крестоносцами. Князь Александр Ярославич. Невская битва. Ледовое побоище.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Начало объединения русских земель (XIV – XV века) 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в XVI – XVII веках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w:t>
      </w:r>
      <w:r>
        <w:rPr>
          <w:rFonts w:ascii="Times New Roman" w:hAnsi="Times New Roman" w:cs="Times New Roman"/>
          <w:sz w:val="24"/>
          <w:szCs w:val="24"/>
        </w:rPr>
        <w:tab/>
        <w:t>Внешняя</w:t>
      </w:r>
      <w:r>
        <w:rPr>
          <w:rFonts w:ascii="Times New Roman" w:hAnsi="Times New Roman" w:cs="Times New Roman"/>
          <w:sz w:val="24"/>
          <w:szCs w:val="24"/>
        </w:rPr>
        <w:tab/>
        <w:t>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Москва –   столица</w:t>
      </w:r>
      <w:r>
        <w:rPr>
          <w:rFonts w:ascii="Times New Roman" w:hAnsi="Times New Roman" w:cs="Times New Roman"/>
          <w:sz w:val="24"/>
          <w:szCs w:val="24"/>
        </w:rPr>
        <w:tab/>
        <w:t>Российского государства. Московский Кремль при Иване Грозном. Развитие</w:t>
      </w:r>
      <w:r>
        <w:rPr>
          <w:rFonts w:ascii="Times New Roman" w:hAnsi="Times New Roman" w:cs="Times New Roman"/>
          <w:sz w:val="24"/>
          <w:szCs w:val="24"/>
        </w:rPr>
        <w:tab/>
        <w:t>просвещения,</w:t>
      </w:r>
      <w:r>
        <w:rPr>
          <w:rFonts w:ascii="Times New Roman" w:hAnsi="Times New Roman" w:cs="Times New Roman"/>
          <w:sz w:val="24"/>
          <w:szCs w:val="24"/>
        </w:rPr>
        <w:tab/>
        <w:t>книгопечатания,</w:t>
      </w:r>
      <w:r>
        <w:rPr>
          <w:rFonts w:ascii="Times New Roman" w:hAnsi="Times New Roman" w:cs="Times New Roman"/>
          <w:sz w:val="24"/>
          <w:szCs w:val="24"/>
        </w:rPr>
        <w:tab/>
        <w:t>зодчества, живописи. Быт, нравы, обычаи.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Россия на рубеже XVI-XVII веков. Царствование Бориса Годунова. Смутноевремя. Самозванцы.</w:t>
      </w:r>
      <w:r>
        <w:rPr>
          <w:rFonts w:ascii="Times New Roman" w:hAnsi="Times New Roman" w:cs="Times New Roman"/>
          <w:sz w:val="24"/>
          <w:szCs w:val="24"/>
        </w:rPr>
        <w:tab/>
        <w:t>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в XVIII веке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цены петровских преобразований.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Дворцовые перевороты: внутренняя и внешняя политика преемников Петра I. Российская Академия наук и деятельность М. В. Ломоносова. И. И. Шувалов ― покровитель просвещения, наук и искусства. Основание первого Российского университета и Академии художеств.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 В. Суворов, Ф. Ф. Ушаков. Культура и быт России во второй половине XVIII века. Русские изобретатели и умельцы, развитие исторической науки, литературы, искусства.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Правление Павла I.</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в первой половине XIX 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в начале XIX века. Приход к власти Александра I. Внутренняя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внешняя политика России. Отечественная война 1812 г. Основные этапы и сражениявойны.</w:t>
      </w:r>
      <w:r>
        <w:rPr>
          <w:rFonts w:ascii="Times New Roman" w:hAnsi="Times New Roman" w:cs="Times New Roman"/>
          <w:sz w:val="24"/>
          <w:szCs w:val="24"/>
        </w:rPr>
        <w:tab/>
        <w:t>Бородинская       битва.      Герои      войны      (М.   И.   Кутузов, М. Б. Барклай-де-Толли, П. И. Багратион, Н. Н. Раевский, Д. В. Давыдов и др.). Причины победы России в Отечественной войне. Народная память о войне 1812 г.</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1853-1856 гг. Итоги и последствия войны.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«Золотой век» русской культуры первой половины XIX века. Развитие науки, техники, живописи, архитектуры, литературы, музыки. Выдающиеся деятели культуры (А. С. Пушкин,</w:t>
      </w:r>
      <w:r>
        <w:rPr>
          <w:rFonts w:ascii="Times New Roman" w:hAnsi="Times New Roman" w:cs="Times New Roman"/>
          <w:sz w:val="24"/>
          <w:szCs w:val="24"/>
        </w:rPr>
        <w:tab/>
        <w:t>М. Ю. Лермонтов, Н. В. Гоголь, М. И. Глинка, В. А. Тропинин, К. И. Росси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Россия во второй половине XIX – начале XX века Правление Александра II. Отмена крепостного права, его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Приход  к власти Александра III.</w:t>
      </w:r>
      <w:r>
        <w:rPr>
          <w:rFonts w:ascii="Times New Roman" w:hAnsi="Times New Roman" w:cs="Times New Roman"/>
          <w:sz w:val="24"/>
          <w:szCs w:val="24"/>
        </w:rPr>
        <w:tab/>
        <w:t>Развитие</w:t>
      </w:r>
      <w:r>
        <w:rPr>
          <w:rFonts w:ascii="Times New Roman" w:hAnsi="Times New Roman" w:cs="Times New Roman"/>
          <w:sz w:val="24"/>
          <w:szCs w:val="24"/>
        </w:rPr>
        <w:tab/>
        <w:t>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 С. Тургенев, Ф. М. Достоевский, Л. Н. Толстой, В. И. Суриков, П. И. Чайковский, А. С. Попов, А. Ф. Можайский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Начало</w:t>
      </w:r>
      <w:r>
        <w:rPr>
          <w:rFonts w:ascii="Times New Roman" w:hAnsi="Times New Roman" w:cs="Times New Roman"/>
          <w:sz w:val="24"/>
          <w:szCs w:val="24"/>
        </w:rPr>
        <w:tab/>
        <w:t xml:space="preserve">  правления</w:t>
      </w:r>
      <w:r>
        <w:rPr>
          <w:rFonts w:ascii="Times New Roman" w:hAnsi="Times New Roman" w:cs="Times New Roman"/>
          <w:sz w:val="24"/>
          <w:szCs w:val="24"/>
        </w:rPr>
        <w:tab/>
        <w:t>Николая II.</w:t>
      </w:r>
      <w:r>
        <w:rPr>
          <w:rFonts w:ascii="Times New Roman" w:hAnsi="Times New Roman" w:cs="Times New Roman"/>
          <w:sz w:val="24"/>
          <w:szCs w:val="24"/>
        </w:rPr>
        <w:tab/>
        <w:t>Промышленное</w:t>
      </w:r>
      <w:r>
        <w:rPr>
          <w:rFonts w:ascii="Times New Roman" w:hAnsi="Times New Roman" w:cs="Times New Roman"/>
          <w:sz w:val="24"/>
          <w:szCs w:val="24"/>
        </w:rPr>
        <w:tab/>
        <w:t>развитие</w:t>
      </w:r>
      <w:r>
        <w:rPr>
          <w:rFonts w:ascii="Times New Roman" w:hAnsi="Times New Roman" w:cs="Times New Roman"/>
          <w:sz w:val="24"/>
          <w:szCs w:val="24"/>
        </w:rPr>
        <w:tab/>
        <w:t>страны.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Положение основных групп населения. Стачки и забастовки рабочих. </w:t>
      </w:r>
      <w:proofErr w:type="gramStart"/>
      <w:r>
        <w:rPr>
          <w:rFonts w:ascii="Times New Roman" w:hAnsi="Times New Roman" w:cs="Times New Roman"/>
          <w:sz w:val="24"/>
          <w:szCs w:val="24"/>
        </w:rPr>
        <w:t>Русско- японская</w:t>
      </w:r>
      <w:proofErr w:type="gramEnd"/>
      <w:r>
        <w:rPr>
          <w:rFonts w:ascii="Times New Roman" w:hAnsi="Times New Roman" w:cs="Times New Roman"/>
          <w:sz w:val="24"/>
          <w:szCs w:val="24"/>
        </w:rPr>
        <w:t xml:space="preserve"> война 1904-1905 гг.: основные сражения. Причины поражения России в войне. Воздействие войны на общественную и политическую жизнь страны.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Первая русская революция 1905-1907 гг. Кровавое воскресенье 9 января 1905 г. ― начало революции, основные ее события. «Манифест 17 октября 1905 года». Поражение революции, ее значение. Реформы П. А. Столыпина и их итоги.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 Н. Нестерова. Экономическое положение в стране. Отношение к войне в обществе.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в 1917-1921 годах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Революционные    события    1917    года.    Февральская     революция     и отречение царя от престола. Временное правительство. А. Ф. Керенский. Создание Петроградского Совета рабочих депутатов.</w:t>
      </w:r>
      <w:r>
        <w:rPr>
          <w:rFonts w:ascii="Times New Roman" w:hAnsi="Times New Roman" w:cs="Times New Roman"/>
          <w:sz w:val="24"/>
          <w:szCs w:val="24"/>
        </w:rPr>
        <w:tab/>
        <w:t>Двоевластие.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 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Принятие   первой   Советской   Конституции   ― Основного Закона РСФСР. Судьба семьи Николая II.</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СССР в 20-е – 30-е годы XX 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ГУЛаг. Последствия репрессий.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Индустриализация страны, первые пятилетние планы. Стройки первых пятилеток (Днепрогэс, Магнитка, Турксиб, Комсомольск-на-Амуре и др.). Роль рабочего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класса      в    индустриализации.    Стахановское</w:t>
      </w:r>
      <w:r>
        <w:rPr>
          <w:rFonts w:ascii="Times New Roman" w:hAnsi="Times New Roman" w:cs="Times New Roman"/>
          <w:sz w:val="24"/>
          <w:szCs w:val="24"/>
        </w:rPr>
        <w:tab/>
        <w:t>движение.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Ударничество.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Коллективизация</w:t>
      </w:r>
      <w:r>
        <w:rPr>
          <w:rFonts w:ascii="Times New Roman" w:hAnsi="Times New Roman" w:cs="Times New Roman"/>
          <w:sz w:val="24"/>
          <w:szCs w:val="24"/>
        </w:rPr>
        <w:tab/>
        <w:t>сельского</w:t>
      </w:r>
      <w:r>
        <w:rPr>
          <w:rFonts w:ascii="Times New Roman" w:hAnsi="Times New Roman" w:cs="Times New Roman"/>
          <w:sz w:val="24"/>
          <w:szCs w:val="24"/>
        </w:rPr>
        <w:tab/>
      </w:r>
      <w:r>
        <w:rPr>
          <w:rFonts w:ascii="Times New Roman" w:hAnsi="Times New Roman" w:cs="Times New Roman"/>
          <w:sz w:val="24"/>
          <w:szCs w:val="24"/>
        </w:rPr>
        <w:tab/>
        <w:t>хозяйства:</w:t>
      </w:r>
      <w:r>
        <w:rPr>
          <w:rFonts w:ascii="Times New Roman" w:hAnsi="Times New Roman" w:cs="Times New Roman"/>
          <w:sz w:val="24"/>
          <w:szCs w:val="24"/>
        </w:rPr>
        <w:tab/>
        <w:t>ее</w:t>
      </w:r>
      <w:r>
        <w:rPr>
          <w:rFonts w:ascii="Times New Roman" w:hAnsi="Times New Roman" w:cs="Times New Roman"/>
          <w:sz w:val="24"/>
          <w:szCs w:val="24"/>
        </w:rPr>
        <w:tab/>
        <w:t>насильственное осуществление,</w:t>
      </w:r>
      <w:r>
        <w:rPr>
          <w:rFonts w:ascii="Times New Roman" w:hAnsi="Times New Roman" w:cs="Times New Roman"/>
          <w:sz w:val="24"/>
          <w:szCs w:val="24"/>
        </w:rPr>
        <w:tab/>
        <w:t>экономические</w:t>
      </w:r>
      <w:r>
        <w:rPr>
          <w:rFonts w:ascii="Times New Roman" w:hAnsi="Times New Roman" w:cs="Times New Roman"/>
          <w:sz w:val="24"/>
          <w:szCs w:val="24"/>
        </w:rPr>
        <w:tab/>
        <w:t>и</w:t>
      </w:r>
      <w:r>
        <w:rPr>
          <w:rFonts w:ascii="Times New Roman" w:hAnsi="Times New Roman" w:cs="Times New Roman"/>
          <w:sz w:val="24"/>
          <w:szCs w:val="24"/>
        </w:rPr>
        <w:tab/>
        <w:t>социальные</w:t>
      </w:r>
      <w:r>
        <w:rPr>
          <w:rFonts w:ascii="Times New Roman" w:hAnsi="Times New Roman" w:cs="Times New Roman"/>
          <w:sz w:val="24"/>
          <w:szCs w:val="24"/>
        </w:rPr>
        <w:tab/>
        <w:t>последствия.</w:t>
      </w:r>
      <w:r>
        <w:rPr>
          <w:rFonts w:ascii="Times New Roman" w:hAnsi="Times New Roman" w:cs="Times New Roman"/>
          <w:sz w:val="24"/>
          <w:szCs w:val="24"/>
        </w:rPr>
        <w:tab/>
        <w:t>Создание колхозов. Раскулачивание. Гибель крепких крестьянских хозяйств. Голод на селе.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Новая</w:t>
      </w:r>
      <w:r>
        <w:rPr>
          <w:rFonts w:ascii="Times New Roman" w:hAnsi="Times New Roman" w:cs="Times New Roman"/>
          <w:sz w:val="24"/>
          <w:szCs w:val="24"/>
        </w:rPr>
        <w:tab/>
        <w:t>Конституция</w:t>
      </w:r>
      <w:r>
        <w:rPr>
          <w:rFonts w:ascii="Times New Roman" w:hAnsi="Times New Roman" w:cs="Times New Roman"/>
          <w:sz w:val="24"/>
          <w:szCs w:val="24"/>
        </w:rPr>
        <w:tab/>
        <w:t>СССР</w:t>
      </w:r>
      <w:r>
        <w:rPr>
          <w:rFonts w:ascii="Times New Roman" w:hAnsi="Times New Roman" w:cs="Times New Roman"/>
          <w:sz w:val="24"/>
          <w:szCs w:val="24"/>
        </w:rPr>
        <w:tab/>
        <w:t>1936</w:t>
      </w:r>
      <w:r>
        <w:rPr>
          <w:rFonts w:ascii="Times New Roman" w:hAnsi="Times New Roman" w:cs="Times New Roman"/>
          <w:sz w:val="24"/>
          <w:szCs w:val="24"/>
        </w:rPr>
        <w:tab/>
        <w:t>года.</w:t>
      </w:r>
      <w:r>
        <w:rPr>
          <w:rFonts w:ascii="Times New Roman" w:hAnsi="Times New Roman" w:cs="Times New Roman"/>
          <w:sz w:val="24"/>
          <w:szCs w:val="24"/>
        </w:rPr>
        <w:tab/>
        <w:t>Ее</w:t>
      </w:r>
      <w:r>
        <w:rPr>
          <w:rFonts w:ascii="Times New Roman" w:hAnsi="Times New Roman" w:cs="Times New Roman"/>
          <w:sz w:val="24"/>
          <w:szCs w:val="24"/>
        </w:rPr>
        <w:tab/>
        <w:t>значение. Изменения в системе государственного</w:t>
      </w:r>
      <w:r>
        <w:rPr>
          <w:rFonts w:ascii="Times New Roman" w:hAnsi="Times New Roman" w:cs="Times New Roman"/>
          <w:sz w:val="24"/>
          <w:szCs w:val="24"/>
        </w:rPr>
        <w:tab/>
        <w:t>управления</w:t>
      </w:r>
      <w:r>
        <w:rPr>
          <w:rFonts w:ascii="Times New Roman" w:hAnsi="Times New Roman" w:cs="Times New Roman"/>
          <w:sz w:val="24"/>
          <w:szCs w:val="24"/>
        </w:rPr>
        <w:tab/>
        <w:t>СССР.</w:t>
      </w:r>
      <w:r>
        <w:rPr>
          <w:rFonts w:ascii="Times New Roman" w:hAnsi="Times New Roman" w:cs="Times New Roman"/>
          <w:sz w:val="24"/>
          <w:szCs w:val="24"/>
        </w:rPr>
        <w:tab/>
        <w:t>Образование</w:t>
      </w:r>
      <w:r>
        <w:rPr>
          <w:rFonts w:ascii="Times New Roman" w:hAnsi="Times New Roman" w:cs="Times New Roman"/>
          <w:sz w:val="24"/>
          <w:szCs w:val="24"/>
        </w:rPr>
        <w:tab/>
        <w:t>новых</w:t>
      </w:r>
      <w:r>
        <w:rPr>
          <w:rFonts w:ascii="Times New Roman" w:hAnsi="Times New Roman" w:cs="Times New Roman"/>
          <w:sz w:val="24"/>
          <w:szCs w:val="24"/>
        </w:rPr>
        <w:tab/>
        <w:t>республик</w:t>
      </w:r>
      <w:r>
        <w:rPr>
          <w:rFonts w:ascii="Times New Roman" w:hAnsi="Times New Roman" w:cs="Times New Roman"/>
          <w:sz w:val="24"/>
          <w:szCs w:val="24"/>
        </w:rPr>
        <w:tab/>
        <w:t>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СССР во Второй мировой и Великой Отечественной войне 1941-1945 годов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 М. Карбышева. Борьба советских людей на оккупированной территории. </w:t>
      </w:r>
      <w:r>
        <w:rPr>
          <w:rFonts w:ascii="Times New Roman" w:hAnsi="Times New Roman" w:cs="Times New Roman"/>
          <w:sz w:val="24"/>
          <w:szCs w:val="24"/>
        </w:rPr>
        <w:lastRenderedPageBreak/>
        <w:t>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Советский Союз в 1945 – 1991 годах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Смерть И. В. Сталина. Борьба за власть. Приход</w:t>
      </w:r>
      <w:r>
        <w:rPr>
          <w:rFonts w:ascii="Times New Roman" w:hAnsi="Times New Roman" w:cs="Times New Roman"/>
          <w:sz w:val="24"/>
          <w:szCs w:val="24"/>
        </w:rPr>
        <w:tab/>
        <w:t>к власти Н. С. Хрущева.</w:t>
      </w:r>
      <w:r>
        <w:rPr>
          <w:rFonts w:ascii="Times New Roman" w:hAnsi="Times New Roman" w:cs="Times New Roman"/>
          <w:sz w:val="24"/>
          <w:szCs w:val="24"/>
        </w:rPr>
        <w:tab/>
      </w:r>
      <w:r>
        <w:rPr>
          <w:rFonts w:ascii="Times New Roman" w:hAnsi="Times New Roman" w:cs="Times New Roman"/>
          <w:sz w:val="24"/>
          <w:szCs w:val="24"/>
        </w:rPr>
        <w:tab/>
        <w:t>Освоение</w:t>
      </w:r>
      <w:r>
        <w:rPr>
          <w:rFonts w:ascii="Times New Roman" w:hAnsi="Times New Roman" w:cs="Times New Roman"/>
          <w:sz w:val="24"/>
          <w:szCs w:val="24"/>
        </w:rPr>
        <w:tab/>
        <w:t>целины.</w:t>
      </w:r>
      <w:r>
        <w:rPr>
          <w:rFonts w:ascii="Times New Roman" w:hAnsi="Times New Roman" w:cs="Times New Roman"/>
          <w:sz w:val="24"/>
          <w:szCs w:val="24"/>
        </w:rPr>
        <w:tab/>
      </w:r>
      <w:r>
        <w:rPr>
          <w:rFonts w:ascii="Times New Roman" w:hAnsi="Times New Roman" w:cs="Times New Roman"/>
          <w:sz w:val="24"/>
          <w:szCs w:val="24"/>
        </w:rPr>
        <w:tab/>
        <w:t>Жилищное строительство. Жизнь советских людей в годы правления Н. С. Хрущева. Вы работка новых подходов к внешней политике. Достижения в науке и технике в</w:t>
      </w:r>
      <w:r>
        <w:rPr>
          <w:rFonts w:ascii="Times New Roman" w:hAnsi="Times New Roman" w:cs="Times New Roman"/>
          <w:sz w:val="24"/>
          <w:szCs w:val="24"/>
        </w:rPr>
        <w:tab/>
      </w:r>
      <w:r>
        <w:rPr>
          <w:rFonts w:ascii="Times New Roman" w:hAnsi="Times New Roman" w:cs="Times New Roman"/>
          <w:sz w:val="24"/>
          <w:szCs w:val="24"/>
        </w:rPr>
        <w:tab/>
        <w:t>50-60-е</w:t>
      </w:r>
      <w:r>
        <w:rPr>
          <w:rFonts w:ascii="Times New Roman" w:hAnsi="Times New Roman" w:cs="Times New Roman"/>
          <w:sz w:val="24"/>
          <w:szCs w:val="24"/>
        </w:rPr>
        <w:tab/>
        <w:t>годы. Исследование атомной</w:t>
      </w:r>
      <w:r>
        <w:rPr>
          <w:rFonts w:ascii="Times New Roman" w:hAnsi="Times New Roman" w:cs="Times New Roman"/>
          <w:sz w:val="24"/>
          <w:szCs w:val="24"/>
        </w:rPr>
        <w:tab/>
        <w:t>энергии.</w:t>
      </w:r>
      <w:r>
        <w:rPr>
          <w:rFonts w:ascii="Times New Roman" w:hAnsi="Times New Roman" w:cs="Times New Roman"/>
          <w:sz w:val="24"/>
          <w:szCs w:val="24"/>
        </w:rPr>
        <w:tab/>
      </w:r>
      <w:r>
        <w:rPr>
          <w:rFonts w:ascii="Times New Roman" w:hAnsi="Times New Roman" w:cs="Times New Roman"/>
          <w:sz w:val="24"/>
          <w:szCs w:val="24"/>
        </w:rPr>
        <w:tab/>
        <w:t>Выдающиеся</w:t>
      </w:r>
      <w:r>
        <w:rPr>
          <w:rFonts w:ascii="Times New Roman" w:hAnsi="Times New Roman" w:cs="Times New Roman"/>
          <w:sz w:val="24"/>
          <w:szCs w:val="24"/>
        </w:rPr>
        <w:tab/>
        <w:t>ученые И. В. Курчатов, М. В. Келдыш, А. Д. Сахаров и др. Освоение космоса и полет первого человека. Ю. А. Гагарин. Первая женщина   космонавт   В. В. Терешкова.</w:t>
      </w:r>
      <w:r>
        <w:rPr>
          <w:rFonts w:ascii="Times New Roman" w:hAnsi="Times New Roman" w:cs="Times New Roman"/>
          <w:sz w:val="24"/>
          <w:szCs w:val="24"/>
        </w:rPr>
        <w:tab/>
      </w:r>
      <w:r>
        <w:rPr>
          <w:rFonts w:ascii="Times New Roman" w:hAnsi="Times New Roman" w:cs="Times New Roman"/>
          <w:sz w:val="24"/>
          <w:szCs w:val="24"/>
        </w:rPr>
        <w:tab/>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Хрущевская</w:t>
      </w:r>
      <w:r>
        <w:rPr>
          <w:rFonts w:ascii="Times New Roman" w:hAnsi="Times New Roman" w:cs="Times New Roman"/>
          <w:sz w:val="24"/>
          <w:szCs w:val="24"/>
        </w:rPr>
        <w:tab/>
        <w:t>«оттепель». Противоречия внутриполитического курса Н. С. Хрущева, его отставка.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 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80-х годов XX 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Смерть Л. И. Брежнева. Приход к   власти   М. С. Горбачева. Реформы Горбачева в политической, социальной и экономической сферах. Вывод войск из Афганистана. Избрание 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w:t>
      </w:r>
      <w:r>
        <w:rPr>
          <w:rFonts w:ascii="Times New Roman" w:hAnsi="Times New Roman" w:cs="Times New Roman"/>
          <w:sz w:val="24"/>
          <w:szCs w:val="24"/>
        </w:rPr>
        <w:tab/>
        <w:t>суверенитете</w:t>
      </w:r>
      <w:r>
        <w:rPr>
          <w:rFonts w:ascii="Times New Roman" w:hAnsi="Times New Roman" w:cs="Times New Roman"/>
          <w:sz w:val="24"/>
          <w:szCs w:val="24"/>
        </w:rPr>
        <w:tab/>
        <w:t>РСФСР. Первый президент России Б. Н. Ельцин. Образование СНГ. Причины и последствия кризиса советской системы и распада СССР.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Россия (Российская Федерация) в 1991 – 2015 годах.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w:t>
      </w:r>
      <w:r>
        <w:rPr>
          <w:rFonts w:ascii="Times New Roman" w:hAnsi="Times New Roman" w:cs="Times New Roman"/>
          <w:sz w:val="24"/>
          <w:szCs w:val="24"/>
        </w:rPr>
        <w:lastRenderedPageBreak/>
        <w:t>Культура   и    духовная    жизнь    общества    в    начале XXI века. Русская православная церковь в новой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Президентские выборы 2008 г. Президент России ― Д. А. Медведев.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ФИЗИЧЕСКАЯ КУЛЬТУРА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Программа по физической культуре для обучающихся V-IX-х классом является логическим продолжением соответствующей учебной программы I-IV классов.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Задачи, реализуемые в ходе уроков физической культуры: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интереса к физической культуре и спорту;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овладение основами доступных видов спорта (легкой атлетикой, гимнастикой, лыжной подготовкой и др.) в соответствии с возрастными и психофизическими особенностями обучающихся;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и др.) в процессе уроков и во внеучебной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воспитание нравственных качеств и свойств личности; содействие военно-патриотической подготовке.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Общая характеристика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Физическое воспитание – неотъемлемая часть комплексной системы учебн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воспитательной работы в специальной (коррекционной) школе Оно направлено на решение образовательных, воспитательных, коррекционно-компенсаторных и лечебно- оздоровительных задач.</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Физическое воспитание осуществляется в тесной связи с умственным, нравственным, эстетическим воспитанием и трудовым обучением. Занимает одну из ведущих мест в подготовке обучающихся с нарушением интеллекта к самостоятельной жизни и производственному труду. А так же способствует формированию положительных личностных качеств и является одним из средств успешной социальной интеграции детей в общество.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w:t>
      </w:r>
      <w:r>
        <w:rPr>
          <w:rFonts w:ascii="Times New Roman" w:hAnsi="Times New Roman" w:cs="Times New Roman"/>
          <w:sz w:val="24"/>
          <w:szCs w:val="24"/>
        </w:rPr>
        <w:tab/>
        <w:t>программы</w:t>
      </w:r>
      <w:r>
        <w:rPr>
          <w:rFonts w:ascii="Times New Roman" w:hAnsi="Times New Roman" w:cs="Times New Roman"/>
          <w:sz w:val="24"/>
          <w:szCs w:val="24"/>
        </w:rPr>
        <w:tab/>
        <w:t>отражено</w:t>
      </w:r>
      <w:r>
        <w:rPr>
          <w:rFonts w:ascii="Times New Roman" w:hAnsi="Times New Roman" w:cs="Times New Roman"/>
          <w:sz w:val="24"/>
          <w:szCs w:val="24"/>
        </w:rPr>
        <w:tab/>
        <w:t>в</w:t>
      </w:r>
      <w:r>
        <w:rPr>
          <w:rFonts w:ascii="Times New Roman" w:hAnsi="Times New Roman" w:cs="Times New Roman"/>
          <w:sz w:val="24"/>
          <w:szCs w:val="24"/>
        </w:rPr>
        <w:tab/>
        <w:t>следующих</w:t>
      </w:r>
      <w:r>
        <w:rPr>
          <w:rFonts w:ascii="Times New Roman" w:hAnsi="Times New Roman" w:cs="Times New Roman"/>
          <w:sz w:val="24"/>
          <w:szCs w:val="24"/>
        </w:rPr>
        <w:tab/>
        <w:t>разделах: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«Гимнастика», «Легкая атлетика»,</w:t>
      </w:r>
      <w:r>
        <w:rPr>
          <w:rFonts w:ascii="Times New Roman" w:hAnsi="Times New Roman" w:cs="Times New Roman"/>
          <w:sz w:val="24"/>
          <w:szCs w:val="24"/>
        </w:rPr>
        <w:tab/>
        <w:t xml:space="preserve">«Лыжная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w:t>
      </w:r>
      <w:proofErr w:type="gramStart"/>
      <w:r>
        <w:rPr>
          <w:rFonts w:ascii="Times New Roman" w:hAnsi="Times New Roman" w:cs="Times New Roman"/>
          <w:sz w:val="24"/>
          <w:szCs w:val="24"/>
        </w:rPr>
        <w:t>возможностей</w:t>
      </w:r>
      <w:proofErr w:type="gramEnd"/>
      <w:r>
        <w:rPr>
          <w:rFonts w:ascii="Times New Roman" w:hAnsi="Times New Roman" w:cs="Times New Roman"/>
          <w:sz w:val="24"/>
          <w:szCs w:val="24"/>
        </w:rPr>
        <w:t xml:space="preserve">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w:t>
      </w:r>
      <w:r>
        <w:rPr>
          <w:rFonts w:ascii="Times New Roman" w:hAnsi="Times New Roman" w:cs="Times New Roman"/>
          <w:sz w:val="24"/>
          <w:szCs w:val="24"/>
        </w:rPr>
        <w:lastRenderedPageBreak/>
        <w:t>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Освоение раздела «Лыжная и конькобежная подготовка» направлена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w:t>
      </w:r>
      <w:proofErr w:type="gramStart"/>
      <w:r>
        <w:rPr>
          <w:rFonts w:ascii="Times New Roman" w:hAnsi="Times New Roman" w:cs="Times New Roman"/>
          <w:sz w:val="24"/>
          <w:szCs w:val="24"/>
        </w:rPr>
        <w:t>обучающиеся</w:t>
      </w:r>
      <w:proofErr w:type="gramEnd"/>
      <w:r>
        <w:rPr>
          <w:rFonts w:ascii="Times New Roman" w:hAnsi="Times New Roman" w:cs="Times New Roman"/>
          <w:sz w:val="24"/>
          <w:szCs w:val="24"/>
        </w:rPr>
        <w:t xml:space="preserve">    знакомятся    с доступными видами спортивных игр: волейболом, баскетболом, настольным теннисом, хоккее полу (последнее может использоваться как дополнительный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Личная гигиена, солнечные</w:t>
      </w:r>
      <w:r>
        <w:rPr>
          <w:rFonts w:ascii="Times New Roman" w:hAnsi="Times New Roman" w:cs="Times New Roman"/>
          <w:sz w:val="24"/>
          <w:szCs w:val="24"/>
        </w:rPr>
        <w:tab/>
        <w:t>и воздушные</w:t>
      </w:r>
      <w:r>
        <w:rPr>
          <w:rFonts w:ascii="Times New Roman" w:hAnsi="Times New Roman" w:cs="Times New Roman"/>
          <w:sz w:val="24"/>
          <w:szCs w:val="24"/>
        </w:rPr>
        <w:tab/>
        <w:t>ванны.</w:t>
      </w:r>
      <w:r>
        <w:rPr>
          <w:rFonts w:ascii="Times New Roman" w:hAnsi="Times New Roman" w:cs="Times New Roman"/>
          <w:sz w:val="24"/>
          <w:szCs w:val="24"/>
        </w:rPr>
        <w:tab/>
        <w:t>Значение физических упражнений в жизни человека.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Физическая культура и спорт в России. Специальные олимпийские игры. Здоровый образ жизни и занятия спортом после окончания школы.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Гимнастика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Элементарные сведения о передвижениях по ориентирам.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Правила</w:t>
      </w:r>
      <w:r>
        <w:rPr>
          <w:rFonts w:ascii="Times New Roman" w:hAnsi="Times New Roman" w:cs="Times New Roman"/>
          <w:sz w:val="24"/>
          <w:szCs w:val="24"/>
        </w:rPr>
        <w:tab/>
        <w:t>поведения</w:t>
      </w:r>
      <w:r>
        <w:rPr>
          <w:rFonts w:ascii="Times New Roman" w:hAnsi="Times New Roman" w:cs="Times New Roman"/>
          <w:sz w:val="24"/>
          <w:szCs w:val="24"/>
        </w:rPr>
        <w:tab/>
        <w:t>на</w:t>
      </w:r>
      <w:r>
        <w:rPr>
          <w:rFonts w:ascii="Times New Roman" w:hAnsi="Times New Roman" w:cs="Times New Roman"/>
          <w:sz w:val="24"/>
          <w:szCs w:val="24"/>
        </w:rPr>
        <w:tab/>
        <w:t>занятиях</w:t>
      </w:r>
      <w:r>
        <w:rPr>
          <w:rFonts w:ascii="Times New Roman" w:hAnsi="Times New Roman" w:cs="Times New Roman"/>
          <w:sz w:val="24"/>
          <w:szCs w:val="24"/>
        </w:rPr>
        <w:tab/>
        <w:t>по</w:t>
      </w:r>
      <w:r>
        <w:rPr>
          <w:rFonts w:ascii="Times New Roman" w:hAnsi="Times New Roman" w:cs="Times New Roman"/>
          <w:sz w:val="24"/>
          <w:szCs w:val="24"/>
        </w:rPr>
        <w:tab/>
        <w:t>гимнастике.</w:t>
      </w:r>
      <w:r>
        <w:rPr>
          <w:rFonts w:ascii="Times New Roman" w:hAnsi="Times New Roman" w:cs="Times New Roman"/>
          <w:sz w:val="24"/>
          <w:szCs w:val="24"/>
        </w:rPr>
        <w:tab/>
        <w:t>Значение утренней гимнастики.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Построения и перестроения.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Упражнения без   предметов   (корригирующие   и   общеразвивающие упражнения):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правильной осанки.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Упражнения с предметами: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Легкая атлетика Теоретические сведения.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Подготовка суставов и мышечно-сухожильного аппарата к предстоящей деятельности. Техника безопасности при прыжках в длину.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Фазы прыжка в высоту с разбега. Подготовка суставов и мышечн</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сухожильного аппарата к предстоящей деятельности. Техника безопасности при выполнении прыжков в высоту.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Правила судейства по   бегу,   прыжкам,   метанию;   правила   передачи эстафетной палочки в легкоатлетических эстафетах.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Ходьба. Ходьба в разном темпе; с изменением направления; ускорением и замедлением; преодолением препятствий и т. п.</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Прыжки. Отработка выпрыгивания и спрыгивания с препятствий. Прыжки в длину (способами «оттолкнув ноги», «перешагивание»). Прыжки в высоту способом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«перекат».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Метание.</w:t>
      </w:r>
      <w:r>
        <w:rPr>
          <w:rFonts w:ascii="Times New Roman" w:hAnsi="Times New Roman" w:cs="Times New Roman"/>
          <w:sz w:val="24"/>
          <w:szCs w:val="24"/>
        </w:rPr>
        <w:tab/>
        <w:t>Метание</w:t>
      </w:r>
      <w:r>
        <w:rPr>
          <w:rFonts w:ascii="Times New Roman" w:hAnsi="Times New Roman" w:cs="Times New Roman"/>
          <w:sz w:val="24"/>
          <w:szCs w:val="24"/>
        </w:rPr>
        <w:tab/>
        <w:t>малого</w:t>
      </w:r>
      <w:r>
        <w:rPr>
          <w:rFonts w:ascii="Times New Roman" w:hAnsi="Times New Roman" w:cs="Times New Roman"/>
          <w:sz w:val="24"/>
          <w:szCs w:val="24"/>
        </w:rPr>
        <w:tab/>
        <w:t>мяча</w:t>
      </w:r>
      <w:r>
        <w:rPr>
          <w:rFonts w:ascii="Times New Roman" w:hAnsi="Times New Roman" w:cs="Times New Roman"/>
          <w:sz w:val="24"/>
          <w:szCs w:val="24"/>
        </w:rPr>
        <w:tab/>
        <w:t>на</w:t>
      </w:r>
      <w:r>
        <w:rPr>
          <w:rFonts w:ascii="Times New Roman" w:hAnsi="Times New Roman" w:cs="Times New Roman"/>
          <w:sz w:val="24"/>
          <w:szCs w:val="24"/>
        </w:rPr>
        <w:tab/>
        <w:t>дальность.</w:t>
      </w:r>
      <w:r>
        <w:rPr>
          <w:rFonts w:ascii="Times New Roman" w:hAnsi="Times New Roman" w:cs="Times New Roman"/>
          <w:sz w:val="24"/>
          <w:szCs w:val="24"/>
        </w:rPr>
        <w:tab/>
        <w:t>Метание</w:t>
      </w:r>
      <w:r>
        <w:rPr>
          <w:rFonts w:ascii="Times New Roman" w:hAnsi="Times New Roman" w:cs="Times New Roman"/>
          <w:sz w:val="24"/>
          <w:szCs w:val="24"/>
        </w:rPr>
        <w:tab/>
        <w:t>мяча</w:t>
      </w:r>
      <w:r>
        <w:rPr>
          <w:rFonts w:ascii="Times New Roman" w:hAnsi="Times New Roman" w:cs="Times New Roman"/>
          <w:sz w:val="24"/>
          <w:szCs w:val="24"/>
        </w:rPr>
        <w:tab/>
      </w:r>
      <w:proofErr w:type="gramStart"/>
      <w:r>
        <w:rPr>
          <w:rFonts w:ascii="Times New Roman" w:hAnsi="Times New Roman" w:cs="Times New Roman"/>
          <w:sz w:val="24"/>
          <w:szCs w:val="24"/>
        </w:rPr>
        <w:t>в</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вертикальную цель. Метание в движущую цель.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Лыжная и конькобежная подготовки Лыжная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 Сведения о применении лыж в быту. Занятия на лыжах как средство закаливания организма.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Прокладка учебной   лыжни;   санитарно-гигиенические   требования   к занятиям на лыжах. Виды лыжного спорта; сведения о технике лыжных ходов.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Стойка лыжника. Виды лыжных ходов (попеременный двухшажный; одновременный бесшажный; одновременный одношажный). </w:t>
      </w:r>
      <w:proofErr w:type="gramStart"/>
      <w:r>
        <w:rPr>
          <w:rFonts w:ascii="Times New Roman" w:hAnsi="Times New Roman" w:cs="Times New Roman"/>
          <w:sz w:val="24"/>
          <w:szCs w:val="24"/>
        </w:rPr>
        <w:t>Совершенство-вание</w:t>
      </w:r>
      <w:proofErr w:type="gramEnd"/>
      <w:r>
        <w:rPr>
          <w:rFonts w:ascii="Times New Roman" w:hAnsi="Times New Roman" w:cs="Times New Roman"/>
          <w:sz w:val="24"/>
          <w:szCs w:val="24"/>
        </w:rPr>
        <w:t xml:space="preserve"> разных видов подъемов и спусков. Повороты.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Конькобежная подготовка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Занятия на коньках как средство закаливания организма. Практический материал. Стойка конькобежца. Бег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прямой. Бег </w:t>
      </w:r>
      <w:proofErr w:type="gramStart"/>
      <w:r>
        <w:rPr>
          <w:rFonts w:ascii="Times New Roman" w:hAnsi="Times New Roman" w:cs="Times New Roman"/>
          <w:sz w:val="24"/>
          <w:szCs w:val="24"/>
        </w:rPr>
        <w:t>по</w:t>
      </w:r>
      <w:proofErr w:type="gramEnd"/>
      <w:r>
        <w:rPr>
          <w:rFonts w:ascii="Times New Roman" w:hAnsi="Times New Roman" w:cs="Times New Roman"/>
          <w:sz w:val="24"/>
          <w:szCs w:val="24"/>
        </w:rPr>
        <w:t xml:space="preserve"> прямой и на поворотах. Вход в поворот. Свободное катание. Бег на время. Подвижные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 Коррекционные игры; Игры с элементами общеразвивающих упражнений: игры с бегом; прыжками</w:t>
      </w:r>
      <w:proofErr w:type="gramStart"/>
      <w:r>
        <w:rPr>
          <w:rFonts w:ascii="Times New Roman" w:hAnsi="Times New Roman" w:cs="Times New Roman"/>
          <w:sz w:val="24"/>
          <w:szCs w:val="24"/>
        </w:rPr>
        <w:t>;л</w:t>
      </w:r>
      <w:proofErr w:type="gramEnd"/>
      <w:r>
        <w:rPr>
          <w:rFonts w:ascii="Times New Roman" w:hAnsi="Times New Roman" w:cs="Times New Roman"/>
          <w:sz w:val="24"/>
          <w:szCs w:val="24"/>
        </w:rPr>
        <w:t>азанием; метанием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ловлеймяча; построениями</w:t>
      </w:r>
      <w:r>
        <w:rPr>
          <w:rFonts w:ascii="Times New Roman" w:hAnsi="Times New Roman" w:cs="Times New Roman"/>
          <w:sz w:val="24"/>
          <w:szCs w:val="24"/>
        </w:rPr>
        <w:tab/>
        <w:t>и перестроениями; бросанием, ловлей, метанием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Спортивные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Баскетбол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Правила игры в баскетбол, правила поведения учащихся при выполнении упражнений с мячом.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Влияние   занятий    баскетболом    на    организм    учащихся.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месте на уровне груди. Ведение мяча </w:t>
      </w:r>
      <w:proofErr w:type="gramStart"/>
      <w:r>
        <w:rPr>
          <w:rFonts w:ascii="Times New Roman" w:hAnsi="Times New Roman" w:cs="Times New Roman"/>
          <w:sz w:val="24"/>
          <w:szCs w:val="24"/>
        </w:rPr>
        <w:t>на</w:t>
      </w:r>
      <w:proofErr w:type="gramEnd"/>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месте</w:t>
      </w:r>
      <w:proofErr w:type="gramEnd"/>
      <w:r>
        <w:rPr>
          <w:rFonts w:ascii="Times New Roman" w:hAnsi="Times New Roman" w:cs="Times New Roman"/>
          <w:sz w:val="24"/>
          <w:szCs w:val="24"/>
        </w:rPr>
        <w:t xml:space="preserve"> и в движении. Бросок мяча двумя руками в кольцо снизу и от груди с места. Прямая подача. Подвижные игры на основе баскетбола. Эстафеты с ведением мяча. Волейбол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Учебные игры   на   основе   волейбола.   Игры   (эстафеты)   с   мячами.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Настольный теннис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    Парные    игры.    Правила    соревнований. Тактика парных игр.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Практический материал. Подача мяча слева и справа, удары слева, справа, прямые с вращением мяча. Одиночные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Хоккей на полу.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Теоретические сведения. Правила безопасной игры в хоккей на полу. 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313663" w:rsidRDefault="00FD0556">
      <w:pPr>
        <w:tabs>
          <w:tab w:val="left" w:pos="0"/>
        </w:tabs>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Профильный труд: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Основной целью обучения предмета «Профильный труд» является подготовка</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этой категории к жизни в современном высокотехнологичном обществе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овладение доступными профессионально-трудовыми навыками развитие мотивов, знаний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 умений правильного выбора профиля и профессии с учетом личных интересов,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склонностей, физических возможностей и состояния здоровья.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процессе обучения предмета «Профильный труд» в 5-9 классах решаются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следующие задачи:</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развитие социально-ценных качеств личности (потребности в труде, трудолюбия,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уважения к людям труда, общественной активности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подготовка учащихся к выполнению необходимых и доступных видов труда дома, </w:t>
      </w:r>
      <w:proofErr w:type="gramStart"/>
      <w:r>
        <w:rPr>
          <w:rFonts w:ascii="Times New Roman" w:hAnsi="Times New Roman" w:cs="Times New Roman"/>
          <w:sz w:val="24"/>
          <w:szCs w:val="24"/>
        </w:rPr>
        <w:t>в</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семье и по месту жительства;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расширение знаний о материалах и их свойствах, технологиях использования;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ознакомление с ролью человека-труженика и его местом на современном производстве;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массовыми рабочими профессиями, формирование </w:t>
      </w:r>
      <w:proofErr w:type="gramStart"/>
      <w:r>
        <w:rPr>
          <w:rFonts w:ascii="Times New Roman" w:hAnsi="Times New Roman" w:cs="Times New Roman"/>
          <w:sz w:val="24"/>
          <w:szCs w:val="24"/>
        </w:rPr>
        <w:t>устойчивых</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интересов к определенным видам труда, побуждение к сознательному выбору профессии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 получение первоначальной профильной трудовой подготовки;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формирование представлений о производстве, структуре производственного процесса,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деятельности производственного предприятия, содержании и условиях труда по </w:t>
      </w:r>
      <w:proofErr w:type="gramStart"/>
      <w:r>
        <w:rPr>
          <w:rFonts w:ascii="Times New Roman" w:hAnsi="Times New Roman" w:cs="Times New Roman"/>
          <w:sz w:val="24"/>
          <w:szCs w:val="24"/>
        </w:rPr>
        <w:t>массовым</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профессиям и т. п., с которыми связаны профили трудового обучения в школе;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ознакомление с условиями и содержанием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различным профилям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испытание своих сил в процессе практических работ по одному из выбранных профилей </w:t>
      </w:r>
      <w:proofErr w:type="gramStart"/>
      <w:r>
        <w:rPr>
          <w:rFonts w:ascii="Times New Roman" w:hAnsi="Times New Roman" w:cs="Times New Roman"/>
          <w:sz w:val="24"/>
          <w:szCs w:val="24"/>
        </w:rPr>
        <w:t>в</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условиях школьных учебно-производственных мастерских в соответствии с </w:t>
      </w:r>
      <w:proofErr w:type="gramStart"/>
      <w:r>
        <w:rPr>
          <w:rFonts w:ascii="Times New Roman" w:hAnsi="Times New Roman" w:cs="Times New Roman"/>
          <w:sz w:val="24"/>
          <w:szCs w:val="24"/>
        </w:rPr>
        <w:t>физическими</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возможностями и состоянием здоровья учащихся;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формирование трудовых навыков и умений, технических, технологических,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конструкторских и первоначальных экономических знаний, необходимых для участия </w:t>
      </w:r>
      <w:proofErr w:type="gramStart"/>
      <w:r>
        <w:rPr>
          <w:rFonts w:ascii="Times New Roman" w:hAnsi="Times New Roman" w:cs="Times New Roman"/>
          <w:sz w:val="24"/>
          <w:szCs w:val="24"/>
        </w:rPr>
        <w:t>в</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общественно </w:t>
      </w:r>
      <w:proofErr w:type="gramStart"/>
      <w:r>
        <w:rPr>
          <w:rFonts w:ascii="Times New Roman" w:hAnsi="Times New Roman" w:cs="Times New Roman"/>
          <w:sz w:val="24"/>
          <w:szCs w:val="24"/>
        </w:rPr>
        <w:t>полезном</w:t>
      </w:r>
      <w:proofErr w:type="gramEnd"/>
      <w:r>
        <w:rPr>
          <w:rFonts w:ascii="Times New Roman" w:hAnsi="Times New Roman" w:cs="Times New Roman"/>
          <w:sz w:val="24"/>
          <w:szCs w:val="24"/>
        </w:rPr>
        <w:t>, производительном труде;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формирование знаний о научной организации труда и рабочего места, планировании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трудовой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совершенствование практических умений и навыков использования различных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материалов в предметно-преобразующей деятельности;</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коррекция и развитие познавательных психических процессов (восприятия, памяти,</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воображения, мышления, речи);</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коррекция и развитие умственной деятельности (анализ, синтез, сравнение,</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классификация, обобщение);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коррекция и развитие сенсомоторных процессов в процессе формирование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практических умений;</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 развитие регулятивной функции деятельности (включающей целеполагание,</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планирование, контроль и оценку действий и результатов деятельности в соответствии </w:t>
      </w:r>
      <w:proofErr w:type="gramStart"/>
      <w:r>
        <w:rPr>
          <w:rFonts w:ascii="Times New Roman" w:hAnsi="Times New Roman" w:cs="Times New Roman"/>
          <w:sz w:val="24"/>
          <w:szCs w:val="24"/>
        </w:rPr>
        <w:t>с</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поставленной целью);</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 формирование информационной грамотности, умения работать с </w:t>
      </w:r>
      <w:proofErr w:type="gramStart"/>
      <w:r>
        <w:rPr>
          <w:rFonts w:ascii="Times New Roman" w:hAnsi="Times New Roman" w:cs="Times New Roman"/>
          <w:sz w:val="24"/>
          <w:szCs w:val="24"/>
        </w:rPr>
        <w:t>различными</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источниками информации;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коррекция недостатков познавательной деятельности и повышение уровня общего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развития;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воспитание положительных качеств и свойств личности;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коммуникативной культуры, развитие активности, целенаправленности,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инициативности</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Общая характеристика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Курс предмета «Профильный труд» является логическим продолжением изучения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предмета «Ручной труд» в 1-4 классах. Распределение учебного материала, так же как и </w:t>
      </w:r>
      <w:proofErr w:type="gramStart"/>
      <w:r>
        <w:rPr>
          <w:rFonts w:ascii="Times New Roman" w:hAnsi="Times New Roman" w:cs="Times New Roman"/>
          <w:sz w:val="24"/>
          <w:szCs w:val="24"/>
        </w:rPr>
        <w:t>на</w:t>
      </w:r>
      <w:proofErr w:type="gramEnd"/>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предыдущем</w:t>
      </w:r>
      <w:proofErr w:type="gramEnd"/>
      <w:r>
        <w:rPr>
          <w:rFonts w:ascii="Times New Roman" w:hAnsi="Times New Roman" w:cs="Times New Roman"/>
          <w:sz w:val="24"/>
          <w:szCs w:val="24"/>
        </w:rPr>
        <w:t xml:space="preserve"> этапе, осуществляются концентрически, что позволяет обеспечить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постепенный переход от исключительно практического изучения предмета к практико-</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теоретическому изучению, но с обязательным учетом значимости усваиваемых знаний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умений в формировании жизненных компетенций. Содержание программы, обеспечивая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освоение базового минимума, расширено в сторону получения прикладных знаний,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умений и навыков для подготовки к самостоятельной жизни, уходу за детьми, снижению</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уровня опеки со стороны близких и окружающих подростка людей, формирование </w:t>
      </w:r>
      <w:proofErr w:type="gramStart"/>
      <w:r>
        <w:rPr>
          <w:rFonts w:ascii="Times New Roman" w:hAnsi="Times New Roman" w:cs="Times New Roman"/>
          <w:sz w:val="24"/>
          <w:szCs w:val="24"/>
        </w:rPr>
        <w:t>для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каждого ребёнка максимально возможного уровня самостоятельности.</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Обучение учащихся по программе</w:t>
      </w:r>
      <w:proofErr w:type="gramEnd"/>
      <w:r>
        <w:rPr>
          <w:rFonts w:ascii="Times New Roman" w:hAnsi="Times New Roman" w:cs="Times New Roman"/>
          <w:sz w:val="24"/>
          <w:szCs w:val="24"/>
        </w:rPr>
        <w:t xml:space="preserve"> «Профильный труд» предусматривает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сообщение учащимся специальных знаний, выработку умений и навыков, необходимых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для обслуживания себя и близких, ведения домашнего хозяйства, а также подготовку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учащихся к профессиям обслуживающего труда, основным содержанием которых является</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уборка помещений различного назначения (детский сад, школа, больница, офис, частная</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квартира), уборка уличных территорий.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Программный материал составлен с учетом возрастных и психофизических особенностей развития учащихся, уровня их знаний и умений.</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Основной базой обучения служит специально оборудованный кабинет, (имеющий</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учебную зону, рабочие столы, уборочный инвентарь), школьные помещения, школьный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земельный участок.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Основными формами и методами обучения являются беседы, практические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сюжетно-ролевые игры. При </w:t>
      </w:r>
      <w:proofErr w:type="gramStart"/>
      <w:r>
        <w:rPr>
          <w:rFonts w:ascii="Times New Roman" w:hAnsi="Times New Roman" w:cs="Times New Roman"/>
          <w:sz w:val="24"/>
          <w:szCs w:val="24"/>
        </w:rPr>
        <w:t>обучении по</w:t>
      </w:r>
      <w:proofErr w:type="gramEnd"/>
      <w:r>
        <w:rPr>
          <w:rFonts w:ascii="Times New Roman" w:hAnsi="Times New Roman" w:cs="Times New Roman"/>
          <w:sz w:val="24"/>
          <w:szCs w:val="24"/>
        </w:rPr>
        <w:t xml:space="preserve"> данной программе следует использовать специфические методы: опираться на наглядные примеры, включать в подготовительную деятельность предметные действия, проговаривание вслух, работать с демонстрационными технологическими картами, дидактическими играми. Особое внимание уделяется повторению учебного материала.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Обязательным при обучении обслуживающему труду является изучение и соблюдение правил безопасности работы и гигиены труда при работе на всех рабочих местах, при проведении практических работ.</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Особое значение придается развитию коммуникативных навыков поведения в общественных местах. Подготовка к работе уборщицей, санитаркой и др. предусматривает также необходимость сформировать навыки правильного поведения с различным контингентом, этичного и культурного поведения вообще, так как при выполнении своих функциональных обязанностей работники обслуживающего труда вступают в личный контакт с незнакомыми людьми. Для этого большое значение имеют разнообразные сюжетно-ролевые игры.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Предлагаемая программа имеет коррекционно-развивающую направленность, позволяет подготовить выпускников коррекционной школы к обучению в училище, адаптирует их к самостоятельной трудовой деятельности в обществе.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Содержание </w:t>
      </w:r>
      <w:proofErr w:type="gramStart"/>
      <w:r>
        <w:rPr>
          <w:rFonts w:ascii="Times New Roman" w:hAnsi="Times New Roman" w:cs="Times New Roman"/>
          <w:sz w:val="24"/>
          <w:szCs w:val="24"/>
        </w:rPr>
        <w:t>обучения по предмету</w:t>
      </w:r>
      <w:proofErr w:type="gramEnd"/>
      <w:r>
        <w:rPr>
          <w:rFonts w:ascii="Times New Roman" w:hAnsi="Times New Roman" w:cs="Times New Roman"/>
          <w:sz w:val="24"/>
          <w:szCs w:val="24"/>
        </w:rPr>
        <w:t xml:space="preserve"> имеет практическую направленность. Школа готовит своих воспитанников к непосредственному включению в жизнь, в трудовую деятельность в условиях современного общества.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 программе принцип коррекционной направленности обучения является ведущим.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Особое внимание обращено на коррекцию имеющихся у отдельных учащихся специфических нарушений, на коррекцию всей личности в целом.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Обучение умственно отсталых учащихся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его воспитывающая направленность, необходимость формирования таких черт характера и всей личности в целом, которые помогут выпускникам стать полезными членами общества.</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Личностные и предметные результаты освоения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Изучение предмета «Профильный труд» в 5-9 классах направлено на достижение </w:t>
      </w:r>
      <w:proofErr w:type="gramStart"/>
      <w:r>
        <w:rPr>
          <w:rFonts w:ascii="Times New Roman" w:hAnsi="Times New Roman" w:cs="Times New Roman"/>
          <w:sz w:val="24"/>
          <w:szCs w:val="24"/>
        </w:rPr>
        <w:t>обучающимися</w:t>
      </w:r>
      <w:proofErr w:type="gramEnd"/>
      <w:r>
        <w:rPr>
          <w:rFonts w:ascii="Times New Roman" w:hAnsi="Times New Roman" w:cs="Times New Roman"/>
          <w:sz w:val="24"/>
          <w:szCs w:val="24"/>
        </w:rPr>
        <w:t xml:space="preserve"> личностных и предметных результатов.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программы включают индивидуально-личностные качества и социальные (жизненные) компетенции обучающегося, социально значимые ценностные установки.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Планируемые личностные результаты: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1) проявление </w:t>
      </w:r>
      <w:proofErr w:type="gramStart"/>
      <w:r>
        <w:rPr>
          <w:rFonts w:ascii="Times New Roman" w:hAnsi="Times New Roman" w:cs="Times New Roman"/>
          <w:sz w:val="24"/>
          <w:szCs w:val="24"/>
        </w:rPr>
        <w:t>доброжелательного</w:t>
      </w:r>
      <w:proofErr w:type="gramEnd"/>
      <w:r>
        <w:rPr>
          <w:rFonts w:ascii="Times New Roman" w:hAnsi="Times New Roman" w:cs="Times New Roman"/>
          <w:sz w:val="24"/>
          <w:szCs w:val="24"/>
        </w:rPr>
        <w:t xml:space="preserve"> отношение к сверстникам, умение сотрудничать и вести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совместную деятельность с учителем и сверстниками;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2) овладение начальными навыками адаптации в динамично </w:t>
      </w:r>
      <w:proofErr w:type="gramStart"/>
      <w:r>
        <w:rPr>
          <w:rFonts w:ascii="Times New Roman" w:hAnsi="Times New Roman" w:cs="Times New Roman"/>
          <w:sz w:val="24"/>
          <w:szCs w:val="24"/>
        </w:rPr>
        <w:t>изменяющемся</w:t>
      </w:r>
      <w:proofErr w:type="gramEnd"/>
      <w:r>
        <w:rPr>
          <w:rFonts w:ascii="Times New Roman" w:hAnsi="Times New Roman" w:cs="Times New Roman"/>
          <w:sz w:val="24"/>
          <w:szCs w:val="24"/>
        </w:rPr>
        <w:t xml:space="preserve"> 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развивающемся </w:t>
      </w:r>
      <w:proofErr w:type="gramStart"/>
      <w:r>
        <w:rPr>
          <w:rFonts w:ascii="Times New Roman" w:hAnsi="Times New Roman" w:cs="Times New Roman"/>
          <w:sz w:val="24"/>
          <w:szCs w:val="24"/>
        </w:rPr>
        <w:t>мире</w:t>
      </w:r>
      <w:proofErr w:type="gramEnd"/>
      <w:r>
        <w:rPr>
          <w:rFonts w:ascii="Times New Roman" w:hAnsi="Times New Roman" w:cs="Times New Roman"/>
          <w:sz w:val="24"/>
          <w:szCs w:val="24"/>
        </w:rPr>
        <w:t>;</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3) овладение социально-бытовыми навыками, используемыми в повседневной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4) овладение навыками коммуникации и принятыми нормами </w:t>
      </w:r>
      <w:proofErr w:type="gramStart"/>
      <w:r>
        <w:rPr>
          <w:rFonts w:ascii="Times New Roman" w:hAnsi="Times New Roman" w:cs="Times New Roman"/>
          <w:sz w:val="24"/>
          <w:szCs w:val="24"/>
        </w:rPr>
        <w:t>социального</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взаимодействия;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5) способность к осмыслению социального окружения, своего места в нем, принятие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соответствующих возрасту ценностей и социальных ролей;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6) принятие и освоение социальной роли </w:t>
      </w:r>
      <w:proofErr w:type="gramStart"/>
      <w:r>
        <w:rPr>
          <w:rFonts w:ascii="Times New Roman" w:hAnsi="Times New Roman" w:cs="Times New Roman"/>
          <w:sz w:val="24"/>
          <w:szCs w:val="24"/>
        </w:rPr>
        <w:t>обучающегося</w:t>
      </w:r>
      <w:proofErr w:type="gramEnd"/>
      <w:r>
        <w:rPr>
          <w:rFonts w:ascii="Times New Roman" w:hAnsi="Times New Roman" w:cs="Times New Roman"/>
          <w:sz w:val="24"/>
          <w:szCs w:val="24"/>
        </w:rPr>
        <w:t>, проявление социально значимых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мотивов учебной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7) воспитание эстетических потребностей, ценностей и чувств;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8) развитие этических чувств, проявление доброжелательности, эмоционально-нра-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вственной отзывчивости и взаимопомощи, проявление сопереживания к чувствам других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людей;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9) сформированность установки на безопасный, здоровый образ жизни, наличие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мотивации к творческому труду, работе на результат, бережному отношению </w:t>
      </w:r>
      <w:proofErr w:type="gramStart"/>
      <w:r>
        <w:rPr>
          <w:rFonts w:ascii="Times New Roman" w:hAnsi="Times New Roman" w:cs="Times New Roman"/>
          <w:sz w:val="24"/>
          <w:szCs w:val="24"/>
        </w:rPr>
        <w:t>к</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материальным и духовным ценностям;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10) проявление готовности к самостоятельной жизни.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Планируемые предметные результаты: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Минимальный уровень: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знание названий некоторых материалов; изделий, которые из них изготавливаются и применяются в быту, игре, учебе, отдыхе;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об основных свойствах используемых материалов;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знание правил хранения материалов; санитарно-гигиенических требований при работе </w:t>
      </w:r>
      <w:proofErr w:type="gramStart"/>
      <w:r>
        <w:rPr>
          <w:rFonts w:ascii="Times New Roman" w:hAnsi="Times New Roman" w:cs="Times New Roman"/>
          <w:sz w:val="24"/>
          <w:szCs w:val="24"/>
        </w:rPr>
        <w:t>с</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производственными материалами;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отбор (с помощью учителя) материалов и инструментов, необходимых для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представления о правилах безопасной работы с инструментами и оборудованием,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санитарно-гигиенических </w:t>
      </w:r>
      <w:proofErr w:type="gramStart"/>
      <w:r>
        <w:rPr>
          <w:rFonts w:ascii="Times New Roman" w:hAnsi="Times New Roman" w:cs="Times New Roman"/>
          <w:sz w:val="24"/>
          <w:szCs w:val="24"/>
        </w:rPr>
        <w:t>требованиях</w:t>
      </w:r>
      <w:proofErr w:type="gramEnd"/>
      <w:r>
        <w:rPr>
          <w:rFonts w:ascii="Times New Roman" w:hAnsi="Times New Roman" w:cs="Times New Roman"/>
          <w:sz w:val="24"/>
          <w:szCs w:val="24"/>
        </w:rPr>
        <w:t xml:space="preserve"> при выполнении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владение базовыми умениями, лежащими в основе наиболее распространенных произв</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 xml:space="preserve">    дственных технологических процессов (шитье, литье, пиление, строгание и т. 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чтение (с помощью учителя) технологической карты, используемой в процессе изготовления изделия;</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понимание значения и ценности труда;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понимание красоты труда и его результатов;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заботливое и бережное отношение к общественному достоянию и родной природе;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понимание значимости организации школьного рабочего места, обеспечивающего внутреннюю дисциплину;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выражение отношения к результатам собственной и чужой творческой деятельности («нравится»/«не нравится»);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организация (под руководством учителя) совместной работы в группе;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осознание необходимости соблюдения в процессе выполнения трудовых заданий порядка и аккуратности;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выслушивание предложений и мнений товарищей, адекватное реагирование на них;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комментирование и оценка в доброжелательной форме достижения товарищей, высказывание своих предложений и пожеланий;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проявление заинтересованного отношения к деятельности своих товарищей и результатам их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выполнение общественных поручений по уборке мастерской после уроков трудового обучения;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посильное участие в благоустройстве и озеленении территорий; охране природы и окружающей среды.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Достаточный уровень:</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определение (с помощью учителя) возможностей различных материалов, их целенаправленный выбор (с помощью учителя) в соответствии с </w:t>
      </w:r>
      <w:proofErr w:type="gramStart"/>
      <w:r>
        <w:rPr>
          <w:rFonts w:ascii="Times New Roman" w:hAnsi="Times New Roman" w:cs="Times New Roman"/>
          <w:sz w:val="24"/>
          <w:szCs w:val="24"/>
        </w:rPr>
        <w:t>физическими</w:t>
      </w:r>
      <w:proofErr w:type="gramEnd"/>
      <w:r>
        <w:rPr>
          <w:rFonts w:ascii="Times New Roman" w:hAnsi="Times New Roman" w:cs="Times New Roman"/>
          <w:sz w:val="24"/>
          <w:szCs w:val="24"/>
        </w:rPr>
        <w:t>,</w:t>
      </w:r>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декоративно-художественными</w:t>
      </w:r>
      <w:proofErr w:type="gramEnd"/>
      <w:r>
        <w:rPr>
          <w:rFonts w:ascii="Times New Roman" w:hAnsi="Times New Roman" w:cs="Times New Roman"/>
          <w:sz w:val="24"/>
          <w:szCs w:val="24"/>
        </w:rPr>
        <w:t xml:space="preserve"> и конструктивными свойствам в зависимости от задач предметно-практической деятельности;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экономное расходование материалов;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осуществление текущего самоконтроля выполняемых практических действий и корректировка хода практической работы;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понимание общественной значимости своего труда, своих достижений в области трудовой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деятельности.</w:t>
      </w:r>
    </w:p>
    <w:p w:rsidR="00313663" w:rsidRDefault="00FD0556">
      <w:pPr>
        <w:tabs>
          <w:tab w:val="left" w:pos="0"/>
        </w:tabs>
        <w:spacing w:after="0"/>
        <w:jc w:val="both"/>
        <w:rPr>
          <w:rFonts w:ascii="Times New Roman" w:hAnsi="Times New Roman" w:cs="Times New Roman"/>
          <w:sz w:val="24"/>
          <w:szCs w:val="24"/>
          <w:u w:val="single"/>
        </w:rPr>
      </w:pPr>
      <w:r>
        <w:rPr>
          <w:rFonts w:ascii="Times New Roman" w:hAnsi="Times New Roman" w:cs="Times New Roman"/>
          <w:sz w:val="24"/>
          <w:szCs w:val="24"/>
          <w:u w:val="single"/>
        </w:rPr>
        <w:t>Содержание учебного предмета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Основными задачами реализации содержания учебного предмета «Профильный труд» является подготовка обучающихся с ограниченными возможностями здоровья к условиям самостоятельной жизни и труду, формирование знаний, умений и навыков, способствующих обслуживанию себя и других. В связи с этим обучение обслуживающему труду ведется по двум направлениям: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1. обслуживание себя (домашний труд);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2. обслуживание других (профессиональный труд).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5 класс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бумагой и картоном. Виды бумаги и картона и их свойства. Определение направления волокон у бумаги и картона. Определение прямого угла на заготовке при разметке детали изделия. Умение пользования измерительной линейкой при разметке деталей по размерам. Разметка геометрических фигур (прямоугольника, квадрата, треугольника, окружности) и основы для аппликации. Крой деталей ножницами. Составление и наклейка узора. Расчёт развёртки коробки. Разметка развёртки коробки. Рицовка развёртки. Вырез углов. Склейка углов стенок коробки. Изготовление деталей для оклейки и выклейки коробки. Оклейка и выклейка коробки. Приклеивание аппликации.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тканью. Виды тканей и их свойства. Определение направления волокон в ткани. Виды срезов ткани их свойства. Знакомство с ручной иглой, назначение и устройство ручной иглы, изучение правил безопасной работы. Определение длины рабочей нитки, завязывание узелка. Свойства и виды ниток для ручного шитья, подбор игл для выполнения ручных видов работ. Знакомство с ручными стежками, виды ручных стежков, способы выполнения, применение. Замётывание шва вподгибку с закрытым срезом на образце.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Уход за одеждой и обувью. Различие одежды по виду, назначению. Определение материалов, из которых </w:t>
      </w:r>
      <w:proofErr w:type="gramStart"/>
      <w:r>
        <w:rPr>
          <w:rFonts w:ascii="Times New Roman" w:hAnsi="Times New Roman" w:cs="Times New Roman"/>
          <w:sz w:val="24"/>
          <w:szCs w:val="24"/>
        </w:rPr>
        <w:t>сделаны</w:t>
      </w:r>
      <w:proofErr w:type="gramEnd"/>
      <w:r>
        <w:rPr>
          <w:rFonts w:ascii="Times New Roman" w:hAnsi="Times New Roman" w:cs="Times New Roman"/>
          <w:sz w:val="24"/>
          <w:szCs w:val="24"/>
        </w:rPr>
        <w:t xml:space="preserve"> одежда и обувь. Выбор видов ухода за одеждой и обувью. Выбор приспособлений для чистки одежды и обуви. Выбор режимов чистки (ручная - химическая). Выбор ёмкости для ручной стирки. Подготовка носков к стирке. Замачивание, прядок стирки, полоскание, отжим носков из разных материалов. Вывешивание носков на просушку. Выбор алгоритма ухода за обувью, сушки с учётом материала. Различие режимов хранения одежды и обуви (повседневное, межсезонное).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Уборка помещений. Правила подготовки тряпки для уборки, складывание, полоскание и отжим, развешивание для просушки. Влажное подметание пола. Правила ухода за полами с разными покрытиями. Особенности ухода за полами с покрытием линолеум. Правила мытья пола. Назначение хозинвентаря, устройство, приемы работы, подготовка инвентаря к хранению, порядок хранения, безопасное пользование инвентарем, виды спецодежды.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Названия комнатных растений, периодичность и приемы полива, правила обрезки растений, приспособления для опрыскивания.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6 класс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lastRenderedPageBreak/>
        <w:t>Уход за комнатными растениями. Режимы полива комнатных растений, инструменты для ухода за комнатными растениями, правила рыхления комнатных растений, подготовка воды для полива и опрыскивания комнатных растений. Правила опрыскивания растений.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тканью. Пошив однодетального изделия (салфетка). Выполнение обмёточных стежков при изготовлении изделий из ткани с последующим выворачиванием. Изготовление игольницы для хранения игл в виде игрушки (черепашки и шляпка). Выкраивание деталей игольницы, соединение деталей ручными стежками, выворачивание на лицевую сторону с последующим наполнением синтепоном или ватой.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Украшение игольницы декором. Выполнение на образце стачного шва ручным способом.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Расчёт ткани для пошива мешочка, раскрой детали мешочка. Отделка мешочка аппликацией, применение обмёточных стежков. Выполнение стачных и обмёточных стежков по боковым срезам мешочка. Обработка верхнего среза краевым швом вподгибку с закрытым срезом, продёргивание шнура в подгибку верхнего среза. Изготовление сумки хозяйственной. Обработка срезов салфетки – прихватки декоративными стежками, изготовление детали вешалки и соединение с деталью прихватки.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Уборка служебных помещений, кабинета. Вытирание подоконников, отопительных радиаторов, радиаторных ниш. Влажное подметание пола. Мытьё полов. Чистка зеркал и стеклянных поверхностей. Изучение правил ухода за мягкой мебелью. Чистка мебели щёткой. Устройство бытового пылесоса, правила безопасной работы. Уход за инвентарём после окончания уборки.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картоном и бумагой. Знакомство с картонажными изделиями.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переплёте. Выклейка сторонок цветной бумагой. Вставка страничного блока в обложку. Знакомство с изделием тетрадь-малютка. Подготовка страниц, соединение с обложкой.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7класс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на пришкольном участке. Знакомство с породами деревьев. Строение дерева: ствол, крона. Основные породы деревьев на школьном участке. Осенний уход за плодовыми деревьями. Приствольный круг. Значение. Правила вскапывания приствольного круга. Секатор: устройство, наладка и правила безопасной работы. Составление плана подготовки плодового дерева к зиме. Правила обрезки, очистки ствола, обработка ран, побелка ствола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Уход за одеждой и обувью. Правила хранения и ухода. Ручная стирка, полоскание, отжим, развешивание для просушки, утюжка. Повторение правил безопасной работы утюгом. Чистка одежды и обуви. Правила хранения межсезонной одежды и обуви.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картоном и бумагой. Изготовления картонажных изделий - блокнота в мягком переплёте. Подготовка стопы бумаги для бумажного блока, шитьё в два прокола. Окантовка корешка. Записная книжка в составном переплёте, украшение обложки аппликацией. Папка с клапанами и завязками. Раскрой деталей, приклеивание клапанов, закрепление завязок, выклейка внутренней части папки. Изготовление футляра для бумаг, раскрой деталей, оклейка внешней и внутренней части футляра. Изготовление коробочки для подарка.</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Уборка лестниц в помещении. </w:t>
      </w:r>
      <w:proofErr w:type="gramStart"/>
      <w:r>
        <w:rPr>
          <w:rFonts w:ascii="Times New Roman" w:hAnsi="Times New Roman" w:cs="Times New Roman"/>
          <w:sz w:val="24"/>
          <w:szCs w:val="24"/>
        </w:rPr>
        <w:t>Лестница в школе: устройство (ступени, пролёт, площадка, ограждение (перила или поручни), материалы для изготовления, подметание лестницы, уборка мусора, протирка перил, мытьё лестницы моющими средствами.</w:t>
      </w:r>
      <w:proofErr w:type="gramEnd"/>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Моющие средства, правила безопасности при уборке лестницы. Резиновые перчатки: назначение, правила бережного обращения. Режим влажной уборки пола в кабинетах</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школы. Правила ухода за офисной мебелью.</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Машинная стирка белья. Бытовая стиральная машина: устройство, принцип действия, производительность, правила пользования. Моющие средства: виды, правила пользования и </w:t>
      </w:r>
      <w:r>
        <w:rPr>
          <w:rFonts w:ascii="Times New Roman" w:hAnsi="Times New Roman" w:cs="Times New Roman"/>
          <w:sz w:val="24"/>
          <w:szCs w:val="24"/>
        </w:rPr>
        <w:lastRenderedPageBreak/>
        <w:t>хранения, меры безопасности. Сортировка белья. Отбеливающие и подсинивающие средства: виды, пользование, правила безопасности при работе.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Устройство кухни, правила уборки. Кухонная посуда и кухонный инвентарь. Посуда из различных материалов, правила ухода, свойства. Столовые приборы: назначение, правила ухода. Посудомоечная посуда: устройство, правила ухода, принципы работы. Устройство кухни. Правила уборки кухни. Кухонная раковина: материалы для изготовления. Бытовой холодильник: назначение, принципы работы. Правила хранения продуктов питания правила ухода за кухонной мебелью. Правила ухода за полом на кухне. Правила выполнения генеральной уборки кухни.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Первичная обработка овощей. Виды овощей. Питательная ценность овощей. Обработка и правила использования сушёных овощей. Требования к качеству и хранению овощей. Признаки порчи овощей. Обработка овощей на производстве: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машины, инструменты. Понятие отходы при обработке овощей. Швейная машинка с ручным приводом. Заправка верхней нитки на швейной машине. Заправка нижней нитки. Пошив хозяйственной сумки, салфетки для уборки, полотенца для рук.</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8 класс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картоном и бумагой. 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составном или цельнотканевом переплёте. Выклейка сторонок цветной бумагой. Вставка страничного блока в обложку. Подготовка страниц, соединение с обложкой. Изготовление футляра для документов, папка с клапанами и завязками, подарочные коробочки, крандашницы и т.д.</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тканью. Работа на швейной машине с ручным приводом. Обработка срезов краевым швом вподгибку с закрытым срезом. Обмётывание срезов ручными стежками.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Уборка служебных помещений. 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работа с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Уборка санитарных узлов. Устройство унитаза. Причины засора унитаза. Ликвидация засоров. Приспособления для обработки саноборудования: виды </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щётка, вантуз), назначение, пользование. Чистящие и моющие средства по уходу за унитазом, способы использования. Причины засора в ванне и рукомойнике, ликвидация засоров. Средства для чистки керамики и эмали. Общие правила уборки санузлов.</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Стирка белья. Влажно-тепловая обработка изделий из ткани. Устройство стиральных машин. Моющие средства. Назначение, применение. Сортировка белья для стирки. Чтение ярлыков на одежде. Выбор режимов стирки. Назначение кипячения белья. Правила развешивания белья для досушивания.</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Правила личной гигиены. Видами инфекционных заболеваний и меры профилактики. Значение профилактических прививок. Алгоритм мытья рук, правила стрижки ногтей, уход за руками спиртоглицериновыми смесями.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Ремонт одежды: пришивание пуговиц: вдевание нитки в иглу, уравнивание концов нитки, завязывание узелка, прокалывание ткани иглой через отверстие пуговицы, штопка разрыва на одежде, наложение заплаты на белье и одежде, ремонт одежды по разорванному шву, изготовление и замена вешалки на одежде.</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Общие требования к уходу за больными. </w:t>
      </w:r>
      <w:proofErr w:type="gramStart"/>
      <w:r>
        <w:rPr>
          <w:rFonts w:ascii="Times New Roman" w:hAnsi="Times New Roman" w:cs="Times New Roman"/>
          <w:sz w:val="24"/>
          <w:szCs w:val="24"/>
        </w:rPr>
        <w:t xml:space="preserve">Структура поликлиники: регистратура, профильные кабинеты, лаборатория, процедурный кабинет и т.д.) внутренний распорядок работы </w:t>
      </w:r>
      <w:r>
        <w:rPr>
          <w:rFonts w:ascii="Times New Roman" w:hAnsi="Times New Roman" w:cs="Times New Roman"/>
          <w:sz w:val="24"/>
          <w:szCs w:val="24"/>
        </w:rPr>
        <w:lastRenderedPageBreak/>
        <w:t>поликлиники.</w:t>
      </w:r>
      <w:proofErr w:type="gramEnd"/>
      <w:r>
        <w:rPr>
          <w:rFonts w:ascii="Times New Roman" w:hAnsi="Times New Roman" w:cs="Times New Roman"/>
          <w:sz w:val="24"/>
          <w:szCs w:val="24"/>
        </w:rPr>
        <w:t xml:space="preserve"> Расписание работы специалистов. Структура работы регистратуры. Требования к внешнему виду работника медицинского учреждения. Гигиенические требования к уборке в поликлинике. Работа дневного стационара. Необходимые документы при оформлении в стационар (медицинский полюс и другие). Структура отделения в больнице, правила ухода за лежачими больными, гигиенический уход за больными.</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Уход за комнатными растениями. Работа в зимнем саду.</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9 класс</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на пришкольном участке. Функциональные обязанности дворника. Особенности уборки территории в зависимости от времени года. Инструмент и хозинвентарь для уборки территории. Виды покрытий дорожек на пришкольном участке и особенностями ухода за твёрдыми и насыпными покрытиями. Кормушки для птиц, материалы для изготовления. Изготовление кормушек и развешивание на пришкольном участке. Виды декоративных кустарников. Правилами ухода за ними. Секатор, его устройство и правила безопасной работы с ним.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Вызов пожарной команды, полиции и аварийных служб. Алгоритм вызова пожарной команды, полиции и аварийных служб. </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 xml:space="preserve">Работа с картоном и бумагой. 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составном или цельнотканевом переплёте. Выклейка сторонок цветной бумагой. Вставка страничного блока в обложку. Подготовка страниц, соединение с обложкой. Изготовление футляра для документов, папка с клапанами и завязками, подарочные коробочки, крандашницы и т.д. Уход за спецодеждой. Выбор спецодежды в зависимости от вида предстоящей работы. Правила хранения и ухода за спецодеждой. Стирка спецодежды в стиральной машине и ручным способом, полоскание, отжим. Развешивание для просушки </w:t>
      </w:r>
      <w:proofErr w:type="gramStart"/>
      <w:r>
        <w:rPr>
          <w:rFonts w:ascii="Times New Roman" w:hAnsi="Times New Roman" w:cs="Times New Roman"/>
          <w:sz w:val="24"/>
          <w:szCs w:val="24"/>
        </w:rPr>
        <w:t>на</w:t>
      </w:r>
      <w:proofErr w:type="gramEnd"/>
    </w:p>
    <w:p w:rsidR="00313663" w:rsidRDefault="00FD0556">
      <w:pPr>
        <w:tabs>
          <w:tab w:val="left" w:pos="0"/>
        </w:tabs>
        <w:spacing w:after="0"/>
        <w:jc w:val="both"/>
        <w:rPr>
          <w:rFonts w:ascii="Times New Roman" w:hAnsi="Times New Roman" w:cs="Times New Roman"/>
          <w:sz w:val="24"/>
          <w:szCs w:val="24"/>
        </w:rPr>
      </w:pPr>
      <w:proofErr w:type="gramStart"/>
      <w:r>
        <w:rPr>
          <w:rFonts w:ascii="Times New Roman" w:hAnsi="Times New Roman" w:cs="Times New Roman"/>
          <w:sz w:val="24"/>
          <w:szCs w:val="24"/>
        </w:rPr>
        <w:t>воздухе</w:t>
      </w:r>
      <w:proofErr w:type="gramEnd"/>
      <w:r>
        <w:rPr>
          <w:rFonts w:ascii="Times New Roman" w:hAnsi="Times New Roman" w:cs="Times New Roman"/>
          <w:sz w:val="24"/>
          <w:szCs w:val="24"/>
        </w:rPr>
        <w:t>. Раскладывание и установка сушилки для белья. Утюжка спецодежды (фартуки, косынки), складывание. Выполнение простейшего ремонта при эксплуатации спецодежды наложение заплаты.</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Работа с тканью. Изготовление салфетки для уборки. Замётывание срезов краевым швом вподгибку с закрытым срезом, прокладывание машинной строчки. Пошив сумки хозяйственной. Раскрой деталей, обработка ручек для сумки, отделка сумки аппликацией.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Обработка верхнего среза, застрачивание уголков. Пошив фартука на поясе квадратной формы. Намётывание первого и второго подгиба, обработка срезов на швейной машине. Изготовление завязок. Присоединение завязок: подгиб противоположных углов фартука, вкладывание завязок в подгиб и прострачивание. Отделка фартука вышивкой или аппликацией.</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Уборка служебных помещений. 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Правила безопасной работы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w:t>
      </w:r>
    </w:p>
    <w:p w:rsidR="00313663" w:rsidRDefault="00FD0556">
      <w:pPr>
        <w:tabs>
          <w:tab w:val="left" w:pos="0"/>
        </w:tabs>
        <w:spacing w:after="0"/>
        <w:jc w:val="both"/>
        <w:rPr>
          <w:rFonts w:ascii="Times New Roman" w:hAnsi="Times New Roman" w:cs="Times New Roman"/>
          <w:sz w:val="24"/>
          <w:szCs w:val="24"/>
        </w:rPr>
      </w:pPr>
      <w:r>
        <w:rPr>
          <w:rFonts w:ascii="Times New Roman" w:hAnsi="Times New Roman" w:cs="Times New Roman"/>
          <w:sz w:val="24"/>
          <w:szCs w:val="24"/>
        </w:rPr>
        <w:t>Бытовой холодильник. Хранение продуктов, правила разморозки. Работа на пришкольном участке. Ухаживают за комнатными растениями.</w:t>
      </w:r>
    </w:p>
    <w:p w:rsidR="00313663" w:rsidRDefault="00FD0556">
      <w:pPr>
        <w:widowControl w:val="0"/>
        <w:tabs>
          <w:tab w:val="left" w:pos="823"/>
        </w:tabs>
        <w:autoSpaceDE w:val="0"/>
        <w:autoSpaceDN w:val="0"/>
        <w:spacing w:before="90" w:after="0" w:line="240" w:lineRule="auto"/>
        <w:jc w:val="both"/>
        <w:outlineLvl w:val="0"/>
        <w:rPr>
          <w:rFonts w:ascii="Times New Roman" w:eastAsia="Times New Roman" w:hAnsi="Times New Roman" w:cs="Times New Roman"/>
          <w:b/>
          <w:bCs/>
          <w:sz w:val="32"/>
          <w:szCs w:val="32"/>
        </w:rPr>
      </w:pPr>
      <w:bookmarkStart w:id="1" w:name="_TOC_250005"/>
      <w:r>
        <w:rPr>
          <w:rFonts w:ascii="Times New Roman" w:eastAsia="Times New Roman" w:hAnsi="Times New Roman" w:cs="Times New Roman"/>
          <w:b/>
          <w:bCs/>
          <w:sz w:val="32"/>
          <w:szCs w:val="32"/>
        </w:rPr>
        <w:t>3.3 Программа</w:t>
      </w:r>
      <w:r>
        <w:rPr>
          <w:rFonts w:ascii="Times New Roman" w:eastAsia="Times New Roman" w:hAnsi="Times New Roman" w:cs="Times New Roman"/>
          <w:b/>
          <w:bCs/>
          <w:spacing w:val="-3"/>
          <w:sz w:val="32"/>
          <w:szCs w:val="32"/>
        </w:rPr>
        <w:t xml:space="preserve"> </w:t>
      </w:r>
      <w:bookmarkEnd w:id="1"/>
      <w:r>
        <w:rPr>
          <w:rFonts w:ascii="Times New Roman" w:eastAsia="Times New Roman" w:hAnsi="Times New Roman" w:cs="Times New Roman"/>
          <w:b/>
          <w:bCs/>
          <w:sz w:val="32"/>
          <w:szCs w:val="32"/>
        </w:rPr>
        <w:t>воспитания</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духовно-нравственного развития и </w:t>
      </w:r>
      <w:proofErr w:type="gramStart"/>
      <w:r>
        <w:rPr>
          <w:rFonts w:ascii="Times New Roman" w:eastAsia="Times New Roman" w:hAnsi="Times New Roman" w:cs="Times New Roman"/>
          <w:color w:val="000000"/>
          <w:sz w:val="24"/>
          <w:szCs w:val="24"/>
        </w:rPr>
        <w:t>воспитания</w:t>
      </w:r>
      <w:proofErr w:type="gramEnd"/>
      <w:r>
        <w:rPr>
          <w:rFonts w:ascii="Times New Roman" w:eastAsia="Times New Roman" w:hAnsi="Times New Roman" w:cs="Times New Roman"/>
          <w:color w:val="000000"/>
          <w:sz w:val="24"/>
          <w:szCs w:val="24"/>
        </w:rPr>
        <w:t xml:space="preserve">  обучающихся с УО разработана в соответствии с требованиями Федерального закона «Об образовании в Российской федерации», Федерального государственного образовательного стандарта начального общего образования для детей с УО вариант 1,  на основании Концепции духовно-нравственного развития и воспитания личности гражданина России. </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Программа духовно-нравственного воспитания и развития обучающихся с УО вариант 1 направлена на воспитание в каждом ребенке гражданина и патриота, на раскрытие способностей и талантов обучающихся, подготовку их к жизни и успешную </w:t>
      </w:r>
      <w:proofErr w:type="gramStart"/>
      <w:r>
        <w:rPr>
          <w:rFonts w:ascii="Times New Roman" w:eastAsia="Times New Roman" w:hAnsi="Times New Roman" w:cs="Times New Roman"/>
          <w:color w:val="000000"/>
          <w:sz w:val="24"/>
          <w:szCs w:val="24"/>
        </w:rPr>
        <w:t>социализацию</w:t>
      </w:r>
      <w:proofErr w:type="gramEnd"/>
      <w:r>
        <w:rPr>
          <w:rFonts w:ascii="Times New Roman" w:eastAsia="Times New Roman" w:hAnsi="Times New Roman" w:cs="Times New Roman"/>
          <w:color w:val="000000"/>
          <w:sz w:val="24"/>
          <w:szCs w:val="24"/>
        </w:rPr>
        <w:t xml:space="preserve"> и интеграцию в современное общество. </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реализуется МБОУ СОШ № 2 при постоянном взаимодействии и тесном сотрудничестве с семьями обучающихся с УО вариант 1, с другими субъектами  социализации </w:t>
      </w:r>
      <w:proofErr w:type="gramStart"/>
      <w:r>
        <w:rPr>
          <w:rFonts w:ascii="Times New Roman" w:eastAsia="Times New Roman" w:hAnsi="Times New Roman" w:cs="Times New Roman"/>
          <w:color w:val="000000"/>
          <w:sz w:val="24"/>
          <w:szCs w:val="24"/>
        </w:rPr>
        <w:t>—с</w:t>
      </w:r>
      <w:proofErr w:type="gramEnd"/>
      <w:r>
        <w:rPr>
          <w:rFonts w:ascii="Times New Roman" w:eastAsia="Times New Roman" w:hAnsi="Times New Roman" w:cs="Times New Roman"/>
          <w:color w:val="000000"/>
          <w:sz w:val="24"/>
          <w:szCs w:val="24"/>
        </w:rPr>
        <w:t xml:space="preserve">оциальными партнерами школы: </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Центральной детской библиотекой; </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Краеведческим музеем;</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ЦВР п</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анино</w:t>
      </w:r>
    </w:p>
    <w:p w:rsidR="00313663" w:rsidRDefault="00FD0556">
      <w:pPr>
        <w:shd w:val="clear" w:color="auto" w:fill="FFFFFF"/>
        <w:spacing w:after="0" w:line="240" w:lineRule="auto"/>
        <w:ind w:right="40"/>
        <w:jc w:val="both"/>
        <w:rPr>
          <w:rFonts w:ascii="Times New Roman" w:eastAsia="Times New Roman" w:hAnsi="Times New Roman" w:cs="Times New Roman"/>
          <w:spacing w:val="-2"/>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pacing w:val="-2"/>
          <w:sz w:val="24"/>
          <w:szCs w:val="24"/>
        </w:rPr>
        <w:t xml:space="preserve"> Дом Искусств п</w:t>
      </w:r>
      <w:proofErr w:type="gramStart"/>
      <w:r>
        <w:rPr>
          <w:rFonts w:ascii="Times New Roman" w:eastAsia="Times New Roman" w:hAnsi="Times New Roman" w:cs="Times New Roman"/>
          <w:spacing w:val="-2"/>
          <w:sz w:val="24"/>
          <w:szCs w:val="24"/>
        </w:rPr>
        <w:t>.В</w:t>
      </w:r>
      <w:proofErr w:type="gramEnd"/>
      <w:r>
        <w:rPr>
          <w:rFonts w:ascii="Times New Roman" w:eastAsia="Times New Roman" w:hAnsi="Times New Roman" w:cs="Times New Roman"/>
          <w:spacing w:val="-2"/>
          <w:sz w:val="24"/>
          <w:szCs w:val="24"/>
        </w:rPr>
        <w:t>анино</w:t>
      </w:r>
    </w:p>
    <w:p w:rsidR="00313663" w:rsidRDefault="00FD0556">
      <w:pPr>
        <w:shd w:val="clear" w:color="auto" w:fill="FFFFFF"/>
        <w:spacing w:after="0" w:line="240" w:lineRule="auto"/>
        <w:ind w:right="4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5. ЦВР «Радуга п</w:t>
      </w:r>
      <w:proofErr w:type="gramStart"/>
      <w:r>
        <w:rPr>
          <w:rFonts w:ascii="Times New Roman" w:eastAsia="Times New Roman" w:hAnsi="Times New Roman" w:cs="Times New Roman"/>
          <w:spacing w:val="-2"/>
          <w:sz w:val="24"/>
          <w:szCs w:val="24"/>
        </w:rPr>
        <w:t>.О</w:t>
      </w:r>
      <w:proofErr w:type="gramEnd"/>
      <w:r>
        <w:rPr>
          <w:rFonts w:ascii="Times New Roman" w:eastAsia="Times New Roman" w:hAnsi="Times New Roman" w:cs="Times New Roman"/>
          <w:spacing w:val="-2"/>
          <w:sz w:val="24"/>
          <w:szCs w:val="24"/>
        </w:rPr>
        <w:t>ктябрьский»</w:t>
      </w:r>
    </w:p>
    <w:p w:rsidR="00313663" w:rsidRDefault="00FD0556">
      <w:pPr>
        <w:shd w:val="clear" w:color="auto" w:fill="FFFFFF"/>
        <w:spacing w:after="0" w:line="240" w:lineRule="auto"/>
        <w:ind w:right="4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6. Дворец спорта п</w:t>
      </w:r>
      <w:proofErr w:type="gramStart"/>
      <w:r>
        <w:rPr>
          <w:rFonts w:ascii="Times New Roman" w:eastAsia="Times New Roman" w:hAnsi="Times New Roman" w:cs="Times New Roman"/>
          <w:spacing w:val="-2"/>
          <w:sz w:val="24"/>
          <w:szCs w:val="24"/>
        </w:rPr>
        <w:t>.В</w:t>
      </w:r>
      <w:proofErr w:type="gramEnd"/>
      <w:r>
        <w:rPr>
          <w:rFonts w:ascii="Times New Roman" w:eastAsia="Times New Roman" w:hAnsi="Times New Roman" w:cs="Times New Roman"/>
          <w:spacing w:val="-2"/>
          <w:sz w:val="24"/>
          <w:szCs w:val="24"/>
        </w:rPr>
        <w:t>анино</w:t>
      </w:r>
    </w:p>
    <w:p w:rsidR="00313663" w:rsidRDefault="00FD0556">
      <w:pPr>
        <w:shd w:val="clear" w:color="auto" w:fill="FFFFFF"/>
        <w:spacing w:after="0" w:line="240" w:lineRule="auto"/>
        <w:ind w:right="4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7. Спортивный клуб «Асцелла»</w:t>
      </w:r>
    </w:p>
    <w:p w:rsidR="00313663" w:rsidRDefault="00FD0556">
      <w:pPr>
        <w:shd w:val="clear" w:color="auto" w:fill="FFFFFF"/>
        <w:spacing w:after="0" w:line="240" w:lineRule="auto"/>
        <w:ind w:right="40"/>
        <w:jc w:val="both"/>
        <w:rPr>
          <w:rFonts w:ascii="Calibri" w:eastAsia="Times New Roman" w:hAnsi="Calibri" w:cs="Times New Roman"/>
          <w:spacing w:val="-2"/>
          <w:sz w:val="24"/>
          <w:szCs w:val="24"/>
        </w:rPr>
      </w:pPr>
      <w:r>
        <w:rPr>
          <w:rFonts w:ascii="Times New Roman" w:eastAsia="Times New Roman" w:hAnsi="Times New Roman" w:cs="Times New Roman"/>
          <w:spacing w:val="-2"/>
          <w:sz w:val="24"/>
          <w:szCs w:val="24"/>
        </w:rPr>
        <w:t>8. МДОУ «Ручеек</w:t>
      </w:r>
      <w:r>
        <w:rPr>
          <w:rFonts w:ascii="Calibri" w:eastAsia="Times New Roman" w:hAnsi="Calibri" w:cs="Times New Roman"/>
          <w:spacing w:val="-2"/>
          <w:sz w:val="24"/>
          <w:szCs w:val="24"/>
        </w:rPr>
        <w:t>»</w:t>
      </w:r>
    </w:p>
    <w:p w:rsidR="00313663" w:rsidRDefault="00FD0556">
      <w:pPr>
        <w:shd w:val="clear" w:color="auto" w:fill="FFFFFF"/>
        <w:spacing w:after="0" w:line="240" w:lineRule="auto"/>
        <w:ind w:right="40"/>
        <w:jc w:val="both"/>
        <w:rPr>
          <w:rFonts w:ascii="Times New Roman" w:eastAsia="Times New Roman" w:hAnsi="Times New Roman" w:cs="Times New Roman"/>
          <w:spacing w:val="-2"/>
          <w:sz w:val="24"/>
          <w:szCs w:val="24"/>
        </w:rPr>
      </w:pPr>
      <w:r>
        <w:rPr>
          <w:rFonts w:ascii="Calibri" w:eastAsia="Times New Roman" w:hAnsi="Calibri" w:cs="Times New Roman"/>
          <w:spacing w:val="-2"/>
          <w:sz w:val="24"/>
          <w:szCs w:val="24"/>
        </w:rPr>
        <w:t>9.</w:t>
      </w:r>
      <w:r>
        <w:rPr>
          <w:rFonts w:ascii="Times New Roman" w:eastAsia="Times New Roman" w:hAnsi="Times New Roman" w:cs="Times New Roman"/>
          <w:spacing w:val="-2"/>
          <w:sz w:val="24"/>
          <w:szCs w:val="24"/>
        </w:rPr>
        <w:t xml:space="preserve"> Музыкальная школа</w:t>
      </w:r>
    </w:p>
    <w:p w:rsidR="00313663" w:rsidRDefault="00FD0556">
      <w:pPr>
        <w:suppressAutoHyphens/>
        <w:spacing w:after="0" w:line="240" w:lineRule="auto"/>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spacing w:val="-12"/>
          <w:kern w:val="1"/>
          <w:sz w:val="24"/>
          <w:szCs w:val="24"/>
        </w:rPr>
        <w:t xml:space="preserve">          </w:t>
      </w:r>
      <w:r>
        <w:rPr>
          <w:rFonts w:ascii="Times New Roman" w:eastAsia="Arial Unicode MS" w:hAnsi="Times New Roman" w:cs="Times New Roman"/>
          <w:color w:val="00000A"/>
          <w:kern w:val="1"/>
          <w:sz w:val="24"/>
          <w:szCs w:val="24"/>
        </w:rPr>
        <w:t>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организации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 и задачи духовно-нравственного развития и воспитания обучающихся с УО вариант 1.</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Духовно-нравственное воспитание </w:t>
      </w:r>
      <w:r>
        <w:rPr>
          <w:rFonts w:ascii="Times New Roman" w:eastAsia="Times New Roman" w:hAnsi="Times New Roman" w:cs="Times New Roman"/>
          <w:color w:val="000000"/>
          <w:sz w:val="24"/>
          <w:szCs w:val="24"/>
        </w:rPr>
        <w:t xml:space="preserve">– педагогически организованный процесс усвоения и принятия </w:t>
      </w:r>
      <w:proofErr w:type="gramStart"/>
      <w:r>
        <w:rPr>
          <w:rFonts w:ascii="Times New Roman" w:eastAsia="Times New Roman" w:hAnsi="Times New Roman" w:cs="Times New Roman"/>
          <w:color w:val="000000"/>
          <w:sz w:val="24"/>
          <w:szCs w:val="24"/>
        </w:rPr>
        <w:t>обучающимися</w:t>
      </w:r>
      <w:proofErr w:type="gramEnd"/>
      <w:r>
        <w:rPr>
          <w:rFonts w:ascii="Times New Roman" w:eastAsia="Times New Roman" w:hAnsi="Times New Roman" w:cs="Times New Roman"/>
          <w:color w:val="000000"/>
          <w:sz w:val="24"/>
          <w:szCs w:val="24"/>
        </w:rPr>
        <w:t xml:space="preserve"> с УО  базовых национальных ценностей, освоение системы общечеловеческих, культурных, духовных и нравственных ценностей многонационального народа Российской Федерации.</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 xml:space="preserve">Духовно–нравственное развитие </w:t>
      </w:r>
      <w:r>
        <w:rPr>
          <w:rFonts w:ascii="Times New Roman" w:eastAsia="Times New Roman" w:hAnsi="Times New Roman" w:cs="Times New Roman"/>
          <w:color w:val="000000"/>
          <w:sz w:val="24"/>
          <w:szCs w:val="24"/>
        </w:rPr>
        <w:t xml:space="preserve">– это осуществляемое в процессе социализации последовательное расширение и укрепление ценностно –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Общей целью </w:t>
      </w:r>
      <w:r>
        <w:rPr>
          <w:rFonts w:ascii="Times New Roman" w:eastAsia="Times New Roman" w:hAnsi="Times New Roman" w:cs="Times New Roman"/>
          <w:color w:val="000000"/>
          <w:sz w:val="24"/>
          <w:szCs w:val="24"/>
          <w:lang w:eastAsia="ru-RU"/>
        </w:rPr>
        <w:t>является социально –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roofErr w:type="gramStart"/>
      <w:r>
        <w:rPr>
          <w:rFonts w:ascii="Times New Roman" w:eastAsia="Times New Roman" w:hAnsi="Times New Roman" w:cs="Times New Roman"/>
          <w:color w:val="000000"/>
          <w:sz w:val="24"/>
          <w:szCs w:val="24"/>
          <w:lang w:eastAsia="ru-RU"/>
        </w:rPr>
        <w:t>.</w:t>
      </w:r>
      <w:proofErr w:type="gramEnd"/>
      <w:r>
        <w:rPr>
          <w:rFonts w:ascii="Times New Roman" w:eastAsia="Times New Roman" w:hAnsi="Times New Roman" w:cs="Times New Roman"/>
          <w:color w:val="000000"/>
          <w:sz w:val="24"/>
          <w:szCs w:val="24"/>
          <w:lang w:eastAsia="ru-RU"/>
        </w:rPr>
        <w:t xml:space="preserve"> </w:t>
      </w:r>
      <w:proofErr w:type="gramStart"/>
      <w:r>
        <w:rPr>
          <w:rFonts w:ascii="Times New Roman" w:eastAsia="Times New Roman" w:hAnsi="Times New Roman" w:cs="Times New Roman"/>
          <w:b/>
          <w:bCs/>
          <w:color w:val="000000"/>
          <w:sz w:val="24"/>
          <w:szCs w:val="24"/>
          <w:lang w:eastAsia="ru-RU"/>
        </w:rPr>
        <w:t>д</w:t>
      </w:r>
      <w:proofErr w:type="gramEnd"/>
      <w:r>
        <w:rPr>
          <w:rFonts w:ascii="Times New Roman" w:eastAsia="Times New Roman" w:hAnsi="Times New Roman" w:cs="Times New Roman"/>
          <w:b/>
          <w:bCs/>
          <w:color w:val="000000"/>
          <w:sz w:val="24"/>
          <w:szCs w:val="24"/>
          <w:lang w:eastAsia="ru-RU"/>
        </w:rPr>
        <w:t xml:space="preserve">ачи духовно-нравственного развития и воспитания </w:t>
      </w:r>
      <w:r>
        <w:rPr>
          <w:rFonts w:ascii="Times New Roman" w:eastAsia="Times New Roman" w:hAnsi="Times New Roman" w:cs="Times New Roman"/>
          <w:color w:val="000000"/>
          <w:sz w:val="24"/>
          <w:szCs w:val="24"/>
          <w:lang w:eastAsia="ru-RU"/>
        </w:rPr>
        <w:t>обучающихся на ступени начального общего образования:</w:t>
      </w:r>
    </w:p>
    <w:p w:rsidR="00313663" w:rsidRDefault="00313663">
      <w:pPr>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rPr>
      </w:pP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 области формирования личностной культуры:</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первоначальных моральных  норм, развитие творческого потенциала в учебно – игровой, предметно – продуктивной, социально – ориентированной деятельности на основе  нравственных установок;</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мотивации универсальной нравственной компетенции — «становиться лучше»;</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нравственных представлений о том, что такое «хорошо» и что такое «плохо», а также внутренней установки в сознании школьника поступать «хорошо»; </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формирование основ нравственного самосознания личности (совести) – способности формулировать собственные нравственные обязательства, осуществлять </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нравственный самоконтроль, требовать от себя выполнения моральных норм, давать нравственную оценку своим и чужим поступкам;</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в сознании школьников нравственного смысла учения;</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принятия </w:t>
      </w:r>
      <w:proofErr w:type="gramStart"/>
      <w:r>
        <w:rPr>
          <w:rFonts w:ascii="Times New Roman" w:eastAsia="Times New Roman" w:hAnsi="Times New Roman" w:cs="Times New Roman"/>
          <w:color w:val="000000"/>
          <w:sz w:val="24"/>
          <w:szCs w:val="24"/>
        </w:rPr>
        <w:t>обучающимся</w:t>
      </w:r>
      <w:proofErr w:type="gramEnd"/>
      <w:r>
        <w:rPr>
          <w:rFonts w:ascii="Times New Roman" w:eastAsia="Times New Roman" w:hAnsi="Times New Roman" w:cs="Times New Roman"/>
          <w:color w:val="000000"/>
          <w:sz w:val="24"/>
          <w:szCs w:val="24"/>
        </w:rPr>
        <w:t xml:space="preserve"> базовых национальных ценностей, духовных традиций;</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эстетических потребностей, ценностей и чувств;</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критичности к собственным намерениям, мыслям и поступкам;</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самостоятельности обучающихся в любых жизненных ситуациях; </w:t>
      </w:r>
    </w:p>
    <w:p w:rsidR="00313663" w:rsidRDefault="00FD0556">
      <w:pPr>
        <w:autoSpaceDE w:val="0"/>
        <w:autoSpaceDN w:val="0"/>
        <w:adjustRightInd w:val="0"/>
        <w:spacing w:after="27"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осознание ответственности за результаты собственных действий и поступков;</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трудолюбия, формирование потребности к учению, способности к преодолению трудностей для достижения результата;</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 области формирования социальной культуры:</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ценностного отношения к Родине, к своему  национальному языку и культуре;</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основ российской гражданской идентичности – усвоенного, осознанного и принимаемого самим обучающимся образа себя как гражданина России;</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патриотизма и гражданственности, веры в Россию, свой народ, чувства личной ответственности за свои дела и поступки, за Отечество;</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патриотизма и чувства причастности к коллективным делам;</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укрепление доверия к другим людям;</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развитие доброжелательности и эмоциональной отзывчивости, понимания других людей и сопереживания им.</w:t>
      </w:r>
    </w:p>
    <w:p w:rsidR="00313663" w:rsidRDefault="00FD0556">
      <w:pPr>
        <w:autoSpaceDE w:val="0"/>
        <w:autoSpaceDN w:val="0"/>
        <w:adjustRightInd w:val="0"/>
        <w:spacing w:after="3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навыков коммуникативного общения с педагогами, родителями, сверстниками и старшим поколением, родителями, старшими детьми в решении общих проблем;</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В области формирования семейной культуры:</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уважительного отношения к родителям, осознанного, заботливого отношения к старшим и младшим;</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представления о семейных ценностях, гендерных семейных ролях и уважения к ним;</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знакомство с культурно – историческими и этническими традициями российской семьи.</w:t>
      </w:r>
    </w:p>
    <w:p w:rsidR="00313663" w:rsidRDefault="00313663">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Основные направления и ценностные основы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духовно-нравственного развития и воспитания обучающихся с ОУ вариант 1</w:t>
      </w:r>
      <w:r>
        <w:rPr>
          <w:rFonts w:ascii="Times New Roman" w:eastAsia="Times New Roman" w:hAnsi="Times New Roman" w:cs="Times New Roman"/>
          <w:color w:val="000000"/>
          <w:sz w:val="24"/>
          <w:szCs w:val="24"/>
        </w:rPr>
        <w:t xml:space="preserve"> </w:t>
      </w:r>
    </w:p>
    <w:p w:rsidR="00313663" w:rsidRDefault="0031366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нравственных чувств и этического сознания.</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Ценности</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i/>
          <w:iCs/>
          <w:color w:val="000000"/>
          <w:sz w:val="24"/>
          <w:szCs w:val="24"/>
        </w:rPr>
        <w:t xml:space="preserve">нравственный выбор; жизнь и смысл  жизни; справедливость, милосердие, честность, достоинство, уважение к родителям, уважение  достоинства человека, </w:t>
      </w:r>
      <w:proofErr w:type="gramEnd"/>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равноправие, ответственность и чувство долга; забота и помощь,  мораль, честность, щедрость, забота о младших и старших, свобода совести и вероисповедания, толерантность, представление о вере, духовной культуре и светской этике.</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трудолюбия, творческого отношения к учению, труду, жизни.</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Ценности: </w:t>
      </w:r>
      <w:r>
        <w:rPr>
          <w:rFonts w:ascii="Times New Roman" w:eastAsia="Times New Roman" w:hAnsi="Times New Roman" w:cs="Times New Roman"/>
          <w:i/>
          <w:iCs/>
          <w:color w:val="000000"/>
          <w:sz w:val="24"/>
          <w:szCs w:val="24"/>
        </w:rPr>
        <w:t>уважение к труду; творчество и созидание, стремление к познанию, целеустремленность и настойчивость; бережливость, трудолюбие.</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Воспитание гражданственности, патриотизма, уважение к правам, свободам и обязанностям человека.</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Ценности: </w:t>
      </w:r>
      <w:r>
        <w:rPr>
          <w:rFonts w:ascii="Times New Roman" w:eastAsia="Times New Roman" w:hAnsi="Times New Roman" w:cs="Times New Roman"/>
          <w:i/>
          <w:iCs/>
          <w:color w:val="000000"/>
          <w:sz w:val="24"/>
          <w:szCs w:val="24"/>
        </w:rPr>
        <w:t xml:space="preserve">любовь к России, к своему народу, своему краю; Служение своему Отечеству; Правовое государство; Гражданское общество; Закон и </w:t>
      </w:r>
      <w:proofErr w:type="gramStart"/>
      <w:r>
        <w:rPr>
          <w:rFonts w:ascii="Times New Roman" w:eastAsia="Times New Roman" w:hAnsi="Times New Roman" w:cs="Times New Roman"/>
          <w:i/>
          <w:iCs/>
          <w:color w:val="000000"/>
          <w:sz w:val="24"/>
          <w:szCs w:val="24"/>
        </w:rPr>
        <w:t>право-порядок</w:t>
      </w:r>
      <w:proofErr w:type="gramEnd"/>
      <w:r>
        <w:rPr>
          <w:rFonts w:ascii="Times New Roman" w:eastAsia="Times New Roman" w:hAnsi="Times New Roman" w:cs="Times New Roman"/>
          <w:i/>
          <w:iCs/>
          <w:color w:val="000000"/>
          <w:sz w:val="24"/>
          <w:szCs w:val="24"/>
        </w:rPr>
        <w:t>; свобода личная и национальная; доверие к людям; институтам государства и гражданского общества.</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Воспитание ценностного отношения к природе, окружающей среде экологическое воспитание).</w:t>
      </w:r>
      <w:proofErr w:type="gramEnd"/>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Ценности</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i/>
          <w:iCs/>
          <w:color w:val="000000"/>
          <w:sz w:val="24"/>
          <w:szCs w:val="24"/>
        </w:rPr>
        <w:t>Родная земля, заповедная природа, планета Земля, экологическое сознание.</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Воспитание ценностного отношения к </w:t>
      </w:r>
      <w:proofErr w:type="gramStart"/>
      <w:r>
        <w:rPr>
          <w:rFonts w:ascii="Times New Roman" w:eastAsia="Times New Roman" w:hAnsi="Times New Roman" w:cs="Times New Roman"/>
          <w:color w:val="000000"/>
          <w:sz w:val="24"/>
          <w:szCs w:val="24"/>
        </w:rPr>
        <w:t>прекрасному</w:t>
      </w:r>
      <w:proofErr w:type="gramEnd"/>
      <w:r>
        <w:rPr>
          <w:rFonts w:ascii="Times New Roman" w:eastAsia="Times New Roman" w:hAnsi="Times New Roman" w:cs="Times New Roman"/>
          <w:color w:val="000000"/>
          <w:sz w:val="24"/>
          <w:szCs w:val="24"/>
        </w:rPr>
        <w:t>, формирование представлений об эстетических идеалах и ценностях (эстетическое воспитание).</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Ценности: </w:t>
      </w:r>
      <w:r>
        <w:rPr>
          <w:rFonts w:ascii="Times New Roman" w:eastAsia="Times New Roman" w:hAnsi="Times New Roman" w:cs="Times New Roman"/>
          <w:i/>
          <w:iCs/>
          <w:color w:val="000000"/>
          <w:sz w:val="24"/>
          <w:szCs w:val="24"/>
        </w:rPr>
        <w:t>красота, гармония, духовный мир человека, эстетическое развитие, самовыражение в творчестве и искусстве.</w:t>
      </w:r>
    </w:p>
    <w:p w:rsidR="00313663" w:rsidRDefault="00313663">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Принципы духовно-нравственного развития и воспитания обучающихся  с УО вариант 1.</w:t>
      </w:r>
    </w:p>
    <w:p w:rsidR="00313663" w:rsidRDefault="00313663">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следования нравственному примеру.</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Особое значение для духовно-нравственного развития обучающегося имеет пример педагогов.</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системно – деятельностной организации воспитания.</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Для решения воспитательных </w:t>
      </w:r>
      <w:proofErr w:type="gramStart"/>
      <w:r>
        <w:rPr>
          <w:rFonts w:ascii="Times New Roman" w:eastAsia="Times New Roman" w:hAnsi="Times New Roman" w:cs="Times New Roman"/>
          <w:color w:val="000000"/>
          <w:sz w:val="24"/>
          <w:szCs w:val="24"/>
        </w:rPr>
        <w:t>задач</w:t>
      </w:r>
      <w:proofErr w:type="gramEnd"/>
      <w:r>
        <w:rPr>
          <w:rFonts w:ascii="Times New Roman" w:eastAsia="Times New Roman" w:hAnsi="Times New Roman" w:cs="Times New Roman"/>
          <w:color w:val="000000"/>
          <w:sz w:val="24"/>
          <w:szCs w:val="24"/>
        </w:rPr>
        <w:t xml:space="preserve"> обучающиеся вместе с педагогами и родителями, иными субъектами воспитания и социализации обращаются к содержанию: общеобразовательных дисциплин; произведений искусства; периодической литературы, публикаций, радио-и телепередач, отражающих современную жизнь; духовной культуры и фольклора народов России; истории, традиций и современной жизни своей Родины, своего края, своей семьи; жизненного опыта своих родителей (законных представителей) и прародителей; общественно полезной и личностно значимой деятельности в рамках педагогически организованных социальных и культурных практик; других источников информации и научного знания.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диалогического общения.</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полисубъективности воспитания.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ориентации на идеал.</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Идеал </w:t>
      </w:r>
      <w:proofErr w:type="gramStart"/>
      <w:r>
        <w:rPr>
          <w:rFonts w:ascii="Times New Roman" w:eastAsia="Times New Roman" w:hAnsi="Times New Roman" w:cs="Times New Roman"/>
          <w:color w:val="000000"/>
          <w:sz w:val="24"/>
          <w:szCs w:val="24"/>
        </w:rPr>
        <w:t>–э</w:t>
      </w:r>
      <w:proofErr w:type="gramEnd"/>
      <w:r>
        <w:rPr>
          <w:rFonts w:ascii="Times New Roman" w:eastAsia="Times New Roman" w:hAnsi="Times New Roman" w:cs="Times New Roman"/>
          <w:color w:val="000000"/>
          <w:sz w:val="24"/>
          <w:szCs w:val="24"/>
        </w:rPr>
        <w:t>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сохраняются в традициях и служат основными ориентирами человеческой жизни, духовно-нравственного и социального развития личности.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Аксиологический принцип.</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w:t>
      </w:r>
      <w:r>
        <w:rPr>
          <w:rFonts w:ascii="Times New Roman" w:eastAsia="Times New Roman" w:hAnsi="Times New Roman" w:cs="Times New Roman"/>
          <w:color w:val="000000"/>
          <w:sz w:val="24"/>
          <w:szCs w:val="24"/>
        </w:rPr>
        <w:lastRenderedPageBreak/>
        <w:t>сознательное усвоение которой обучающимися осуществляется в процессе их духовно-нравственного развития.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Принцип идентификации (персонификации).</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Идентификация — устойчивое отождествление себя </w:t>
      </w:r>
      <w:proofErr w:type="gramStart"/>
      <w:r>
        <w:rPr>
          <w:rFonts w:ascii="Times New Roman" w:eastAsia="Times New Roman" w:hAnsi="Times New Roman" w:cs="Times New Roman"/>
          <w:color w:val="000000"/>
          <w:sz w:val="24"/>
          <w:szCs w:val="24"/>
        </w:rPr>
        <w:t>со</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значимым</w:t>
      </w:r>
      <w:proofErr w:type="gramEnd"/>
      <w:r>
        <w:rPr>
          <w:rFonts w:ascii="Times New Roman" w:eastAsia="Times New Roman" w:hAnsi="Times New Roman" w:cs="Times New Roman"/>
          <w:color w:val="000000"/>
          <w:sz w:val="24"/>
          <w:szCs w:val="24"/>
        </w:rPr>
        <w:t xml:space="preserve">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Персонифицированные идеалы являются действенными средствами нравственного воспитания ребёнка.</w:t>
      </w:r>
    </w:p>
    <w:p w:rsidR="00313663" w:rsidRDefault="00313663">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13663" w:rsidRDefault="00FD0556">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Основное содержание, виды деятельности и формы занятий по основным направлениям духовно  - нравственного развития и воспитания обучающихся с ЗПР на ступени начального общего образования</w:t>
      </w:r>
    </w:p>
    <w:p w:rsidR="00313663" w:rsidRDefault="00313663">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13663" w:rsidRDefault="00FD0556">
      <w:pPr>
        <w:spacing w:after="0" w:line="240" w:lineRule="auto"/>
        <w:ind w:firstLine="284"/>
        <w:jc w:val="both"/>
        <w:rPr>
          <w:rFonts w:ascii="Times New Roman" w:eastAsia="Times New Roman" w:hAnsi="Times New Roman" w:cs="Times New Roman"/>
          <w:color w:val="000000"/>
          <w:sz w:val="24"/>
          <w:szCs w:val="24"/>
        </w:rPr>
      </w:pPr>
      <w:bookmarkStart w:id="2" w:name="bookmark165"/>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Воспитание гражданственности, патриотизма, уважения к правам, свободам и обязанностям человека:</w:t>
      </w:r>
    </w:p>
    <w:tbl>
      <w:tblPr>
        <w:tblW w:w="4952" w:type="pct"/>
        <w:tblCellMar>
          <w:left w:w="0" w:type="dxa"/>
          <w:right w:w="0" w:type="dxa"/>
        </w:tblCellMar>
        <w:tblLook w:val="04A0" w:firstRow="1" w:lastRow="0" w:firstColumn="1" w:lastColumn="0" w:noHBand="0" w:noVBand="1"/>
      </w:tblPr>
      <w:tblGrid>
        <w:gridCol w:w="3417"/>
        <w:gridCol w:w="3173"/>
        <w:gridCol w:w="3452"/>
      </w:tblGrid>
      <w:tr w:rsidR="00313663">
        <w:tc>
          <w:tcPr>
            <w:tcW w:w="1701"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3"/>
                <w:szCs w:val="23"/>
                <w:lang w:val="en-US"/>
              </w:rPr>
            </w:pPr>
            <w:r>
              <w:rPr>
                <w:rFonts w:ascii="Times New Roman" w:eastAsia="Times New Roman" w:hAnsi="Times New Roman" w:cs="Times New Roman"/>
                <w:b/>
                <w:bCs/>
                <w:color w:val="000000"/>
                <w:sz w:val="23"/>
                <w:szCs w:val="23"/>
                <w:lang w:val="en-US"/>
              </w:rPr>
              <w:t> </w:t>
            </w:r>
            <w:r>
              <w:rPr>
                <w:rFonts w:ascii="Times New Roman" w:eastAsia="Times New Roman" w:hAnsi="Times New Roman" w:cs="Times New Roman"/>
                <w:b/>
                <w:bCs/>
                <w:i/>
                <w:iCs/>
                <w:sz w:val="23"/>
                <w:szCs w:val="23"/>
                <w:lang w:val="en-US"/>
              </w:rPr>
              <w:t>Основное содержание</w:t>
            </w:r>
          </w:p>
        </w:tc>
        <w:tc>
          <w:tcPr>
            <w:tcW w:w="1580"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3"/>
                <w:szCs w:val="23"/>
                <w:lang w:val="en-US"/>
              </w:rPr>
            </w:pPr>
            <w:r>
              <w:rPr>
                <w:rFonts w:ascii="Times New Roman" w:eastAsia="Times New Roman" w:hAnsi="Times New Roman" w:cs="Times New Roman"/>
                <w:b/>
                <w:bCs/>
                <w:i/>
                <w:iCs/>
                <w:sz w:val="23"/>
                <w:szCs w:val="23"/>
                <w:lang w:val="en-US"/>
              </w:rPr>
              <w:t>Виды деятельности</w:t>
            </w:r>
          </w:p>
        </w:tc>
        <w:tc>
          <w:tcPr>
            <w:tcW w:w="1719"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3"/>
                <w:szCs w:val="23"/>
                <w:lang w:val="en-US"/>
              </w:rPr>
            </w:pPr>
            <w:r>
              <w:rPr>
                <w:rFonts w:ascii="Times New Roman" w:eastAsia="Times New Roman" w:hAnsi="Times New Roman" w:cs="Times New Roman"/>
                <w:b/>
                <w:bCs/>
                <w:i/>
                <w:iCs/>
                <w:sz w:val="23"/>
                <w:szCs w:val="23"/>
                <w:lang w:val="en-US"/>
              </w:rPr>
              <w:t>Формы организации занятий</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символах государства — Флаге, Гербе России, о флаге и гербе Хабаровского края и Ванинского района</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Хабаровского края и Ванинского района.</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плакатов,</w:t>
            </w:r>
            <w:r>
              <w:rPr>
                <w:rFonts w:ascii="Times New Roman" w:eastAsia="Times New Roman" w:hAnsi="Times New Roman" w:cs="Times New Roman"/>
                <w:sz w:val="24"/>
                <w:szCs w:val="24"/>
                <w:lang w:val="en-US"/>
              </w:rPr>
              <w:t> </w:t>
            </w:r>
          </w:p>
          <w:p w:rsidR="00313663" w:rsidRDefault="00FD0556">
            <w:pPr>
              <w:spacing w:after="0" w:line="240" w:lineRule="auto"/>
              <w:ind w:firstLine="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картинок, в процессе бесед, чтения книг, изучения предметов, предусмотренных</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учебным планом.</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представления об институтах гражданского общества, о возможностях участия граждан в общественном управлении;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элементарные представления о правах и обязанностях гражданина России;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общественным явлениям, понимание активной роли человека в обществе;</w:t>
            </w:r>
            <w:r>
              <w:rPr>
                <w:rFonts w:ascii="Times New Roman" w:eastAsia="Times New Roman" w:hAnsi="Times New Roman" w:cs="Times New Roman"/>
                <w:sz w:val="24"/>
                <w:szCs w:val="24"/>
                <w:lang w:val="en-US"/>
              </w:rPr>
              <w:t> </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активно участвовать в делах класса, школы, семьи, своего поселка;</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деятельностью общественных организаций патриотической и гражданской направленности, детскими школьными организациями.</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посильного участия в социальных проектах и мероприятиях.</w:t>
            </w:r>
          </w:p>
        </w:tc>
      </w:tr>
      <w:tr w:rsidR="00313663">
        <w:trPr>
          <w:trHeight w:val="1410"/>
        </w:trPr>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уважительное отношение к русскому языку как государственному, языку межнационального общения;</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образа жизни.</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бесед, народных игр, организации и проведения национально-культурных праздников.</w:t>
            </w:r>
          </w:p>
        </w:tc>
      </w:tr>
      <w:tr w:rsidR="00313663">
        <w:trPr>
          <w:trHeight w:val="2096"/>
        </w:trPr>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Начальные представления о народах России, об их общей исторической судьбе, о единстве народов нашей страны;</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историей и культурой родного края, народным творчеством, фольклором, особенностями быта народов России.</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бесед, сюжетно-ролевых игр, просмотра кинофильмов, творческих конкурсов,</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фестивалей, праздников, экскурсий, путешествий, изучения вариативных учебных дисциплин.</w:t>
            </w:r>
            <w:r>
              <w:rPr>
                <w:rFonts w:ascii="Times New Roman" w:eastAsia="Times New Roman" w:hAnsi="Times New Roman" w:cs="Times New Roman"/>
                <w:sz w:val="24"/>
                <w:szCs w:val="24"/>
                <w:lang w:val="en-US"/>
              </w:rPr>
              <w:t> </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представления о национальных героях и важнейших событиях истории Росс</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народов;</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бесед, экскурсий, просмотра кинофильмов, путешествий по историческим и памятным местам, сюжетно-ролевых игр гражданского и историко – патриотического содержания, изучения основных и вариативных учебных дисциплин</w:t>
            </w:r>
          </w:p>
        </w:tc>
      </w:tr>
      <w:tr w:rsidR="00313663">
        <w:trPr>
          <w:trHeight w:val="418"/>
        </w:trPr>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государственным праздникам и важнейшим событиям в жизни России, Хабаровского края и Ванинского района</w:t>
            </w:r>
          </w:p>
        </w:tc>
        <w:tc>
          <w:tcPr>
            <w:tcW w:w="1580"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важнейшими событиями в истории нашей страны, содержанием и значением государственных праздников.</w:t>
            </w:r>
          </w:p>
        </w:tc>
        <w:tc>
          <w:tcPr>
            <w:tcW w:w="171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Любовь к школе, своему поселку,  краю, народу, России;</w:t>
            </w:r>
          </w:p>
        </w:tc>
        <w:tc>
          <w:tcPr>
            <w:tcW w:w="3299"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во встречах и беседах с выпускниками своей школы, ознакомление с биографиями выпускников, явивших</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собой достойные примеры гражданственности и патриотизма.</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Уважение к защитникам Родины;</w:t>
            </w:r>
          </w:p>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t>
            </w:r>
          </w:p>
        </w:tc>
        <w:tc>
          <w:tcPr>
            <w:tcW w:w="3299"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ВОв и труда, военнослужащими.</w:t>
            </w:r>
          </w:p>
        </w:tc>
      </w:tr>
      <w:tr w:rsidR="00313663">
        <w:tc>
          <w:tcPr>
            <w:tcW w:w="1701"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299"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bl>
    <w:p w:rsidR="00313663" w:rsidRDefault="00FD0556">
      <w:pPr>
        <w:spacing w:after="0" w:line="24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lang w:val="en-US"/>
        </w:rPr>
        <w:t> </w:t>
      </w:r>
      <w:r>
        <w:rPr>
          <w:rFonts w:ascii="Times New Roman" w:eastAsia="Times New Roman" w:hAnsi="Times New Roman" w:cs="Times New Roman"/>
          <w:b/>
          <w:bCs/>
          <w:color w:val="000000"/>
          <w:sz w:val="24"/>
          <w:szCs w:val="24"/>
        </w:rPr>
        <w:t>2.</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Воспитание нравственных чувств и этического сознания:</w:t>
      </w:r>
    </w:p>
    <w:p w:rsidR="00313663" w:rsidRDefault="00313663">
      <w:pPr>
        <w:spacing w:after="0" w:line="240" w:lineRule="auto"/>
        <w:ind w:firstLine="284"/>
        <w:jc w:val="both"/>
        <w:rPr>
          <w:rFonts w:ascii="Times New Roman" w:eastAsia="Times New Roman" w:hAnsi="Times New Roman" w:cs="Times New Roman"/>
          <w:color w:val="000000"/>
          <w:sz w:val="24"/>
          <w:szCs w:val="24"/>
        </w:rPr>
      </w:pPr>
    </w:p>
    <w:tbl>
      <w:tblPr>
        <w:tblW w:w="5018" w:type="pct"/>
        <w:tblCellMar>
          <w:left w:w="0" w:type="dxa"/>
          <w:right w:w="0" w:type="dxa"/>
        </w:tblCellMar>
        <w:tblLook w:val="04A0" w:firstRow="1" w:lastRow="0" w:firstColumn="1" w:lastColumn="0" w:noHBand="0" w:noVBand="1"/>
      </w:tblPr>
      <w:tblGrid>
        <w:gridCol w:w="3513"/>
        <w:gridCol w:w="3118"/>
        <w:gridCol w:w="3545"/>
      </w:tblGrid>
      <w:tr w:rsidR="00313663">
        <w:tc>
          <w:tcPr>
            <w:tcW w:w="1726"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Основное содержание</w:t>
            </w:r>
          </w:p>
        </w:tc>
        <w:tc>
          <w:tcPr>
            <w:tcW w:w="153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Формы организации</w:t>
            </w:r>
          </w:p>
        </w:tc>
        <w:tc>
          <w:tcPr>
            <w:tcW w:w="1742"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Ответственные</w:t>
            </w:r>
          </w:p>
        </w:tc>
      </w:tr>
      <w:tr w:rsidR="00313663">
        <w:trPr>
          <w:trHeight w:val="1095"/>
        </w:trPr>
        <w:tc>
          <w:tcPr>
            <w:tcW w:w="172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представлений о нормах морально-нравственного поведения.</w:t>
            </w:r>
            <w:r>
              <w:rPr>
                <w:rFonts w:ascii="Times New Roman" w:eastAsia="Times New Roman" w:hAnsi="Times New Roman" w:cs="Times New Roman"/>
                <w:sz w:val="24"/>
                <w:szCs w:val="24"/>
                <w:lang w:val="en-US"/>
              </w:rPr>
              <w:t> </w:t>
            </w:r>
          </w:p>
        </w:tc>
        <w:tc>
          <w:tcPr>
            <w:tcW w:w="153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Классный час «Правила поведения в школе» «Как надо вести себя на улице, в магазине, в гостях?»</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Диспуты «Что такое хорошо и что такое плохо?»</w:t>
            </w:r>
          </w:p>
        </w:tc>
        <w:tc>
          <w:tcPr>
            <w:tcW w:w="174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начальных классов, школьный библиотекарь.</w:t>
            </w:r>
          </w:p>
        </w:tc>
      </w:tr>
      <w:tr w:rsidR="00313663">
        <w:tc>
          <w:tcPr>
            <w:tcW w:w="172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Участие в делах </w:t>
            </w:r>
            <w:r>
              <w:rPr>
                <w:rFonts w:ascii="Times New Roman" w:eastAsia="Times New Roman" w:hAnsi="Times New Roman" w:cs="Times New Roman"/>
                <w:sz w:val="24"/>
                <w:szCs w:val="24"/>
              </w:rPr>
              <w:lastRenderedPageBreak/>
              <w:t xml:space="preserve">благотворительности, милосердия, в оказании помощи </w:t>
            </w:r>
            <w:proofErr w:type="gramStart"/>
            <w:r>
              <w:rPr>
                <w:rFonts w:ascii="Times New Roman" w:eastAsia="Times New Roman" w:hAnsi="Times New Roman" w:cs="Times New Roman"/>
                <w:sz w:val="24"/>
                <w:szCs w:val="24"/>
              </w:rPr>
              <w:t>нуждающимся</w:t>
            </w:r>
            <w:proofErr w:type="gramEnd"/>
            <w:r>
              <w:rPr>
                <w:rFonts w:ascii="Times New Roman" w:eastAsia="Times New Roman" w:hAnsi="Times New Roman" w:cs="Times New Roman"/>
                <w:sz w:val="24"/>
                <w:szCs w:val="24"/>
              </w:rPr>
              <w:t xml:space="preserve"> забота о животных, природе.</w:t>
            </w:r>
          </w:p>
        </w:tc>
        <w:tc>
          <w:tcPr>
            <w:tcW w:w="153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Акция «Покормите птиц </w:t>
            </w:r>
            <w:r>
              <w:rPr>
                <w:rFonts w:ascii="Times New Roman" w:eastAsia="Times New Roman" w:hAnsi="Times New Roman" w:cs="Times New Roman"/>
                <w:sz w:val="24"/>
                <w:szCs w:val="24"/>
              </w:rPr>
              <w:lastRenderedPageBreak/>
              <w:t>зимой» (строим домик для пернатых),</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«Помоги собраться в школу»,</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«Поздравительная открытка ветеранам ВОв»,</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Акция «Поздравительная открытка ко дню Матери»</w:t>
            </w:r>
          </w:p>
        </w:tc>
        <w:tc>
          <w:tcPr>
            <w:tcW w:w="174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Зам. директора по ВР, </w:t>
            </w:r>
            <w:r>
              <w:rPr>
                <w:rFonts w:ascii="Times New Roman" w:eastAsia="Times New Roman" w:hAnsi="Times New Roman" w:cs="Times New Roman"/>
                <w:sz w:val="24"/>
                <w:szCs w:val="24"/>
              </w:rPr>
              <w:lastRenderedPageBreak/>
              <w:t>социальный педагог, учителя начальных классов.</w:t>
            </w:r>
          </w:p>
        </w:tc>
      </w:tr>
      <w:tr w:rsidR="00313663">
        <w:tc>
          <w:tcPr>
            <w:tcW w:w="172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Получение первоначальных представлений о нравственных взаимоотношениях в семье.</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опыта позитивного взаимодействия в семье.</w:t>
            </w:r>
          </w:p>
        </w:tc>
        <w:tc>
          <w:tcPr>
            <w:tcW w:w="153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Праздники вместе с родителями.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 творческих работ: «История и традиции моего поселка», «История и традиции моей семьи».</w:t>
            </w:r>
          </w:p>
        </w:tc>
        <w:tc>
          <w:tcPr>
            <w:tcW w:w="174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начальных классов, работники культуры и учреждений дополнительного образования.</w:t>
            </w:r>
          </w:p>
        </w:tc>
      </w:tr>
      <w:tr w:rsidR="00313663">
        <w:tc>
          <w:tcPr>
            <w:tcW w:w="172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первоначальных представлений о ценностях отечественной культуры, традиционных моральных нормах российских народов.</w:t>
            </w:r>
          </w:p>
        </w:tc>
        <w:tc>
          <w:tcPr>
            <w:tcW w:w="153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Заочные путешествия «Традиции народов России»</w:t>
            </w:r>
          </w:p>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Посещения музеев.</w:t>
            </w:r>
          </w:p>
        </w:tc>
        <w:tc>
          <w:tcPr>
            <w:tcW w:w="174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начальных классов, преподаватели курсов внеурочной деятельности.</w:t>
            </w:r>
          </w:p>
        </w:tc>
      </w:tr>
      <w:tr w:rsidR="00313663">
        <w:tc>
          <w:tcPr>
            <w:tcW w:w="1726"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по желанию обучающихся и с согласия родителей с деятельностью православных религиозных организаций.</w:t>
            </w:r>
          </w:p>
        </w:tc>
        <w:tc>
          <w:tcPr>
            <w:tcW w:w="153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Экскурсия в церковь. Встреча с религиозным деятелем.</w:t>
            </w:r>
          </w:p>
        </w:tc>
        <w:tc>
          <w:tcPr>
            <w:tcW w:w="1742"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Учителя начальных классов совместно с родителями.</w:t>
            </w:r>
          </w:p>
        </w:tc>
      </w:tr>
    </w:tbl>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 </w:t>
      </w:r>
    </w:p>
    <w:p w:rsidR="00313663" w:rsidRDefault="00313663">
      <w:pPr>
        <w:spacing w:after="0" w:line="240" w:lineRule="auto"/>
        <w:ind w:firstLine="284"/>
        <w:jc w:val="both"/>
        <w:rPr>
          <w:rFonts w:ascii="Times New Roman" w:eastAsia="Times New Roman" w:hAnsi="Times New Roman" w:cs="Times New Roman"/>
          <w:b/>
          <w:bCs/>
          <w:color w:val="000000"/>
          <w:sz w:val="24"/>
          <w:szCs w:val="24"/>
        </w:rPr>
      </w:pPr>
    </w:p>
    <w:p w:rsidR="00313663" w:rsidRDefault="00FD0556">
      <w:pPr>
        <w:spacing w:after="0" w:line="24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Воспитание трудолюбия, творческого отношения к учению, труду, жизни:</w:t>
      </w:r>
    </w:p>
    <w:p w:rsidR="00313663" w:rsidRDefault="00313663">
      <w:pPr>
        <w:spacing w:after="0" w:line="240" w:lineRule="auto"/>
        <w:ind w:firstLine="284"/>
        <w:jc w:val="both"/>
        <w:rPr>
          <w:rFonts w:ascii="Times New Roman" w:eastAsia="Times New Roman" w:hAnsi="Times New Roman" w:cs="Times New Roman"/>
          <w:color w:val="000000"/>
          <w:sz w:val="24"/>
          <w:szCs w:val="24"/>
        </w:rPr>
      </w:pPr>
    </w:p>
    <w:tbl>
      <w:tblPr>
        <w:tblW w:w="5077" w:type="pct"/>
        <w:tblCellMar>
          <w:left w:w="0" w:type="dxa"/>
          <w:right w:w="0" w:type="dxa"/>
        </w:tblCellMar>
        <w:tblLook w:val="04A0" w:firstRow="1" w:lastRow="0" w:firstColumn="1" w:lastColumn="0" w:noHBand="0" w:noVBand="1"/>
      </w:tblPr>
      <w:tblGrid>
        <w:gridCol w:w="3229"/>
        <w:gridCol w:w="4095"/>
        <w:gridCol w:w="2971"/>
      </w:tblGrid>
      <w:tr w:rsidR="00313663">
        <w:trPr>
          <w:trHeight w:val="247"/>
        </w:trPr>
        <w:tc>
          <w:tcPr>
            <w:tcW w:w="156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i/>
                <w:iCs/>
                <w:sz w:val="24"/>
                <w:szCs w:val="24"/>
                <w:lang w:val="en-US"/>
              </w:rPr>
              <w:t>Основное содержание</w:t>
            </w:r>
          </w:p>
        </w:tc>
        <w:tc>
          <w:tcPr>
            <w:tcW w:w="1989"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Виды деятельности</w:t>
            </w:r>
          </w:p>
        </w:tc>
        <w:tc>
          <w:tcPr>
            <w:tcW w:w="1443"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Формы организации занятий</w:t>
            </w:r>
          </w:p>
        </w:tc>
      </w:tr>
      <w:tr w:rsidR="00313663">
        <w:trPr>
          <w:trHeight w:val="247"/>
        </w:trPr>
        <w:tc>
          <w:tcPr>
            <w:tcW w:w="156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уважение к труду и творчеству старших и сверстников;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учёбе как виду творческой деятельности;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представления об основных профессиях; элементарные представления о роли знаний, науки, современного производства в жизни человека и общества;</w:t>
            </w:r>
          </w:p>
          <w:p w:rsidR="00313663" w:rsidRDefault="00313663">
            <w:pPr>
              <w:spacing w:after="0" w:line="240" w:lineRule="auto"/>
              <w:ind w:firstLine="284"/>
              <w:jc w:val="both"/>
              <w:rPr>
                <w:rFonts w:ascii="Times New Roman" w:eastAsia="Times New Roman" w:hAnsi="Times New Roman" w:cs="Times New Roman"/>
                <w:sz w:val="24"/>
                <w:szCs w:val="24"/>
              </w:rPr>
            </w:pPr>
          </w:p>
        </w:tc>
        <w:tc>
          <w:tcPr>
            <w:tcW w:w="198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443"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 участвуют в экскурсиях по поселку, встречах с представителями разных профессий; Презентация</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«Труд</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моих родных».</w:t>
            </w:r>
          </w:p>
        </w:tc>
      </w:tr>
      <w:tr w:rsidR="00313663">
        <w:trPr>
          <w:trHeight w:val="1150"/>
        </w:trPr>
        <w:tc>
          <w:tcPr>
            <w:tcW w:w="156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Первоначальные навыки коллективной работы, в том числе при разработке и реализации учебных и учебно - трудовых проектов;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проявлять дисциплинированность, последовательность и настойчивость в выполнении учебных и учебно - трудовых заданий;</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умение соблюдать порядок на рабочем месте; бережное отношение к результатам своего труда, труда других людей, к школьному имуществу, учебникам, личным вещам;</w:t>
            </w:r>
          </w:p>
        </w:tc>
        <w:tc>
          <w:tcPr>
            <w:tcW w:w="198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получают первоначальные навыки сотрудничества, ролевого взаимодействия со сверстниками, старшими детьми, взрослыми в учебно - трудовой деятельности учатся творчески применять знания, полученные при изучении учебных предметов на практике</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приобретают начальный опыт участия в различных видах общественно полезной деятельности на базе школы и взаимодействующих организаций социума.</w:t>
            </w:r>
          </w:p>
        </w:tc>
        <w:tc>
          <w:tcPr>
            <w:tcW w:w="1443"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 ходе сюжетно - ролевых экономических игр, посредством создания игровых ситуаций по мотивам различных профессий, проведения внеурочных мероприятий</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лучшую тетрадь,</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лучшего чтеца.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Конкурсы по трудовой тематике на лучшую поделку: из природного материала, оригами, аппликация.</w:t>
            </w:r>
          </w:p>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Изготовление подарков, открыток.</w:t>
            </w:r>
          </w:p>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t>
            </w:r>
          </w:p>
        </w:tc>
      </w:tr>
      <w:tr w:rsidR="00313663">
        <w:trPr>
          <w:trHeight w:val="268"/>
        </w:trPr>
        <w:tc>
          <w:tcPr>
            <w:tcW w:w="1568"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Отрицательное отношение к лени и небрежности в труде и учёбе, небережливому отношению к результатам труда людей</w:t>
            </w:r>
          </w:p>
        </w:tc>
        <w:tc>
          <w:tcPr>
            <w:tcW w:w="198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Приобретают умения и навыки самообслуживания в школе и дома;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1443"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Деятельность школьников на пришкольном участке в учебное и каникулярное время.</w:t>
            </w:r>
          </w:p>
        </w:tc>
      </w:tr>
    </w:tbl>
    <w:p w:rsidR="00313663" w:rsidRDefault="00FD0556">
      <w:pPr>
        <w:spacing w:after="0" w:line="24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US"/>
        </w:rPr>
        <w:t> </w:t>
      </w:r>
    </w:p>
    <w:p w:rsidR="00313663" w:rsidRDefault="00313663">
      <w:pPr>
        <w:spacing w:after="0" w:line="240" w:lineRule="auto"/>
        <w:ind w:firstLine="284"/>
        <w:jc w:val="both"/>
        <w:rPr>
          <w:rFonts w:ascii="Times New Roman" w:eastAsia="Times New Roman" w:hAnsi="Times New Roman" w:cs="Times New Roman"/>
          <w:b/>
          <w:bCs/>
          <w:color w:val="000000"/>
          <w:sz w:val="24"/>
          <w:szCs w:val="24"/>
        </w:rPr>
      </w:pPr>
    </w:p>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4.</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Формирование ценностного отношения к здоровью и здоровому образу жизни:</w:t>
      </w:r>
    </w:p>
    <w:tbl>
      <w:tblPr>
        <w:tblW w:w="5000" w:type="pct"/>
        <w:tblLayout w:type="fixed"/>
        <w:tblCellMar>
          <w:left w:w="0" w:type="dxa"/>
          <w:right w:w="0" w:type="dxa"/>
        </w:tblCellMar>
        <w:tblLook w:val="04A0" w:firstRow="1" w:lastRow="0" w:firstColumn="1" w:lastColumn="0" w:noHBand="0" w:noVBand="1"/>
      </w:tblPr>
      <w:tblGrid>
        <w:gridCol w:w="2941"/>
        <w:gridCol w:w="3820"/>
        <w:gridCol w:w="3378"/>
      </w:tblGrid>
      <w:tr w:rsidR="00313663">
        <w:trPr>
          <w:trHeight w:val="247"/>
        </w:trPr>
        <w:tc>
          <w:tcPr>
            <w:tcW w:w="145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i/>
                <w:iCs/>
                <w:sz w:val="24"/>
                <w:szCs w:val="24"/>
                <w:lang w:val="en-US"/>
              </w:rPr>
              <w:t>Основное содержание</w:t>
            </w:r>
          </w:p>
        </w:tc>
        <w:tc>
          <w:tcPr>
            <w:tcW w:w="1884"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Виды деятельности</w:t>
            </w:r>
          </w:p>
        </w:tc>
        <w:tc>
          <w:tcPr>
            <w:tcW w:w="1666"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Формы организации занятий</w:t>
            </w:r>
          </w:p>
        </w:tc>
      </w:tr>
      <w:tr w:rsidR="00313663">
        <w:trPr>
          <w:trHeight w:val="247"/>
        </w:trPr>
        <w:tc>
          <w:tcPr>
            <w:tcW w:w="145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своему здоровью, здоровью родителей, членов своей семьи, педагогов, сверстников;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понимание важности физической культуры и </w:t>
            </w:r>
            <w:r>
              <w:rPr>
                <w:rFonts w:ascii="Times New Roman" w:eastAsia="Times New Roman" w:hAnsi="Times New Roman" w:cs="Times New Roman"/>
                <w:sz w:val="24"/>
                <w:szCs w:val="24"/>
              </w:rPr>
              <w:lastRenderedPageBreak/>
              <w:t>спорта для здоровья человека, его образования, труда и творчества;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знание и выполнение санитарно-гигиенических правил, соблюдение здоровьесберегающего режима дня;</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прогулкам на природе, подвижным играм, участию в спортивных соревнованиях;</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об оздоровительном влиянии природы на человека;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первоначальные представления о возможном негативном влиянии компьютерных игр, телевидения, рекламы на здоровье человека.</w:t>
            </w:r>
          </w:p>
        </w:tc>
        <w:tc>
          <w:tcPr>
            <w:tcW w:w="1884"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Приобретение познаний о здоровье, здоровом образе жизни, возможностях человеческого организма, об основных условиях и способах укрепления здоровья;</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практическое освоение методов и форм физической культуры, здоровьесбережения, простейших элементов спортивной подготовки;</w:t>
            </w:r>
          </w:p>
          <w:p w:rsidR="00313663" w:rsidRDefault="00FD0556">
            <w:pPr>
              <w:spacing w:after="0" w:line="240" w:lineRule="auto"/>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составление здоровьесберегающего </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режима дня и контроль его </w:t>
            </w:r>
            <w:r>
              <w:rPr>
                <w:rFonts w:ascii="Times New Roman" w:eastAsia="Times New Roman" w:hAnsi="Times New Roman" w:cs="Times New Roman"/>
                <w:sz w:val="24"/>
                <w:szCs w:val="24"/>
              </w:rPr>
              <w:lastRenderedPageBreak/>
              <w:t>выполнения, поддержание чистоты и порядка в помещениях, соблюдение санитарно-гигиенических норм труда и отдыха;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получение элементарных представлений о взаимосвязи, взаимозависимости здоровья физического, нравственного (душевного) и </w:t>
            </w:r>
            <w:proofErr w:type="gramStart"/>
            <w:r>
              <w:rPr>
                <w:rFonts w:ascii="Times New Roman" w:eastAsia="Times New Roman" w:hAnsi="Times New Roman" w:cs="Times New Roman"/>
                <w:sz w:val="24"/>
                <w:szCs w:val="24"/>
              </w:rPr>
              <w:t>социального-психологического</w:t>
            </w:r>
            <w:proofErr w:type="gramEnd"/>
            <w:r>
              <w:rPr>
                <w:rFonts w:ascii="Times New Roman" w:eastAsia="Times New Roman" w:hAnsi="Times New Roman" w:cs="Times New Roman"/>
                <w:sz w:val="24"/>
                <w:szCs w:val="24"/>
              </w:rPr>
              <w:t xml:space="preserve"> (здоровья семьи и школьного коллектива),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знаний о возможном негативном влиянии компьютерных игр, телевидения, рекламы на здоровье человека,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отрицательное отношение к невыполнению правил личной гигиены и санитарии, уклонению от занятий физкультурой.</w:t>
            </w:r>
          </w:p>
        </w:tc>
        <w:tc>
          <w:tcPr>
            <w:tcW w:w="1666"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В ходе уроков физической культуры и других учебных дисциплин (например, в курсе </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«Окружающий</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мир»</w:t>
            </w:r>
            <w:proofErr w:type="gramEnd"/>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разделы: </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«Здоровье</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безопасность», «Путешествия», </w:t>
            </w:r>
            <w:r>
              <w:rPr>
                <w:rFonts w:ascii="Times New Roman" w:eastAsia="Times New Roman" w:hAnsi="Times New Roman" w:cs="Times New Roman"/>
                <w:sz w:val="24"/>
                <w:szCs w:val="24"/>
                <w:lang w:val="en-US"/>
              </w:rPr>
              <w:t> </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устроен</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мир»</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Мы</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и</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наше</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здоровье», </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«Наша</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безопасность»),</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бесед, просмотра учебных фильмов, в системе внеклассных мероприятий,</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спортивных секциях школы, во внеурочной деятельности «Плавание», при подготовке и проведении подвижных игр, туристических походов, </w:t>
            </w:r>
            <w:r>
              <w:rPr>
                <w:rFonts w:ascii="Times New Roman" w:eastAsia="Times New Roman" w:hAnsi="Times New Roman" w:cs="Times New Roman"/>
                <w:sz w:val="24"/>
                <w:szCs w:val="24"/>
              </w:rPr>
              <w:lastRenderedPageBreak/>
              <w:t>спортивных соревнований.</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Через здоровьесберегающие</w:t>
            </w:r>
            <w:r>
              <w:rPr>
                <w:rFonts w:ascii="Times New Roman" w:eastAsia="Times New Roman" w:hAnsi="Times New Roman" w:cs="Times New Roman"/>
                <w:sz w:val="24"/>
                <w:szCs w:val="24"/>
                <w:lang w:val="en-US"/>
              </w:rPr>
              <w:t> </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формы досуговой деятельности в процессе бесед, просмотра учебных фильмов, игровых и тренинговых программ в системе взаимодействия школы и местного социума.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бесед с педагогами, школьными психологами, медицинскими работниками, родителями.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 </w:t>
            </w:r>
          </w:p>
        </w:tc>
      </w:tr>
    </w:tbl>
    <w:p w:rsidR="00313663" w:rsidRDefault="00313663">
      <w:pPr>
        <w:spacing w:after="0" w:line="240" w:lineRule="auto"/>
        <w:ind w:firstLine="284"/>
        <w:jc w:val="both"/>
        <w:rPr>
          <w:rFonts w:ascii="Times New Roman" w:eastAsia="Times New Roman" w:hAnsi="Times New Roman" w:cs="Times New Roman"/>
          <w:b/>
          <w:bCs/>
          <w:color w:val="000000"/>
          <w:sz w:val="24"/>
          <w:szCs w:val="24"/>
        </w:rPr>
      </w:pPr>
    </w:p>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5.</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Воспитание ценностного отношения к природе, окружающей среде (экологическое воспитание):</w:t>
      </w:r>
    </w:p>
    <w:tbl>
      <w:tblPr>
        <w:tblW w:w="5000" w:type="pct"/>
        <w:tblCellMar>
          <w:left w:w="0" w:type="dxa"/>
          <w:right w:w="0" w:type="dxa"/>
        </w:tblCellMar>
        <w:tblLook w:val="04A0" w:firstRow="1" w:lastRow="0" w:firstColumn="1" w:lastColumn="0" w:noHBand="0" w:noVBand="1"/>
      </w:tblPr>
      <w:tblGrid>
        <w:gridCol w:w="2616"/>
        <w:gridCol w:w="3415"/>
        <w:gridCol w:w="582"/>
        <w:gridCol w:w="3526"/>
      </w:tblGrid>
      <w:tr w:rsidR="00313663">
        <w:trPr>
          <w:trHeight w:val="148"/>
        </w:trPr>
        <w:tc>
          <w:tcPr>
            <w:tcW w:w="129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i/>
                <w:iCs/>
                <w:sz w:val="24"/>
                <w:szCs w:val="24"/>
                <w:lang w:val="en-US"/>
              </w:rPr>
              <w:t>Основное содержание</w:t>
            </w:r>
          </w:p>
        </w:tc>
        <w:tc>
          <w:tcPr>
            <w:tcW w:w="1970" w:type="pct"/>
            <w:gridSpan w:val="2"/>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Виды деятельности</w:t>
            </w:r>
          </w:p>
        </w:tc>
        <w:tc>
          <w:tcPr>
            <w:tcW w:w="1739"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Формы организации занятий</w:t>
            </w:r>
          </w:p>
        </w:tc>
      </w:tr>
      <w:tr w:rsidR="00313663">
        <w:trPr>
          <w:trHeight w:val="148"/>
        </w:trPr>
        <w:tc>
          <w:tcPr>
            <w:tcW w:w="129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Развитие интереса к природе, природным явлениям и формам жизни, понимание активной роли человека в природе.</w:t>
            </w:r>
          </w:p>
        </w:tc>
        <w:tc>
          <w:tcPr>
            <w:tcW w:w="1970"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tc>
        <w:tc>
          <w:tcPr>
            <w:tcW w:w="173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изучения учебных дисциплин «Окружающий мир», некоторых тем «Литературное чтение», «Обучение грамоте», курсов внеурочной деятельности экологической направленности:</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бесед, просмотра учебных фильмов</w:t>
            </w:r>
            <w:r>
              <w:rPr>
                <w:rFonts w:ascii="Times New Roman" w:eastAsia="Times New Roman" w:hAnsi="Times New Roman" w:cs="Times New Roman"/>
                <w:sz w:val="24"/>
                <w:szCs w:val="24"/>
                <w:lang w:val="en-US"/>
              </w:rPr>
              <w:t> </w:t>
            </w:r>
            <w:r>
              <w:rPr>
                <w:rFonts w:ascii="Times New Roman" w:eastAsia="Times New Roman" w:hAnsi="Times New Roman" w:cs="Times New Roman"/>
                <w:i/>
                <w:iCs/>
                <w:sz w:val="24"/>
                <w:szCs w:val="24"/>
              </w:rPr>
              <w:t>«Мой край»,</w:t>
            </w:r>
            <w:r>
              <w:rPr>
                <w:rFonts w:ascii="Times New Roman" w:eastAsia="Times New Roman" w:hAnsi="Times New Roman" w:cs="Times New Roman"/>
                <w:sz w:val="24"/>
                <w:szCs w:val="24"/>
                <w:lang w:val="en-US"/>
              </w:rPr>
              <w:t> </w:t>
            </w:r>
          </w:p>
          <w:p w:rsidR="00313663" w:rsidRDefault="00FD055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i/>
                <w:iCs/>
                <w:sz w:val="24"/>
                <w:szCs w:val="24"/>
                <w:lang w:val="en-US"/>
              </w:rPr>
              <w:t>«Растения нашей местности».</w:t>
            </w:r>
          </w:p>
        </w:tc>
      </w:tr>
      <w:tr w:rsidR="00313663">
        <w:trPr>
          <w:trHeight w:val="148"/>
        </w:trPr>
        <w:tc>
          <w:tcPr>
            <w:tcW w:w="129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Ценностное отношение к природе и всем формам жизни.</w:t>
            </w:r>
          </w:p>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970"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первоначального опыта эмоционально - чувственного непосредственного взаимодействия с природой, экологически грамотного поведения в природе</w:t>
            </w:r>
          </w:p>
        </w:tc>
        <w:tc>
          <w:tcPr>
            <w:tcW w:w="1739"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экскурсий, прогулок,</w:t>
            </w:r>
          </w:p>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туристических походов и путешествий по родному краю.</w:t>
            </w:r>
          </w:p>
        </w:tc>
      </w:tr>
      <w:tr w:rsidR="00313663">
        <w:trPr>
          <w:trHeight w:val="1455"/>
        </w:trPr>
        <w:tc>
          <w:tcPr>
            <w:tcW w:w="129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Элементарный опыт природоохранительной деятельности.</w:t>
            </w:r>
          </w:p>
          <w:p w:rsidR="00313663" w:rsidRDefault="00FD0556">
            <w:pPr>
              <w:spacing w:after="0" w:line="240" w:lineRule="auto"/>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w:t>
            </w:r>
          </w:p>
        </w:tc>
        <w:tc>
          <w:tcPr>
            <w:tcW w:w="3710" w:type="pct"/>
            <w:gridSpan w:val="3"/>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первоначального опыта участия в природоохранительной деятельности (на пришкольном участке, экологические акции, десанты – уборка территории школы, высадка растений, создание цветочных клумб, очистка пришкольной</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территорий от мусора и т. д.),</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создании и реализации коллективных природоохранных проектов;</w:t>
            </w:r>
          </w:p>
        </w:tc>
      </w:tr>
      <w:tr w:rsidR="00313663">
        <w:trPr>
          <w:trHeight w:val="323"/>
        </w:trPr>
        <w:tc>
          <w:tcPr>
            <w:tcW w:w="1290"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Бережное отношение к растениям и животным.</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684"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Усвоение в семье позитивных образцов взаимодействия с природой (при поддержке родителей (законных представителей).</w:t>
            </w:r>
            <w:proofErr w:type="gramEnd"/>
          </w:p>
          <w:p w:rsidR="00313663" w:rsidRDefault="00FD055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Проведение исследовательских работ.</w:t>
            </w:r>
          </w:p>
        </w:tc>
        <w:tc>
          <w:tcPr>
            <w:tcW w:w="2026" w:type="pct"/>
            <w:gridSpan w:val="2"/>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tc>
      </w:tr>
      <w:tr w:rsidR="00313663">
        <w:tc>
          <w:tcPr>
            <w:tcW w:w="1290" w:type="pct"/>
            <w:tcBorders>
              <w:top w:val="nil"/>
              <w:left w:val="nil"/>
              <w:bottom w:val="nil"/>
              <w:right w:val="nil"/>
            </w:tcBorders>
            <w:tcMar>
              <w:top w:w="0" w:type="dxa"/>
              <w:left w:w="108" w:type="dxa"/>
              <w:bottom w:w="0" w:type="dxa"/>
              <w:right w:w="108" w:type="dxa"/>
            </w:tcMar>
            <w:vAlign w:val="cente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684" w:type="pct"/>
            <w:tcBorders>
              <w:top w:val="nil"/>
              <w:left w:val="nil"/>
              <w:bottom w:val="nil"/>
              <w:right w:val="nil"/>
            </w:tcBorders>
            <w:tcMar>
              <w:top w:w="0" w:type="dxa"/>
              <w:left w:w="108" w:type="dxa"/>
              <w:bottom w:w="0" w:type="dxa"/>
              <w:right w:w="108" w:type="dxa"/>
            </w:tcMar>
            <w:vAlign w:val="cente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287" w:type="pct"/>
            <w:tcBorders>
              <w:top w:val="nil"/>
              <w:left w:val="nil"/>
              <w:bottom w:val="nil"/>
              <w:right w:val="nil"/>
            </w:tcBorders>
            <w:tcMar>
              <w:top w:w="0" w:type="dxa"/>
              <w:left w:w="108" w:type="dxa"/>
              <w:bottom w:w="0" w:type="dxa"/>
              <w:right w:w="108" w:type="dxa"/>
            </w:tcMar>
            <w:vAlign w:val="cente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739" w:type="pct"/>
            <w:tcBorders>
              <w:top w:val="nil"/>
              <w:left w:val="nil"/>
              <w:bottom w:val="nil"/>
              <w:right w:val="nil"/>
            </w:tcBorders>
            <w:tcMar>
              <w:top w:w="0" w:type="dxa"/>
              <w:left w:w="108" w:type="dxa"/>
              <w:bottom w:w="0" w:type="dxa"/>
              <w:right w:w="108" w:type="dxa"/>
            </w:tcMar>
            <w:vAlign w:val="cente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r>
    </w:tbl>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6.</w:t>
      </w:r>
      <w:r>
        <w:rPr>
          <w:rFonts w:ascii="Times New Roman" w:eastAsia="Times New Roman" w:hAnsi="Times New Roman" w:cs="Times New Roman"/>
          <w:b/>
          <w:bCs/>
          <w:color w:val="000000"/>
          <w:sz w:val="24"/>
          <w:szCs w:val="24"/>
          <w:lang w:val="en-US"/>
        </w:rPr>
        <w:t> </w:t>
      </w:r>
      <w:r>
        <w:rPr>
          <w:rFonts w:ascii="Times New Roman" w:eastAsia="Times New Roman" w:hAnsi="Times New Roman" w:cs="Times New Roman"/>
          <w:b/>
          <w:bCs/>
          <w:color w:val="000000"/>
          <w:sz w:val="24"/>
          <w:szCs w:val="24"/>
        </w:rPr>
        <w:t xml:space="preserve">Воспитание ценностного отношения к </w:t>
      </w:r>
      <w:proofErr w:type="gramStart"/>
      <w:r>
        <w:rPr>
          <w:rFonts w:ascii="Times New Roman" w:eastAsia="Times New Roman" w:hAnsi="Times New Roman" w:cs="Times New Roman"/>
          <w:b/>
          <w:bCs/>
          <w:color w:val="000000"/>
          <w:sz w:val="24"/>
          <w:szCs w:val="24"/>
        </w:rPr>
        <w:t>прекрасному</w:t>
      </w:r>
      <w:proofErr w:type="gramEnd"/>
      <w:r>
        <w:rPr>
          <w:rFonts w:ascii="Times New Roman" w:eastAsia="Times New Roman" w:hAnsi="Times New Roman" w:cs="Times New Roman"/>
          <w:b/>
          <w:bCs/>
          <w:color w:val="000000"/>
          <w:sz w:val="24"/>
          <w:szCs w:val="24"/>
        </w:rPr>
        <w:t>, формирование представлений</w:t>
      </w:r>
    </w:p>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об эстетических идеалах и ценностях (эстетическое воспитание):</w:t>
      </w:r>
    </w:p>
    <w:p w:rsidR="00313663" w:rsidRDefault="00FD0556">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lang w:val="en-US"/>
        </w:rPr>
        <w:t> </w:t>
      </w:r>
    </w:p>
    <w:tbl>
      <w:tblPr>
        <w:tblW w:w="4877" w:type="pct"/>
        <w:tblLayout w:type="fixed"/>
        <w:tblCellMar>
          <w:left w:w="0" w:type="dxa"/>
          <w:right w:w="0" w:type="dxa"/>
        </w:tblCellMar>
        <w:tblLook w:val="04A0" w:firstRow="1" w:lastRow="0" w:firstColumn="1" w:lastColumn="0" w:noHBand="0" w:noVBand="1"/>
      </w:tblPr>
      <w:tblGrid>
        <w:gridCol w:w="2744"/>
        <w:gridCol w:w="4183"/>
        <w:gridCol w:w="2963"/>
      </w:tblGrid>
      <w:tr w:rsidR="00313663">
        <w:trPr>
          <w:trHeight w:val="148"/>
        </w:trPr>
        <w:tc>
          <w:tcPr>
            <w:tcW w:w="1387"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Основное содержание</w:t>
            </w:r>
          </w:p>
        </w:tc>
        <w:tc>
          <w:tcPr>
            <w:tcW w:w="2115"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Виды деятельности</w:t>
            </w:r>
          </w:p>
        </w:tc>
        <w:tc>
          <w:tcPr>
            <w:tcW w:w="1498" w:type="pct"/>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148" w:lineRule="atLeast"/>
              <w:ind w:firstLine="284"/>
              <w:jc w:val="both"/>
              <w:rPr>
                <w:rFonts w:ascii="Times New Roman" w:eastAsia="Times New Roman" w:hAnsi="Times New Roman" w:cs="Times New Roman"/>
                <w:sz w:val="24"/>
                <w:szCs w:val="24"/>
                <w:lang w:val="en-US"/>
              </w:rPr>
            </w:pPr>
            <w:r>
              <w:rPr>
                <w:rFonts w:ascii="Times New Roman" w:eastAsia="Times New Roman" w:hAnsi="Times New Roman" w:cs="Times New Roman"/>
                <w:b/>
                <w:bCs/>
                <w:i/>
                <w:iCs/>
                <w:sz w:val="24"/>
                <w:szCs w:val="24"/>
                <w:lang w:val="en-US"/>
              </w:rPr>
              <w:t>Формы организации занятий</w:t>
            </w:r>
          </w:p>
        </w:tc>
      </w:tr>
      <w:tr w:rsidR="00313663">
        <w:trPr>
          <w:trHeight w:val="148"/>
        </w:trPr>
        <w:tc>
          <w:tcPr>
            <w:tcW w:w="1387"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Представления о душевной и физической красоте человека;</w:t>
            </w:r>
          </w:p>
          <w:p w:rsidR="00313663" w:rsidRDefault="00FD0556">
            <w:pPr>
              <w:spacing w:after="0" w:line="240" w:lineRule="auto"/>
              <w:ind w:right="-91"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формирование эстетических идеалов, чувства прекрасного; умение видеть красоту природы, труда и творчества;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чтению, произведениям искусства, детским спектаклям, концертам, выставкам, музыке;</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интерес к занятиям художественным творчеством;</w:t>
            </w:r>
          </w:p>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стремление к опрятному внешнему виду.</w:t>
            </w:r>
          </w:p>
        </w:tc>
        <w:tc>
          <w:tcPr>
            <w:tcW w:w="2115"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элементарных представлений об эстетических идеалах и художественных ценностях культуры России, культур народов России;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ознакомление с эстетическими идеалами, традициями;</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художественной культуры родного края, с фольклором и народными художественными промыслами.</w:t>
            </w:r>
          </w:p>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w:t>
            </w:r>
          </w:p>
        </w:tc>
        <w:tc>
          <w:tcPr>
            <w:tcW w:w="1498"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ходе изучения учебных дисциплин и курсов внеурочной деятельности, виртуальные знакомства с лучшими произведениями искусства в музеях, на выставках. Классный час «Художественные ценности России и малой родины»</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Знакомство с понятием «Ландшафтный дизайн» на примере оформления двора у дома, школьного двора.</w:t>
            </w:r>
          </w:p>
          <w:p w:rsidR="00313663" w:rsidRDefault="00FD0556">
            <w:pPr>
              <w:spacing w:after="0" w:line="148" w:lineRule="atLeast"/>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Представление творческих работ по мотивам семейных экскурсий: «Золотая осень», «В царстве Морозко», «Природа просыпается».</w:t>
            </w:r>
          </w:p>
        </w:tc>
      </w:tr>
      <w:tr w:rsidR="00313663">
        <w:trPr>
          <w:trHeight w:val="1119"/>
        </w:trPr>
        <w:tc>
          <w:tcPr>
            <w:tcW w:w="1387" w:type="pc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Отрицательное отношение к некрасивым поступкам и неряшливости.</w:t>
            </w:r>
          </w:p>
        </w:tc>
        <w:tc>
          <w:tcPr>
            <w:tcW w:w="2115"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видеть прекрасное в окружающем мире, природе родного края, в том, что окружает обучающихся в пространстве школы и дома, сельском ландшафте, в природе в разное время суток и года, в различную погоду;</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разучивание стихотворений, знакомство с картинами, участие в просмотре учебных фильмов, </w:t>
            </w:r>
            <w:r>
              <w:rPr>
                <w:rFonts w:ascii="Times New Roman" w:eastAsia="Times New Roman" w:hAnsi="Times New Roman" w:cs="Times New Roman"/>
                <w:sz w:val="24"/>
                <w:szCs w:val="24"/>
              </w:rPr>
              <w:lastRenderedPageBreak/>
              <w:t>фрагментов художественных фильмов о природе;</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видеть прекрасное в поведении и труде людей,</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вместе с родителями (законными представителями) в проведении выставок семейного художественного творчества, творческих вечеров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элементарных представлений о стиле одежды как способе выражения внутреннего, душевного состояния человека;</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художественном оформлении помещений.</w:t>
            </w:r>
          </w:p>
          <w:p w:rsidR="00313663" w:rsidRDefault="00313663">
            <w:pPr>
              <w:spacing w:after="0" w:line="240" w:lineRule="auto"/>
              <w:ind w:firstLine="284"/>
              <w:jc w:val="both"/>
              <w:rPr>
                <w:rFonts w:ascii="Times New Roman" w:eastAsia="Times New Roman" w:hAnsi="Times New Roman" w:cs="Times New Roman"/>
                <w:sz w:val="24"/>
                <w:szCs w:val="24"/>
              </w:rPr>
            </w:pPr>
          </w:p>
        </w:tc>
        <w:tc>
          <w:tcPr>
            <w:tcW w:w="1498" w:type="pct"/>
            <w:tcBorders>
              <w:top w:val="nil"/>
              <w:left w:val="nil"/>
              <w:bottom w:val="single" w:sz="8" w:space="0" w:color="000000"/>
              <w:right w:val="single" w:sz="8" w:space="0" w:color="000000"/>
            </w:tcBorders>
            <w:tcMar>
              <w:top w:w="0" w:type="dxa"/>
              <w:left w:w="108" w:type="dxa"/>
              <w:bottom w:w="0" w:type="dxa"/>
              <w:right w:w="108" w:type="dxa"/>
            </w:tcMar>
          </w:tcPr>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ходе изучения вариативных дисциплин, в системе экскурсионно - краеведческой деятельности, внеклассных мероприятий, посещение театрализованных</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народных праздников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Экскурсия «Красота </w:t>
            </w:r>
            <w:r>
              <w:rPr>
                <w:rFonts w:ascii="Times New Roman" w:eastAsia="Times New Roman" w:hAnsi="Times New Roman" w:cs="Times New Roman"/>
                <w:sz w:val="24"/>
                <w:szCs w:val="24"/>
              </w:rPr>
              <w:lastRenderedPageBreak/>
              <w:t>родного края» Конкурс рисунков.</w:t>
            </w:r>
          </w:p>
          <w:p w:rsidR="00313663" w:rsidRDefault="00FD0556">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классных</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часах,</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 xml:space="preserve">в беседах о прочитанных книгах, художественных фильмах, телевизионных передачах, компьютерных играх различать добро и зло, отличать красивое от </w:t>
            </w:r>
            <w:proofErr w:type="gramStart"/>
            <w:r>
              <w:rPr>
                <w:rFonts w:ascii="Times New Roman" w:eastAsia="Times New Roman" w:hAnsi="Times New Roman" w:cs="Times New Roman"/>
                <w:sz w:val="24"/>
                <w:szCs w:val="24"/>
              </w:rPr>
              <w:t>безобразного</w:t>
            </w:r>
            <w:proofErr w:type="gramEnd"/>
            <w:r>
              <w:rPr>
                <w:rFonts w:ascii="Times New Roman" w:eastAsia="Times New Roman" w:hAnsi="Times New Roman" w:cs="Times New Roman"/>
                <w:sz w:val="24"/>
                <w:szCs w:val="24"/>
              </w:rPr>
              <w:t>, плохое от хорошего, созидательное от разрушительного.</w:t>
            </w:r>
          </w:p>
        </w:tc>
      </w:tr>
    </w:tbl>
    <w:p w:rsidR="00313663" w:rsidRDefault="00313663">
      <w:pPr>
        <w:spacing w:after="0" w:line="240" w:lineRule="auto"/>
        <w:ind w:firstLine="567"/>
        <w:jc w:val="both"/>
        <w:rPr>
          <w:rFonts w:ascii="Times New Roman" w:eastAsia="Arial Unicode MS" w:hAnsi="Times New Roman" w:cs="Times New Roman"/>
          <w:b/>
          <w:i/>
          <w:caps/>
          <w:color w:val="000000"/>
          <w:kern w:val="1"/>
          <w:sz w:val="24"/>
          <w:szCs w:val="24"/>
        </w:rPr>
      </w:pPr>
    </w:p>
    <w:bookmarkEnd w:id="2"/>
    <w:p w:rsidR="00313663" w:rsidRDefault="00313663">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13663" w:rsidRDefault="00FD0556">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Планируемые результаты духовно-нравственного развития и воспитания детей с УО вариант 1</w:t>
      </w:r>
    </w:p>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rPr>
      </w:pPr>
    </w:p>
    <w:tbl>
      <w:tblPr>
        <w:tblW w:w="999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390"/>
        <w:gridCol w:w="2390"/>
        <w:gridCol w:w="2666"/>
        <w:gridCol w:w="2551"/>
      </w:tblGrid>
      <w:tr w:rsidR="00313663">
        <w:trPr>
          <w:trHeight w:val="107"/>
        </w:trPr>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Направления</w:t>
            </w:r>
          </w:p>
        </w:tc>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Первый уровень</w:t>
            </w:r>
          </w:p>
        </w:tc>
        <w:tc>
          <w:tcPr>
            <w:tcW w:w="2666"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Второй уровень</w:t>
            </w:r>
          </w:p>
        </w:tc>
        <w:tc>
          <w:tcPr>
            <w:tcW w:w="2551"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b/>
                <w:bCs/>
                <w:color w:val="000000"/>
                <w:sz w:val="24"/>
                <w:szCs w:val="24"/>
                <w:lang w:val="en-US"/>
              </w:rPr>
              <w:t>Третий уровень</w:t>
            </w:r>
          </w:p>
        </w:tc>
      </w:tr>
      <w:tr w:rsidR="00313663">
        <w:trPr>
          <w:trHeight w:val="111"/>
        </w:trPr>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val="en-US"/>
              </w:rPr>
            </w:pPr>
            <w:r>
              <w:rPr>
                <w:rFonts w:ascii="Times New Roman" w:eastAsia="Times New Roman" w:hAnsi="Times New Roman" w:cs="Times New Roman"/>
                <w:b/>
                <w:bCs/>
                <w:i/>
                <w:iCs/>
                <w:color w:val="000000"/>
                <w:sz w:val="24"/>
                <w:szCs w:val="24"/>
                <w:lang w:val="en-US"/>
              </w:rPr>
              <w:t xml:space="preserve">Воспитание </w:t>
            </w:r>
          </w:p>
          <w:tbl>
            <w:tblPr>
              <w:tblW w:w="0" w:type="auto"/>
              <w:tblLayout w:type="fixed"/>
              <w:tblLook w:val="04A0" w:firstRow="1" w:lastRow="0" w:firstColumn="1" w:lastColumn="0" w:noHBand="0" w:noVBand="1"/>
            </w:tblPr>
            <w:tblGrid>
              <w:gridCol w:w="2391"/>
            </w:tblGrid>
            <w:tr w:rsidR="00313663">
              <w:trPr>
                <w:trHeight w:val="381"/>
              </w:trPr>
              <w:tc>
                <w:tcPr>
                  <w:tcW w:w="2391"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нравственных чувств и этического сознания</w:t>
                  </w:r>
                </w:p>
              </w:tc>
            </w:tr>
          </w:tbl>
          <w:p w:rsidR="00313663" w:rsidRDefault="00313663">
            <w:pPr>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-получение </w:t>
            </w:r>
          </w:p>
          <w:tbl>
            <w:tblPr>
              <w:tblW w:w="0" w:type="auto"/>
              <w:tblLayout w:type="fixed"/>
              <w:tblLook w:val="04A0" w:firstRow="1" w:lastRow="0" w:firstColumn="1" w:lastColumn="0" w:noHBand="0" w:noVBand="1"/>
            </w:tblPr>
            <w:tblGrid>
              <w:gridCol w:w="1971"/>
            </w:tblGrid>
            <w:tr w:rsidR="00313663">
              <w:trPr>
                <w:trHeight w:val="1488"/>
              </w:trPr>
              <w:tc>
                <w:tcPr>
                  <w:tcW w:w="1971"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первоначальных представлений о моральных нормах и правилах нравственного поведения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(взаимоотношения в семье,</w:t>
                  </w:r>
                  <w:proofErr w:type="gramEnd"/>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между поколениями, в различных социальных группах).</w:t>
                  </w:r>
                </w:p>
              </w:tc>
            </w:tr>
          </w:tbl>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rPr>
            </w:pPr>
          </w:p>
        </w:tc>
        <w:tc>
          <w:tcPr>
            <w:tcW w:w="2666"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-нравственно-</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этический опыт взаимодействия со сверстниками, старшими и младшими детьми, взрослыми;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-способность эмоционально реагировать на негативные проявления в обществе, анализировать свои поступки и поступки других людей;</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-расширение опыта взаимодействия в семье, укрепляющих связь и  преемственность поколений;</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-уважительное отношение к традиционным религиям</w:t>
            </w:r>
          </w:p>
        </w:tc>
        <w:tc>
          <w:tcPr>
            <w:tcW w:w="2551"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-посильное участие </w:t>
            </w:r>
            <w:proofErr w:type="gramStart"/>
            <w:r>
              <w:rPr>
                <w:rFonts w:ascii="Times New Roman" w:eastAsia="Times New Roman" w:hAnsi="Times New Roman" w:cs="Times New Roman"/>
                <w:color w:val="000000"/>
                <w:sz w:val="24"/>
                <w:szCs w:val="24"/>
              </w:rPr>
              <w:t>в</w:t>
            </w:r>
            <w:proofErr w:type="gramEnd"/>
            <w:r>
              <w:rPr>
                <w:rFonts w:ascii="Times New Roman" w:eastAsia="Times New Roman" w:hAnsi="Times New Roman" w:cs="Times New Roman"/>
                <w:color w:val="000000"/>
                <w:sz w:val="24"/>
                <w:szCs w:val="24"/>
              </w:rPr>
              <w:t xml:space="preserve">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делах благотворительности, милосердия, в оказании помощи нуждающимся </w:t>
            </w:r>
            <w:proofErr w:type="gramStart"/>
            <w:r>
              <w:rPr>
                <w:rFonts w:ascii="Times New Roman" w:eastAsia="Times New Roman" w:hAnsi="Times New Roman" w:cs="Times New Roman"/>
                <w:color w:val="000000"/>
                <w:sz w:val="24"/>
                <w:szCs w:val="24"/>
                <w:lang w:eastAsia="ru-RU"/>
              </w:rPr>
              <w:t>-с</w:t>
            </w:r>
            <w:proofErr w:type="gramEnd"/>
            <w:r>
              <w:rPr>
                <w:rFonts w:ascii="Times New Roman" w:eastAsia="Times New Roman" w:hAnsi="Times New Roman" w:cs="Times New Roman"/>
                <w:color w:val="000000"/>
                <w:sz w:val="24"/>
                <w:szCs w:val="24"/>
                <w:lang w:eastAsia="ru-RU"/>
              </w:rPr>
              <w:t>таршему поколению, инвалидам;</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sz w:val="24"/>
                <w:szCs w:val="24"/>
                <w:lang w:val="en-US"/>
              </w:rPr>
              <w:t>-забота о животных, природе.</w:t>
            </w:r>
            <w:r>
              <w:rPr>
                <w:rFonts w:ascii="Times New Roman" w:eastAsia="Times New Roman" w:hAnsi="Times New Roman" w:cs="Times New Roman"/>
                <w:color w:val="000000"/>
                <w:sz w:val="24"/>
                <w:szCs w:val="24"/>
                <w:lang w:val="en-US"/>
              </w:rPr>
              <w:t xml:space="preserve"> </w:t>
            </w:r>
          </w:p>
        </w:tc>
      </w:tr>
      <w:tr w:rsidR="00313663">
        <w:trPr>
          <w:trHeight w:val="111"/>
        </w:trPr>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Воспитание трудолюбия, творческого </w:t>
            </w:r>
            <w:r>
              <w:rPr>
                <w:rFonts w:ascii="Times New Roman" w:eastAsia="Times New Roman" w:hAnsi="Times New Roman" w:cs="Times New Roman"/>
                <w:b/>
                <w:bCs/>
                <w:i/>
                <w:iCs/>
                <w:color w:val="000000"/>
                <w:sz w:val="24"/>
                <w:szCs w:val="24"/>
                <w:lang w:eastAsia="ru-RU"/>
              </w:rPr>
              <w:lastRenderedPageBreak/>
              <w:t>отношения к учению, труду, жизни</w:t>
            </w:r>
          </w:p>
          <w:p w:rsidR="00313663" w:rsidRDefault="00313663">
            <w:pPr>
              <w:autoSpaceDE w:val="0"/>
              <w:autoSpaceDN w:val="0"/>
              <w:adjustRightInd w:val="0"/>
              <w:spacing w:after="0" w:line="240" w:lineRule="auto"/>
              <w:jc w:val="both"/>
              <w:rPr>
                <w:rFonts w:ascii="Times New Roman" w:eastAsia="Times New Roman" w:hAnsi="Times New Roman" w:cs="Times New Roman"/>
                <w:b/>
                <w:bCs/>
                <w:i/>
                <w:iCs/>
                <w:color w:val="000000"/>
                <w:sz w:val="24"/>
                <w:szCs w:val="24"/>
              </w:rPr>
            </w:pPr>
          </w:p>
        </w:tc>
        <w:tc>
          <w:tcPr>
            <w:tcW w:w="2390"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-ценностное отношение к труду и творчеству, человеку </w:t>
            </w:r>
            <w:r>
              <w:rPr>
                <w:rFonts w:ascii="Times New Roman" w:eastAsia="Times New Roman" w:hAnsi="Times New Roman" w:cs="Times New Roman"/>
                <w:color w:val="000000"/>
                <w:sz w:val="24"/>
                <w:szCs w:val="24"/>
                <w:lang w:eastAsia="ru-RU"/>
              </w:rPr>
              <w:lastRenderedPageBreak/>
              <w:t>труда, трудовым достижениям России и человечества, трудолюбие;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-элементарные представления о различных профессиях.</w:t>
            </w:r>
          </w:p>
        </w:tc>
        <w:tc>
          <w:tcPr>
            <w:tcW w:w="2666"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-осознание приоритета нравственных основ труда, творчества, </w:t>
            </w:r>
            <w:r>
              <w:rPr>
                <w:rFonts w:ascii="Times New Roman" w:eastAsia="Times New Roman" w:hAnsi="Times New Roman" w:cs="Times New Roman"/>
                <w:color w:val="000000"/>
                <w:sz w:val="24"/>
                <w:szCs w:val="24"/>
                <w:lang w:eastAsia="ru-RU"/>
              </w:rPr>
              <w:lastRenderedPageBreak/>
              <w:t>создания нового;</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-ценностное и творческое отношение к учебному труду;</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-приобретают умения и навыки самообслуживания в школе и дома</w:t>
            </w:r>
          </w:p>
        </w:tc>
        <w:tc>
          <w:tcPr>
            <w:tcW w:w="2551"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-первоначальный опыт участия в различных видах </w:t>
            </w:r>
            <w:r>
              <w:rPr>
                <w:rFonts w:ascii="Times New Roman" w:eastAsia="Times New Roman" w:hAnsi="Times New Roman" w:cs="Times New Roman"/>
                <w:color w:val="000000"/>
                <w:sz w:val="24"/>
                <w:szCs w:val="24"/>
                <w:lang w:eastAsia="ru-RU"/>
              </w:rPr>
              <w:lastRenderedPageBreak/>
              <w:t>общественно полезной и личностно значимой деятельности;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-мотивация к самореализации в социальном творчестве, познавательной и практической, общественно полезной деятельности</w:t>
            </w:r>
          </w:p>
        </w:tc>
      </w:tr>
      <w:tr w:rsidR="00313663">
        <w:trPr>
          <w:trHeight w:val="111"/>
        </w:trPr>
        <w:tc>
          <w:tcPr>
            <w:tcW w:w="2390" w:type="dxa"/>
            <w:tcBorders>
              <w:top w:val="single" w:sz="6" w:space="0" w:color="auto"/>
              <w:left w:val="single" w:sz="4"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lastRenderedPageBreak/>
              <w:t xml:space="preserve">Воспитание гражданственности, патриотизма, уважение к правам, свободам и обязанностям человека </w:t>
            </w:r>
          </w:p>
        </w:tc>
        <w:tc>
          <w:tcPr>
            <w:tcW w:w="2390" w:type="dxa"/>
            <w:tcBorders>
              <w:top w:val="single" w:sz="6" w:space="0" w:color="auto"/>
              <w:left w:val="single" w:sz="6"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-ценностное отношение к России, своему народу, своему краю, культурно-</w:t>
            </w:r>
          </w:p>
          <w:tbl>
            <w:tblPr>
              <w:tblW w:w="0" w:type="auto"/>
              <w:tblLayout w:type="fixed"/>
              <w:tblLook w:val="04A0" w:firstRow="1" w:lastRow="0" w:firstColumn="1" w:lastColumn="0" w:noHBand="0" w:noVBand="1"/>
            </w:tblPr>
            <w:tblGrid>
              <w:gridCol w:w="2384"/>
            </w:tblGrid>
            <w:tr w:rsidR="00313663">
              <w:trPr>
                <w:trHeight w:val="1213"/>
              </w:trPr>
              <w:tc>
                <w:tcPr>
                  <w:tcW w:w="2384" w:type="dxa"/>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историческому наследию, государственной символике Российской Федерации, законам РФ, русскому и родному языку, традициям, старшему поколению. </w:t>
                  </w:r>
                </w:p>
              </w:tc>
            </w:tr>
          </w:tbl>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666" w:type="dxa"/>
            <w:tcBorders>
              <w:top w:val="single" w:sz="6" w:space="0" w:color="auto"/>
              <w:left w:val="single" w:sz="6"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-начальные представления о правах и обязанностях человека,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учащегося, гражданина, семьянина, товарища;</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-получение первоначального опыта межкультурной коммуникации с детьми и взрослыми </w:t>
            </w:r>
            <w:proofErr w:type="gramStart"/>
            <w:r>
              <w:rPr>
                <w:rFonts w:ascii="Times New Roman" w:eastAsia="Times New Roman" w:hAnsi="Times New Roman" w:cs="Times New Roman"/>
                <w:color w:val="000000"/>
                <w:sz w:val="24"/>
                <w:szCs w:val="24"/>
                <w:lang w:eastAsia="ru-RU"/>
              </w:rPr>
              <w:t>–п</w:t>
            </w:r>
            <w:proofErr w:type="gramEnd"/>
            <w:r>
              <w:rPr>
                <w:rFonts w:ascii="Times New Roman" w:eastAsia="Times New Roman" w:hAnsi="Times New Roman" w:cs="Times New Roman"/>
                <w:color w:val="000000"/>
                <w:sz w:val="24"/>
                <w:szCs w:val="24"/>
                <w:lang w:eastAsia="ru-RU"/>
              </w:rPr>
              <w:t>редставителями разных народов России, знакомство с особенностями их культур и образа жизни;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-знакомство с важнейшими событиями в истории нашей страны, содержанием и значением государственных праздников;</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-знакомство с традициями и культурных </w:t>
            </w:r>
            <w:proofErr w:type="gramStart"/>
            <w:r>
              <w:rPr>
                <w:rFonts w:ascii="Times New Roman" w:eastAsia="Times New Roman" w:hAnsi="Times New Roman" w:cs="Times New Roman"/>
                <w:color w:val="000000"/>
                <w:sz w:val="24"/>
                <w:szCs w:val="24"/>
                <w:lang w:eastAsia="ru-RU"/>
              </w:rPr>
              <w:t>достижениях</w:t>
            </w:r>
            <w:proofErr w:type="gramEnd"/>
            <w:r>
              <w:rPr>
                <w:rFonts w:ascii="Times New Roman" w:eastAsia="Times New Roman" w:hAnsi="Times New Roman" w:cs="Times New Roman"/>
                <w:color w:val="000000"/>
                <w:sz w:val="24"/>
                <w:szCs w:val="24"/>
                <w:lang w:eastAsia="ru-RU"/>
              </w:rPr>
              <w:t xml:space="preserve"> своего края.</w:t>
            </w:r>
          </w:p>
        </w:tc>
        <w:tc>
          <w:tcPr>
            <w:tcW w:w="2551" w:type="dxa"/>
            <w:tcBorders>
              <w:top w:val="single" w:sz="6" w:space="0" w:color="auto"/>
              <w:left w:val="single" w:sz="6" w:space="0" w:color="auto"/>
              <w:bottom w:val="single" w:sz="6" w:space="0" w:color="auto"/>
              <w:right w:val="single" w:sz="4"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-посильное участие в социальных проектах общественных организаций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патриотической и гражданской направленности, детско </w:t>
            </w:r>
            <w:proofErr w:type="gramStart"/>
            <w:r>
              <w:rPr>
                <w:rFonts w:ascii="Times New Roman" w:eastAsia="Times New Roman" w:hAnsi="Times New Roman" w:cs="Times New Roman"/>
                <w:color w:val="000000"/>
                <w:sz w:val="24"/>
                <w:szCs w:val="24"/>
                <w:lang w:eastAsia="ru-RU"/>
              </w:rPr>
              <w:t>-ю</w:t>
            </w:r>
            <w:proofErr w:type="gramEnd"/>
            <w:r>
              <w:rPr>
                <w:rFonts w:ascii="Times New Roman" w:eastAsia="Times New Roman" w:hAnsi="Times New Roman" w:cs="Times New Roman"/>
                <w:color w:val="000000"/>
                <w:sz w:val="24"/>
                <w:szCs w:val="24"/>
                <w:lang w:eastAsia="ru-RU"/>
              </w:rPr>
              <w:t>ношеских движений.</w:t>
            </w:r>
          </w:p>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r>
      <w:tr w:rsidR="00313663">
        <w:trPr>
          <w:trHeight w:val="111"/>
        </w:trPr>
        <w:tc>
          <w:tcPr>
            <w:tcW w:w="2390" w:type="dxa"/>
            <w:tcBorders>
              <w:top w:val="single" w:sz="6" w:space="0" w:color="auto"/>
              <w:left w:val="single" w:sz="4"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Воспитание ценностного отношения к природе, окружающей среде </w:t>
            </w:r>
          </w:p>
          <w:p w:rsidR="00313663" w:rsidRDefault="00FD0556">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lastRenderedPageBreak/>
              <w:t>(экологическое воспитание</w:t>
            </w:r>
            <w:r>
              <w:rPr>
                <w:rFonts w:ascii="Times New Roman" w:eastAsia="Times New Roman" w:hAnsi="Times New Roman" w:cs="Times New Roman"/>
                <w:b/>
                <w:bCs/>
                <w:color w:val="000000"/>
                <w:sz w:val="24"/>
                <w:szCs w:val="24"/>
                <w:lang w:eastAsia="ru-RU"/>
              </w:rPr>
              <w:t>)</w:t>
            </w:r>
          </w:p>
        </w:tc>
        <w:tc>
          <w:tcPr>
            <w:tcW w:w="2390" w:type="dxa"/>
            <w:tcBorders>
              <w:top w:val="single" w:sz="6" w:space="0" w:color="auto"/>
              <w:left w:val="single" w:sz="6"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-ценностное отношение к природе;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-усвоение элементарных </w:t>
            </w:r>
            <w:r>
              <w:rPr>
                <w:rFonts w:ascii="Times New Roman" w:eastAsia="Times New Roman" w:hAnsi="Times New Roman" w:cs="Times New Roman"/>
                <w:color w:val="000000"/>
                <w:sz w:val="24"/>
                <w:szCs w:val="24"/>
                <w:lang w:eastAsia="ru-RU"/>
              </w:rPr>
              <w:lastRenderedPageBreak/>
              <w:t>представлений об экологически грамотном взаимодействии человека с природой.</w:t>
            </w:r>
          </w:p>
        </w:tc>
        <w:tc>
          <w:tcPr>
            <w:tcW w:w="2666" w:type="dxa"/>
            <w:tcBorders>
              <w:top w:val="single" w:sz="6" w:space="0" w:color="auto"/>
              <w:left w:val="single" w:sz="6" w:space="0" w:color="auto"/>
              <w:bottom w:val="single" w:sz="6"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-элементарные знания о традициях  нравственно-этического отношения к природе в культуре </w:t>
            </w:r>
            <w:r>
              <w:rPr>
                <w:rFonts w:ascii="Times New Roman" w:eastAsia="Times New Roman" w:hAnsi="Times New Roman" w:cs="Times New Roman"/>
                <w:color w:val="000000"/>
                <w:sz w:val="24"/>
                <w:szCs w:val="24"/>
                <w:lang w:eastAsia="ru-RU"/>
              </w:rPr>
              <w:lastRenderedPageBreak/>
              <w:t>народов России, нормах экологической этики.</w:t>
            </w:r>
          </w:p>
          <w:p w:rsidR="00313663" w:rsidRDefault="00313663">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tc>
        <w:tc>
          <w:tcPr>
            <w:tcW w:w="2551" w:type="dxa"/>
            <w:tcBorders>
              <w:top w:val="single" w:sz="6" w:space="0" w:color="auto"/>
              <w:left w:val="single" w:sz="6" w:space="0" w:color="auto"/>
              <w:bottom w:val="single" w:sz="6" w:space="0" w:color="auto"/>
              <w:right w:val="single" w:sz="4"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-посильное участие в природоохранительной деятельности в школе, на пришкольном участке, </w:t>
            </w:r>
            <w:r>
              <w:rPr>
                <w:rFonts w:ascii="Times New Roman" w:eastAsia="Times New Roman" w:hAnsi="Times New Roman" w:cs="Times New Roman"/>
                <w:color w:val="000000"/>
                <w:sz w:val="24"/>
                <w:szCs w:val="24"/>
                <w:lang w:eastAsia="ru-RU"/>
              </w:rPr>
              <w:lastRenderedPageBreak/>
              <w:t>в парках, по месту жительства;</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-личный опыт участия в экологических инициативах, проектах, туристических походах и т. д.;</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-уход и забота за животными и растениями.</w:t>
            </w:r>
          </w:p>
        </w:tc>
      </w:tr>
      <w:tr w:rsidR="00313663">
        <w:trPr>
          <w:trHeight w:val="111"/>
        </w:trPr>
        <w:tc>
          <w:tcPr>
            <w:tcW w:w="2390" w:type="dxa"/>
            <w:tcBorders>
              <w:top w:val="single" w:sz="6" w:space="0" w:color="auto"/>
              <w:left w:val="single" w:sz="4" w:space="0" w:color="auto"/>
              <w:bottom w:val="single" w:sz="4"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lastRenderedPageBreak/>
              <w:t xml:space="preserve">Воспитание ценностного отношения к </w:t>
            </w:r>
            <w:proofErr w:type="gramStart"/>
            <w:r>
              <w:rPr>
                <w:rFonts w:ascii="Times New Roman" w:eastAsia="Times New Roman" w:hAnsi="Times New Roman" w:cs="Times New Roman"/>
                <w:b/>
                <w:bCs/>
                <w:i/>
                <w:iCs/>
                <w:color w:val="000000"/>
                <w:sz w:val="24"/>
                <w:szCs w:val="24"/>
                <w:lang w:eastAsia="ru-RU"/>
              </w:rPr>
              <w:t>прекрасному</w:t>
            </w:r>
            <w:proofErr w:type="gramEnd"/>
            <w:r>
              <w:rPr>
                <w:rFonts w:ascii="Times New Roman" w:eastAsia="Times New Roman" w:hAnsi="Times New Roman" w:cs="Times New Roman"/>
                <w:b/>
                <w:bCs/>
                <w:i/>
                <w:iCs/>
                <w:color w:val="000000"/>
                <w:sz w:val="24"/>
                <w:szCs w:val="24"/>
                <w:lang w:eastAsia="ru-RU"/>
              </w:rPr>
              <w:t>, формирование представлений об эстетических идеалах и ценностях</w:t>
            </w:r>
          </w:p>
          <w:p w:rsidR="00313663" w:rsidRDefault="00FD0556">
            <w:pPr>
              <w:autoSpaceDE w:val="0"/>
              <w:autoSpaceDN w:val="0"/>
              <w:adjustRightInd w:val="0"/>
              <w:spacing w:after="0" w:line="240" w:lineRule="auto"/>
              <w:jc w:val="both"/>
              <w:rPr>
                <w:rFonts w:ascii="Times New Roman" w:eastAsia="Times New Roman" w:hAnsi="Times New Roman" w:cs="Times New Roman"/>
                <w:b/>
                <w:bCs/>
                <w:i/>
                <w:iCs/>
                <w:color w:val="000000"/>
                <w:sz w:val="24"/>
                <w:szCs w:val="24"/>
                <w:lang w:eastAsia="ru-RU"/>
              </w:rPr>
            </w:pPr>
            <w:r>
              <w:rPr>
                <w:rFonts w:ascii="Times New Roman" w:eastAsia="Times New Roman" w:hAnsi="Times New Roman" w:cs="Times New Roman"/>
                <w:b/>
                <w:bCs/>
                <w:i/>
                <w:iCs/>
                <w:color w:val="000000"/>
                <w:sz w:val="24"/>
                <w:szCs w:val="24"/>
                <w:lang w:eastAsia="ru-RU"/>
              </w:rPr>
              <w:t>(эстетическое воспитание</w:t>
            </w:r>
            <w:r>
              <w:rPr>
                <w:rFonts w:ascii="Times New Roman" w:eastAsia="Times New Roman" w:hAnsi="Times New Roman" w:cs="Times New Roman"/>
                <w:b/>
                <w:bCs/>
                <w:color w:val="000000"/>
                <w:sz w:val="24"/>
                <w:szCs w:val="24"/>
                <w:lang w:eastAsia="ru-RU"/>
              </w:rPr>
              <w:t>)</w:t>
            </w:r>
          </w:p>
        </w:tc>
        <w:tc>
          <w:tcPr>
            <w:tcW w:w="2390" w:type="dxa"/>
            <w:tcBorders>
              <w:top w:val="single" w:sz="6" w:space="0" w:color="auto"/>
              <w:left w:val="single" w:sz="6" w:space="0" w:color="auto"/>
              <w:bottom w:val="single" w:sz="4"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-первоначальные умения видеть красоту в окружающем мире;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-элементарные представления об этических и художественных ценностях отечественной культуре;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получение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элементарных представлений о культуре ношения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одежды</w:t>
            </w:r>
          </w:p>
        </w:tc>
        <w:tc>
          <w:tcPr>
            <w:tcW w:w="2666" w:type="dxa"/>
            <w:tcBorders>
              <w:top w:val="single" w:sz="6" w:space="0" w:color="auto"/>
              <w:left w:val="single" w:sz="6" w:space="0" w:color="auto"/>
              <w:bottom w:val="single" w:sz="4" w:space="0" w:color="auto"/>
              <w:right w:val="single" w:sz="6"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-первоначальный опыт эмоционального постижения народного творчества, культурных традиций, фольклора народов России;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-первоначальный опыт эстетических переживаний, наблюдений в природе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и </w:t>
            </w:r>
            <w:proofErr w:type="gramStart"/>
            <w:r>
              <w:rPr>
                <w:rFonts w:ascii="Times New Roman" w:eastAsia="Times New Roman" w:hAnsi="Times New Roman" w:cs="Times New Roman"/>
                <w:color w:val="000000"/>
                <w:sz w:val="24"/>
                <w:szCs w:val="24"/>
                <w:lang w:eastAsia="ru-RU"/>
              </w:rPr>
              <w:t>социуме</w:t>
            </w:r>
            <w:proofErr w:type="gramEnd"/>
            <w:r>
              <w:rPr>
                <w:rFonts w:ascii="Times New Roman" w:eastAsia="Times New Roman" w:hAnsi="Times New Roman" w:cs="Times New Roman"/>
                <w:color w:val="000000"/>
                <w:sz w:val="24"/>
                <w:szCs w:val="24"/>
                <w:lang w:eastAsia="ru-RU"/>
              </w:rPr>
              <w:t>, эстетического отношения к окружающему миру и самому себе;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-обучение видеть прекрасное в поведении и труде людей</w:t>
            </w:r>
          </w:p>
        </w:tc>
        <w:tc>
          <w:tcPr>
            <w:tcW w:w="2551" w:type="dxa"/>
            <w:tcBorders>
              <w:top w:val="single" w:sz="6" w:space="0" w:color="auto"/>
              <w:left w:val="single" w:sz="6" w:space="0" w:color="auto"/>
              <w:bottom w:val="single" w:sz="4" w:space="0" w:color="auto"/>
              <w:right w:val="single" w:sz="4" w:space="0" w:color="auto"/>
            </w:tcBorders>
          </w:tcPr>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первоначальный опыт самореализации в различных видах творческой деятельности;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потребности и умения выражать себя в доступных видах и формах художественного творчества</w:t>
            </w:r>
          </w:p>
        </w:tc>
      </w:tr>
    </w:tbl>
    <w:p w:rsidR="00313663" w:rsidRDefault="00313663">
      <w:pPr>
        <w:autoSpaceDE w:val="0"/>
        <w:autoSpaceDN w:val="0"/>
        <w:adjustRightInd w:val="0"/>
        <w:spacing w:after="0" w:line="360" w:lineRule="auto"/>
        <w:ind w:firstLine="709"/>
        <w:jc w:val="both"/>
        <w:rPr>
          <w:rFonts w:ascii="Times New Roman" w:eastAsia="Times New Roman" w:hAnsi="Times New Roman" w:cs="Times New Roman"/>
          <w:sz w:val="24"/>
          <w:szCs w:val="24"/>
        </w:rPr>
      </w:pPr>
    </w:p>
    <w:p w:rsidR="00313663" w:rsidRDefault="00FD0556">
      <w:pPr>
        <w:autoSpaceDE w:val="0"/>
        <w:autoSpaceDN w:val="0"/>
        <w:adjustRightInd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3.4. ПРОГРАММА ФОРМИРОВАНИЯ ЭКОЛОГИЧЕСКОЙ КУЛЬТУРЫ, ЗДОРОВОГО И БЕЗОПАСНОГО ОБРАЗА ЖИЗНИ</w:t>
      </w:r>
    </w:p>
    <w:p w:rsidR="00313663" w:rsidRDefault="00FD055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Программа формирования экологической культуры, здорового и безопасного образа жизни </w:t>
      </w:r>
      <w:r>
        <w:rPr>
          <w:rFonts w:ascii="Times New Roman" w:eastAsia="Times New Roman" w:hAnsi="Times New Roman" w:cs="Times New Roman"/>
          <w:color w:val="000000"/>
          <w:sz w:val="24"/>
          <w:szCs w:val="24"/>
        </w:rPr>
        <w:t xml:space="preserve">– это </w:t>
      </w:r>
      <w:r>
        <w:rPr>
          <w:rFonts w:ascii="Times New Roman" w:eastAsia="Times New Roman" w:hAnsi="Times New Roman" w:cs="Times New Roman"/>
          <w:i/>
          <w:iCs/>
          <w:color w:val="000000"/>
          <w:sz w:val="24"/>
          <w:szCs w:val="24"/>
        </w:rPr>
        <w:t xml:space="preserve">комплексная программа </w:t>
      </w:r>
      <w:r>
        <w:rPr>
          <w:rFonts w:ascii="Times New Roman" w:eastAsia="Times New Roman" w:hAnsi="Times New Roman" w:cs="Times New Roman"/>
          <w:color w:val="000000"/>
          <w:sz w:val="24"/>
          <w:szCs w:val="24"/>
        </w:rPr>
        <w:t>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Она вносит вклад в достижение требований к личностным результатам освоения АООП вариант</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формирование представлений о мире в его органичном единстве и разнообразии природы, народов, культур и религий; овладение начальными навыками адаптации в окружающем мире;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313663" w:rsidRDefault="00FD0556">
      <w:pPr>
        <w:autoSpaceDE w:val="0"/>
        <w:autoSpaceDN w:val="0"/>
        <w:adjustRightInd w:val="0"/>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Программа формирования экологической культуры разработана на основе системно-деятельностного и культурно-исторического подходов, с учётом этнических, социально-экономических, природно-территориальных и иных особенностей региона, запросов семей и других субъектов образовательного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общественными организациями.</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Направлена на развитие мотивации и </w:t>
      </w:r>
      <w:proofErr w:type="gramStart"/>
      <w:r>
        <w:rPr>
          <w:rFonts w:ascii="Times New Roman" w:eastAsia="Times New Roman" w:hAnsi="Times New Roman" w:cs="Times New Roman"/>
          <w:color w:val="000000"/>
          <w:sz w:val="24"/>
          <w:szCs w:val="24"/>
        </w:rPr>
        <w:t>готовности</w:t>
      </w:r>
      <w:proofErr w:type="gramEnd"/>
      <w:r>
        <w:rPr>
          <w:rFonts w:ascii="Times New Roman" w:eastAsia="Times New Roman" w:hAnsi="Times New Roman" w:cs="Times New Roman"/>
          <w:color w:val="000000"/>
          <w:sz w:val="24"/>
          <w:szCs w:val="24"/>
        </w:rPr>
        <w:t xml:space="preserve"> обучающихся с УО вариант 1 действовать предусмотрительно, придерживаться здорового и экологически безопасного образа жизни, ценить природу как источник духовного развития, информации, красоты, здоровья, материального благополучия.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Данная программа сформирована для обучающихся с УО вариант</w:t>
      </w:r>
      <w:proofErr w:type="gramStart"/>
      <w:r>
        <w:rPr>
          <w:rFonts w:ascii="Times New Roman" w:eastAsia="Times New Roman" w:hAnsi="Times New Roman" w:cs="Times New Roman"/>
          <w:color w:val="000000"/>
          <w:sz w:val="24"/>
          <w:szCs w:val="24"/>
        </w:rPr>
        <w:t>1</w:t>
      </w:r>
      <w:proofErr w:type="gramEnd"/>
      <w:r>
        <w:rPr>
          <w:rFonts w:ascii="Times New Roman" w:eastAsia="Times New Roman" w:hAnsi="Times New Roman" w:cs="Times New Roman"/>
          <w:color w:val="000000"/>
          <w:sz w:val="24"/>
          <w:szCs w:val="24"/>
        </w:rPr>
        <w:t xml:space="preserve"> с учётом факторов</w:t>
      </w:r>
      <w:r>
        <w:rPr>
          <w:rFonts w:ascii="Times New Roman" w:eastAsia="Times New Roman" w:hAnsi="Times New Roman" w:cs="Times New Roman"/>
          <w:b/>
          <w:bCs/>
          <w:color w:val="000000"/>
          <w:sz w:val="24"/>
          <w:szCs w:val="24"/>
        </w:rPr>
        <w:t>, оказывающих существенное влияние на состояние здоровья детей:</w:t>
      </w:r>
    </w:p>
    <w:p w:rsidR="00313663" w:rsidRDefault="00FD0556">
      <w:pPr>
        <w:autoSpaceDE w:val="0"/>
        <w:autoSpaceDN w:val="0"/>
        <w:adjustRightInd w:val="0"/>
        <w:spacing w:after="44"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неблагоприятные социальные, экономические и экологические условия;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 </w:t>
      </w:r>
    </w:p>
    <w:p w:rsidR="00313663" w:rsidRDefault="00FD0556">
      <w:pPr>
        <w:autoSpaceDE w:val="0"/>
        <w:autoSpaceDN w:val="0"/>
        <w:adjustRightInd w:val="0"/>
        <w:spacing w:after="4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активно формируемые в младшем школьном возрасте комплексы знаний, установок, правил поведения, привычек; </w:t>
      </w:r>
    </w:p>
    <w:p w:rsidR="00313663" w:rsidRDefault="00FD0556">
      <w:pPr>
        <w:autoSpaceDE w:val="0"/>
        <w:autoSpaceDN w:val="0"/>
        <w:adjustRightInd w:val="0"/>
        <w:spacing w:after="47"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 неблагоприятные социальные, экономические и экологические условия; </w:t>
      </w:r>
    </w:p>
    <w:p w:rsidR="00313663" w:rsidRDefault="00FD0556">
      <w:pPr>
        <w:autoSpaceDE w:val="0"/>
        <w:autoSpaceDN w:val="0"/>
        <w:adjustRightInd w:val="0"/>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чувствительность к различным воздействиям при одновременной инертности реакции на них, обусловливающей временной разрыв между воздействием и результатом, между начальным и существенным проявлением неблагополучных сдвигов в здоровье обучающихся.</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b/>
          <w:bCs/>
          <w:color w:val="000000"/>
          <w:sz w:val="24"/>
          <w:szCs w:val="24"/>
        </w:rPr>
        <w:t xml:space="preserve">Цель программы: </w:t>
      </w:r>
      <w:r>
        <w:rPr>
          <w:rFonts w:ascii="Times New Roman" w:eastAsia="Times New Roman" w:hAnsi="Times New Roman" w:cs="Times New Roman"/>
          <w:i/>
          <w:color w:val="000000"/>
          <w:sz w:val="24"/>
          <w:szCs w:val="24"/>
        </w:rPr>
        <w:t>совместная работа всех субъектов образовательного процесса,  направленная на создание соответствующей инфраструктуры, благоприятного психологического климата, обеспечение рациональной организации учебного процесса, создание условий, гарантирующих охрану и укрепление физического, психического и социального здоровья детей с интеллектуальными нарушениями.</w:t>
      </w:r>
    </w:p>
    <w:p w:rsidR="00313663" w:rsidRDefault="00313663">
      <w:pPr>
        <w:autoSpaceDE w:val="0"/>
        <w:autoSpaceDN w:val="0"/>
        <w:adjustRightInd w:val="0"/>
        <w:spacing w:after="0" w:line="240" w:lineRule="auto"/>
        <w:jc w:val="both"/>
        <w:rPr>
          <w:rFonts w:ascii="Times New Roman" w:eastAsia="Times New Roman" w:hAnsi="Times New Roman" w:cs="Times New Roman"/>
          <w:b/>
          <w:bCs/>
          <w:color w:val="000000"/>
          <w:sz w:val="24"/>
          <w:szCs w:val="24"/>
        </w:rPr>
      </w:pP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Задачи программы:</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-сформировать представления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-сформировать познавательный интерес и бережное отношение к природе;</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сформировать электронную базу данных о состоянии здоровья, индивидуальных психофизиологических особенностях здоровья и резервных возможностях организма детей с УО;  </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научить детей с УО осознанно выбирать поступки, поведение, позволяющие сохранять и укреплять здоровье; </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сформировать представление о правильном (здоровом) питании, его режиме, структуре, полезных продуктах;</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сформировать представление о рациональной организации режима дня, учёбы и отдыха, двигательной активности, научить ребёнка с УО составлять, анализировать и контролировать свой режим дня; </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313663" w:rsidRDefault="00FD0556">
      <w:pPr>
        <w:autoSpaceDE w:val="0"/>
        <w:autoSpaceDN w:val="0"/>
        <w:adjustRightInd w:val="0"/>
        <w:spacing w:after="27"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обучить элементарным навыкам эмоциональной разгрузки (релаксации); </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 сформировать навыки позитивного коммуникативного общения; </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-сформировать представление об основных компонентах культуры здоровья и здорового образа жизни;</w:t>
      </w:r>
    </w:p>
    <w:p w:rsidR="00313663" w:rsidRDefault="00FD0556">
      <w:pPr>
        <w:autoSpaceDE w:val="0"/>
        <w:autoSpaceDN w:val="0"/>
        <w:adjustRightInd w:val="0"/>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сформировать умения безопасного поведения в окружающей среде и простейшие умения поведения в экстремальных (чрезвычайных) ситуациях.</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Программа формирования экологической культуры, здорового и безопасного образа жизни </w:t>
      </w:r>
      <w:r>
        <w:rPr>
          <w:rFonts w:ascii="Times New Roman" w:eastAsia="Times New Roman" w:hAnsi="Times New Roman" w:cs="Times New Roman"/>
          <w:i/>
          <w:iCs/>
          <w:color w:val="000000"/>
          <w:sz w:val="24"/>
          <w:szCs w:val="24"/>
        </w:rPr>
        <w:t>обеспечивает:</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представлений об основах экологической культуры на примере экологически сообразного поведения в быту и в природе, безопасного для человека и окружающей среды;</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-пробуждение в   детях   желания   заботиться   о   своем   здоровье</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познавательного интереса и бережного отношения к природе;</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формирование установок на использование здорового питания;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использование оптимальных двигательных режимов для обучающихся с ЗПР с учетом их возрастных, психофизических особенностей</w:t>
      </w:r>
      <w:proofErr w:type="gramStart"/>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развитие потребности в занятиях физической культурой и спортом;</w:t>
      </w:r>
    </w:p>
    <w:p w:rsidR="00313663" w:rsidRDefault="00FD0556">
      <w:pPr>
        <w:autoSpaceDE w:val="0"/>
        <w:autoSpaceDN w:val="0"/>
        <w:adjustRightInd w:val="0"/>
        <w:spacing w:after="27"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соблюдение здоровьесозидающих режимов дня;</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формирование негативного отношения к факторам риска здоровью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 обучающегося потребности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Программа формирования экологической культуры, здорового и безопасного образа жизни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с УО реализуется по следующим </w:t>
      </w:r>
      <w:r>
        <w:rPr>
          <w:rFonts w:ascii="Times New Roman" w:eastAsia="Times New Roman" w:hAnsi="Times New Roman" w:cs="Times New Roman"/>
          <w:b/>
          <w:bCs/>
          <w:i/>
          <w:iCs/>
          <w:color w:val="000000"/>
          <w:sz w:val="24"/>
          <w:szCs w:val="24"/>
        </w:rPr>
        <w:t>направлениям:</w:t>
      </w:r>
    </w:p>
    <w:p w:rsidR="00313663" w:rsidRDefault="00FD0556">
      <w:pPr>
        <w:autoSpaceDE w:val="0"/>
        <w:autoSpaceDN w:val="0"/>
        <w:adjustRightInd w:val="0"/>
        <w:spacing w:after="28"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Создание здоровьесберегающей инфраструктуры образовательной организации с целью реализации необходимых условий для сбережения здоровья обучающихся с ЗПР. </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w:t>
      </w:r>
      <w:proofErr w:type="gramStart"/>
      <w:r>
        <w:rPr>
          <w:rFonts w:ascii="Times New Roman" w:eastAsia="Times New Roman" w:hAnsi="Times New Roman" w:cs="Times New Roman"/>
          <w:color w:val="000000"/>
          <w:sz w:val="24"/>
          <w:szCs w:val="24"/>
        </w:rPr>
        <w:t>Формирование культуры здорового и безопасного образа жизни средствами урочной деятельности при использовании программного материала, формирующего у обучающихся с УО установку на безопасный, здоровый образ жизни, предусматривающего обсуждение проблем, связанных с безопасностью жизни, укреплением собственного физического, нравственного и духовного здоровья, активным отдыхом.</w:t>
      </w:r>
      <w:proofErr w:type="gramEnd"/>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Организация физкультурно-оздоровительной работы, направленной на обеспечение рациональной организации двигательного режима, нормального физического развития и двигательной </w:t>
      </w:r>
      <w:proofErr w:type="gramStart"/>
      <w:r>
        <w:rPr>
          <w:rFonts w:ascii="Times New Roman" w:eastAsia="Times New Roman" w:hAnsi="Times New Roman" w:cs="Times New Roman"/>
          <w:color w:val="000000"/>
          <w:sz w:val="24"/>
          <w:szCs w:val="24"/>
        </w:rPr>
        <w:t>подготовленности</w:t>
      </w:r>
      <w:proofErr w:type="gramEnd"/>
      <w:r>
        <w:rPr>
          <w:rFonts w:ascii="Times New Roman" w:eastAsia="Times New Roman" w:hAnsi="Times New Roman" w:cs="Times New Roman"/>
          <w:color w:val="000000"/>
          <w:sz w:val="24"/>
          <w:szCs w:val="24"/>
        </w:rPr>
        <w:t xml:space="preserve"> обучающихся с УО, повышение адаптивных возможностей организма, сохранение и укрепление здоровья обучающихся и формирование культуры здоровья в различных формах (на уроках физкультуры, в секциях, при проведении динамических пауз на уроках, при проведении дней здоровья, соревнований, олимпиад, походов и т.п.).</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Формирование экологической культуры в процессе усвоения элементарных представлений об экокультурных ценностях, о традициях этического отношения к природе в культурах народов России, нормах экологической этики, об экологически грамотном взаимодействии человека с природой в ходе экскурсий, прогулок, туристических походов и путешествий по родному краю; приобретения первоначального опыта участия в природоохранной деятельности (в школе и на пришкольном участке, в ходе экологических акций и т.д.); совместной экологической деятельности родителей (законных представителей), обучающихся и педагогов образовательной организации, обеспечивающей расширение опыта общения с природой.</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Просветительская работа с родителями (законными представителями</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вопросам охраны и укрепления здоровья обучающихся направлена на повышение уровня их знаний в форме проведения родительского лектория, привлечения родителей (законных представителей) к совместной работе по проведению оздоровительных мероприятий и спортивных соревнований.</w:t>
      </w:r>
    </w:p>
    <w:p w:rsidR="00313663" w:rsidRDefault="00313663">
      <w:pPr>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rPr>
      </w:pPr>
    </w:p>
    <w:p w:rsidR="00313663" w:rsidRDefault="00FD0556">
      <w:pPr>
        <w:autoSpaceDE w:val="0"/>
        <w:autoSpaceDN w:val="0"/>
        <w:adjustRightInd w:val="0"/>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 xml:space="preserve">Модель организации работы МБОУ СОШ № 2 п. Ванино по формированию у </w:t>
      </w:r>
      <w:proofErr w:type="gramStart"/>
      <w:r>
        <w:rPr>
          <w:rFonts w:ascii="Times New Roman" w:eastAsia="Times New Roman" w:hAnsi="Times New Roman" w:cs="Times New Roman"/>
          <w:b/>
          <w:bCs/>
          <w:iCs/>
          <w:sz w:val="24"/>
          <w:szCs w:val="24"/>
        </w:rPr>
        <w:t>обучающихся</w:t>
      </w:r>
      <w:proofErr w:type="gramEnd"/>
      <w:r>
        <w:rPr>
          <w:rFonts w:ascii="Times New Roman" w:eastAsia="Times New Roman" w:hAnsi="Times New Roman" w:cs="Times New Roman"/>
          <w:b/>
          <w:bCs/>
          <w:iCs/>
          <w:sz w:val="24"/>
          <w:szCs w:val="24"/>
        </w:rPr>
        <w:t xml:space="preserve"> экологической культуры, здорового и безопасного образа жизни</w:t>
      </w:r>
    </w:p>
    <w:p w:rsidR="00313663" w:rsidRDefault="00313663">
      <w:pPr>
        <w:autoSpaceDE w:val="0"/>
        <w:autoSpaceDN w:val="0"/>
        <w:adjustRightInd w:val="0"/>
        <w:spacing w:after="0" w:line="240" w:lineRule="auto"/>
        <w:jc w:val="both"/>
        <w:rPr>
          <w:rFonts w:ascii="Times New Roman" w:eastAsia="Times New Roman" w:hAnsi="Times New Roman" w:cs="Times New Roman"/>
          <w:b/>
          <w:bCs/>
          <w:iCs/>
          <w:sz w:val="24"/>
          <w:szCs w:val="24"/>
        </w:rPr>
      </w:pP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7938"/>
      </w:tblGrid>
      <w:tr w:rsidR="00313663">
        <w:tc>
          <w:tcPr>
            <w:tcW w:w="2127"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Этапы</w:t>
            </w:r>
          </w:p>
        </w:tc>
        <w:tc>
          <w:tcPr>
            <w:tcW w:w="7938"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Cs/>
                <w:sz w:val="24"/>
                <w:szCs w:val="24"/>
                <w:lang w:val="en-US"/>
              </w:rPr>
            </w:pPr>
            <w:r>
              <w:rPr>
                <w:rFonts w:ascii="Times New Roman" w:eastAsia="Times New Roman" w:hAnsi="Times New Roman" w:cs="Times New Roman"/>
                <w:b/>
                <w:bCs/>
                <w:iCs/>
                <w:sz w:val="24"/>
                <w:szCs w:val="24"/>
                <w:lang w:val="en-US"/>
              </w:rPr>
              <w:t>Мероприятия</w:t>
            </w:r>
          </w:p>
        </w:tc>
      </w:tr>
      <w:tr w:rsidR="00313663">
        <w:trPr>
          <w:trHeight w:val="406"/>
        </w:trPr>
        <w:tc>
          <w:tcPr>
            <w:tcW w:w="2127"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Первый этап (организационный)</w:t>
            </w:r>
          </w:p>
        </w:tc>
        <w:tc>
          <w:tcPr>
            <w:tcW w:w="7938"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Анализ состояния и планирование работы </w:t>
            </w:r>
            <w:proofErr w:type="gramStart"/>
            <w:r>
              <w:rPr>
                <w:rFonts w:ascii="Times New Roman" w:eastAsia="Times New Roman" w:hAnsi="Times New Roman" w:cs="Times New Roman"/>
                <w:b/>
                <w:bCs/>
                <w:i/>
                <w:iCs/>
                <w:sz w:val="24"/>
                <w:szCs w:val="24"/>
              </w:rPr>
              <w:t>по</w:t>
            </w:r>
            <w:proofErr w:type="gramEnd"/>
            <w:r>
              <w:rPr>
                <w:rFonts w:ascii="Times New Roman" w:eastAsia="Times New Roman" w:hAnsi="Times New Roman" w:cs="Times New Roman"/>
                <w:b/>
                <w:bCs/>
                <w:i/>
                <w:iCs/>
                <w:sz w:val="24"/>
                <w:szCs w:val="24"/>
              </w:rPr>
              <w:t>:</w:t>
            </w:r>
          </w:p>
          <w:p w:rsidR="00313663" w:rsidRDefault="00FD0556">
            <w:pPr>
              <w:numPr>
                <w:ilvl w:val="0"/>
                <w:numId w:val="87"/>
              </w:numPr>
              <w:tabs>
                <w:tab w:val="left" w:pos="317"/>
              </w:tabs>
              <w:autoSpaceDE w:val="0"/>
              <w:autoSpaceDN w:val="0"/>
              <w:adjustRightInd w:val="0"/>
              <w:spacing w:after="0" w:line="240" w:lineRule="auto"/>
              <w:ind w:left="98" w:hanging="65"/>
              <w:jc w:val="both"/>
              <w:rPr>
                <w:rFonts w:ascii="Times New Roman" w:eastAsia="Times New Roman" w:hAnsi="Times New Roman" w:cs="Times New Roman"/>
                <w:bCs/>
                <w:i/>
                <w:iCs/>
                <w:sz w:val="24"/>
                <w:szCs w:val="24"/>
              </w:rPr>
            </w:pPr>
            <w:r>
              <w:rPr>
                <w:rFonts w:ascii="Times New Roman" w:eastAsia="Times New Roman" w:hAnsi="Times New Roman" w:cs="Times New Roman"/>
                <w:bCs/>
                <w:iCs/>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313663" w:rsidRDefault="00FD0556">
            <w:pPr>
              <w:numPr>
                <w:ilvl w:val="0"/>
                <w:numId w:val="87"/>
              </w:numPr>
              <w:tabs>
                <w:tab w:val="left" w:pos="317"/>
              </w:tabs>
              <w:autoSpaceDE w:val="0"/>
              <w:autoSpaceDN w:val="0"/>
              <w:adjustRightInd w:val="0"/>
              <w:spacing w:after="0" w:line="240" w:lineRule="auto"/>
              <w:ind w:left="98" w:hanging="65"/>
              <w:jc w:val="both"/>
              <w:rPr>
                <w:rFonts w:ascii="Times New Roman" w:eastAsia="Times New Roman" w:hAnsi="Times New Roman" w:cs="Times New Roman"/>
                <w:bCs/>
                <w:i/>
                <w:iCs/>
                <w:sz w:val="24"/>
                <w:szCs w:val="24"/>
              </w:rPr>
            </w:pPr>
            <w:r>
              <w:rPr>
                <w:rFonts w:ascii="Times New Roman" w:eastAsia="Times New Roman" w:hAnsi="Times New Roman" w:cs="Times New Roman"/>
                <w:bCs/>
                <w:iCs/>
                <w:sz w:val="24"/>
                <w:szCs w:val="24"/>
              </w:rPr>
              <w:t>организации просветительской работы с учащимися и родителями (законными представителями);</w:t>
            </w:r>
          </w:p>
          <w:p w:rsidR="00313663" w:rsidRDefault="00FD0556">
            <w:pPr>
              <w:numPr>
                <w:ilvl w:val="0"/>
                <w:numId w:val="87"/>
              </w:numPr>
              <w:tabs>
                <w:tab w:val="left" w:pos="317"/>
              </w:tabs>
              <w:autoSpaceDE w:val="0"/>
              <w:autoSpaceDN w:val="0"/>
              <w:adjustRightInd w:val="0"/>
              <w:spacing w:after="0" w:line="240" w:lineRule="auto"/>
              <w:ind w:left="98" w:hanging="65"/>
              <w:jc w:val="both"/>
              <w:rPr>
                <w:rFonts w:ascii="Times New Roman" w:eastAsia="Times New Roman" w:hAnsi="Times New Roman" w:cs="Times New Roman"/>
                <w:bCs/>
                <w:i/>
                <w:iCs/>
                <w:sz w:val="24"/>
                <w:szCs w:val="24"/>
              </w:rPr>
            </w:pPr>
            <w:r>
              <w:rPr>
                <w:rFonts w:ascii="Times New Roman" w:eastAsia="Times New Roman" w:hAnsi="Times New Roman" w:cs="Times New Roman"/>
                <w:bCs/>
                <w:iCs/>
                <w:sz w:val="24"/>
                <w:szCs w:val="24"/>
              </w:rPr>
              <w:t>выделению приоритетов в работе с учётом результатов проведённого анализа, а также возрастных особенностей обучающихся на ступени начального общего образования.</w:t>
            </w:r>
          </w:p>
          <w:p w:rsidR="00313663" w:rsidRDefault="00313663">
            <w:pPr>
              <w:numPr>
                <w:ilvl w:val="0"/>
                <w:numId w:val="87"/>
              </w:numPr>
              <w:tabs>
                <w:tab w:val="left" w:pos="317"/>
              </w:tabs>
              <w:autoSpaceDE w:val="0"/>
              <w:autoSpaceDN w:val="0"/>
              <w:adjustRightInd w:val="0"/>
              <w:spacing w:after="0" w:line="240" w:lineRule="auto"/>
              <w:ind w:left="98" w:hanging="65"/>
              <w:jc w:val="both"/>
              <w:rPr>
                <w:rFonts w:ascii="Times New Roman" w:eastAsia="Times New Roman" w:hAnsi="Times New Roman" w:cs="Times New Roman"/>
                <w:bCs/>
                <w:i/>
                <w:iCs/>
                <w:sz w:val="24"/>
                <w:szCs w:val="24"/>
              </w:rPr>
            </w:pPr>
          </w:p>
        </w:tc>
      </w:tr>
      <w:tr w:rsidR="00313663">
        <w:trPr>
          <w:trHeight w:val="3436"/>
        </w:trPr>
        <w:tc>
          <w:tcPr>
            <w:tcW w:w="2127" w:type="dxa"/>
            <w:vMerge w:val="restart"/>
          </w:tcPr>
          <w:p w:rsidR="00313663" w:rsidRDefault="00FD0556">
            <w:pPr>
              <w:autoSpaceDE w:val="0"/>
              <w:autoSpaceDN w:val="0"/>
              <w:adjustRightInd w:val="0"/>
              <w:spacing w:after="0" w:line="240" w:lineRule="auto"/>
              <w:jc w:val="both"/>
              <w:rPr>
                <w:rFonts w:ascii="Times New Roman" w:eastAsia="Times New Roman" w:hAnsi="Times New Roman" w:cs="Times New Roman"/>
                <w:b/>
                <w:bCs/>
                <w:iCs/>
                <w:sz w:val="24"/>
                <w:szCs w:val="24"/>
              </w:rPr>
            </w:pPr>
            <w:r>
              <w:rPr>
                <w:rFonts w:ascii="Times New Roman" w:eastAsia="Times New Roman" w:hAnsi="Times New Roman" w:cs="Times New Roman"/>
                <w:b/>
                <w:bCs/>
                <w:i/>
                <w:iCs/>
                <w:sz w:val="24"/>
                <w:szCs w:val="24"/>
              </w:rPr>
              <w:t>Второй этап</w:t>
            </w:r>
            <w:r>
              <w:rPr>
                <w:rFonts w:ascii="Times New Roman" w:eastAsia="Times New Roman" w:hAnsi="Times New Roman" w:cs="Times New Roman"/>
                <w:b/>
                <w:bCs/>
                <w:iCs/>
                <w:sz w:val="24"/>
                <w:szCs w:val="24"/>
              </w:rPr>
              <w:t xml:space="preserve"> </w:t>
            </w:r>
          </w:p>
          <w:p w:rsidR="00313663" w:rsidRDefault="00FD0556">
            <w:pPr>
              <w:autoSpaceDE w:val="0"/>
              <w:autoSpaceDN w:val="0"/>
              <w:adjustRightInd w:val="0"/>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Cs/>
                <w:sz w:val="24"/>
                <w:szCs w:val="24"/>
              </w:rPr>
              <w:t xml:space="preserve">Организация просветительской работы </w:t>
            </w:r>
          </w:p>
        </w:tc>
        <w:tc>
          <w:tcPr>
            <w:tcW w:w="7938" w:type="dxa"/>
          </w:tcPr>
          <w:p w:rsidR="00313663" w:rsidRDefault="00FD0556">
            <w:pPr>
              <w:tabs>
                <w:tab w:val="left" w:pos="175"/>
                <w:tab w:val="left" w:pos="317"/>
              </w:tabs>
              <w:autoSpaceDE w:val="0"/>
              <w:autoSpaceDN w:val="0"/>
              <w:adjustRightInd w:val="0"/>
              <w:spacing w:after="0" w:line="240" w:lineRule="auto"/>
              <w:ind w:left="33"/>
              <w:jc w:val="both"/>
              <w:rPr>
                <w:rFonts w:ascii="Times New Roman" w:eastAsia="Times New Roman" w:hAnsi="Times New Roman" w:cs="Times New Roman"/>
                <w:b/>
                <w:bCs/>
                <w:i/>
                <w:iCs/>
                <w:sz w:val="24"/>
                <w:szCs w:val="24"/>
              </w:rPr>
            </w:pPr>
            <w:proofErr w:type="gramStart"/>
            <w:r>
              <w:rPr>
                <w:rFonts w:ascii="Times New Roman" w:eastAsia="Times New Roman" w:hAnsi="Times New Roman" w:cs="Times New Roman"/>
                <w:b/>
                <w:bCs/>
                <w:i/>
                <w:iCs/>
                <w:sz w:val="24"/>
                <w:szCs w:val="24"/>
              </w:rPr>
              <w:t>Просветительско-воспитательная работа с обучающимися с интеллектуальными нарушениями, направленная на формирование ценности здоровья и здорового образа жизни, включает:</w:t>
            </w:r>
            <w:proofErr w:type="gramEnd"/>
          </w:p>
          <w:p w:rsidR="00313663" w:rsidRDefault="00FD0556">
            <w:pPr>
              <w:numPr>
                <w:ilvl w:val="0"/>
                <w:numId w:val="88"/>
              </w:numPr>
              <w:tabs>
                <w:tab w:val="left" w:pos="459"/>
              </w:tabs>
              <w:autoSpaceDE w:val="0"/>
              <w:autoSpaceDN w:val="0"/>
              <w:adjustRightInd w:val="0"/>
              <w:spacing w:after="0" w:line="240" w:lineRule="auto"/>
              <w:ind w:left="175" w:hanging="142"/>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внедрение в систему работы дополнительных образовательных программ, направленных на формирование ценности здоровья и здорового образа жизни, которые должны носить модульный характер, реализовываться во внеурочной деятельности либо включаться в учебный процесс;</w:t>
            </w:r>
          </w:p>
          <w:p w:rsidR="00313663" w:rsidRDefault="00FD0556">
            <w:pPr>
              <w:numPr>
                <w:ilvl w:val="0"/>
                <w:numId w:val="87"/>
              </w:numPr>
              <w:tabs>
                <w:tab w:val="left" w:pos="459"/>
              </w:tabs>
              <w:autoSpaceDE w:val="0"/>
              <w:autoSpaceDN w:val="0"/>
              <w:adjustRightInd w:val="0"/>
              <w:spacing w:after="0" w:line="240" w:lineRule="auto"/>
              <w:ind w:left="175" w:hanging="142"/>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лекции, беседы, консультации по проблемам сохранения и укрепления здоровья, профилактики вредных привычек;</w:t>
            </w:r>
          </w:p>
          <w:p w:rsidR="00313663" w:rsidRDefault="00FD0556">
            <w:pPr>
              <w:numPr>
                <w:ilvl w:val="0"/>
                <w:numId w:val="87"/>
              </w:numPr>
              <w:tabs>
                <w:tab w:val="left" w:pos="459"/>
              </w:tabs>
              <w:autoSpaceDE w:val="0"/>
              <w:autoSpaceDN w:val="0"/>
              <w:adjustRightInd w:val="0"/>
              <w:spacing w:after="0" w:line="240" w:lineRule="auto"/>
              <w:ind w:left="357" w:hanging="35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проведение дней здоровья, конкурсов, праздников и других активных мероприятий, направленных на пропаганду здорового образа жизни;</w:t>
            </w:r>
          </w:p>
          <w:p w:rsidR="00313663" w:rsidRDefault="00313663">
            <w:pPr>
              <w:tabs>
                <w:tab w:val="left" w:pos="459"/>
              </w:tabs>
              <w:autoSpaceDE w:val="0"/>
              <w:autoSpaceDN w:val="0"/>
              <w:adjustRightInd w:val="0"/>
              <w:spacing w:after="0" w:line="240" w:lineRule="auto"/>
              <w:ind w:left="357"/>
              <w:jc w:val="both"/>
              <w:rPr>
                <w:rFonts w:ascii="Times New Roman" w:eastAsia="Times New Roman" w:hAnsi="Times New Roman" w:cs="Times New Roman"/>
                <w:bCs/>
                <w:iCs/>
                <w:sz w:val="24"/>
                <w:szCs w:val="24"/>
              </w:rPr>
            </w:pPr>
          </w:p>
        </w:tc>
      </w:tr>
      <w:tr w:rsidR="00313663">
        <w:trPr>
          <w:trHeight w:val="557"/>
        </w:trPr>
        <w:tc>
          <w:tcPr>
            <w:tcW w:w="2127" w:type="dxa"/>
            <w:vMerge/>
          </w:tcPr>
          <w:p w:rsidR="00313663" w:rsidRDefault="00313663">
            <w:pPr>
              <w:autoSpaceDE w:val="0"/>
              <w:autoSpaceDN w:val="0"/>
              <w:adjustRightInd w:val="0"/>
              <w:spacing w:after="0" w:line="240" w:lineRule="auto"/>
              <w:jc w:val="both"/>
              <w:rPr>
                <w:rFonts w:ascii="Times New Roman" w:eastAsia="Times New Roman" w:hAnsi="Times New Roman" w:cs="Times New Roman"/>
                <w:bCs/>
                <w:i/>
                <w:iCs/>
                <w:sz w:val="24"/>
                <w:szCs w:val="24"/>
              </w:rPr>
            </w:pPr>
          </w:p>
        </w:tc>
        <w:tc>
          <w:tcPr>
            <w:tcW w:w="7938" w:type="dxa"/>
          </w:tcPr>
          <w:p w:rsidR="00313663" w:rsidRDefault="00FD0556">
            <w:pPr>
              <w:tabs>
                <w:tab w:val="left" w:pos="317"/>
              </w:tabs>
              <w:autoSpaceDE w:val="0"/>
              <w:autoSpaceDN w:val="0"/>
              <w:adjustRightInd w:val="0"/>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w:t>
            </w:r>
          </w:p>
          <w:p w:rsidR="00313663" w:rsidRDefault="00FD0556">
            <w:pPr>
              <w:numPr>
                <w:ilvl w:val="0"/>
                <w:numId w:val="87"/>
              </w:numPr>
              <w:tabs>
                <w:tab w:val="left" w:pos="317"/>
              </w:tabs>
              <w:autoSpaceDE w:val="0"/>
              <w:autoSpaceDN w:val="0"/>
              <w:adjustRightInd w:val="0"/>
              <w:spacing w:after="0" w:line="240" w:lineRule="auto"/>
              <w:ind w:left="175" w:hanging="175"/>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проведение соответствующих лекций, семинаров, круглых столов и т.п.;</w:t>
            </w:r>
          </w:p>
          <w:p w:rsidR="00313663" w:rsidRDefault="00FD0556">
            <w:pPr>
              <w:numPr>
                <w:ilvl w:val="0"/>
                <w:numId w:val="87"/>
              </w:numPr>
              <w:tabs>
                <w:tab w:val="left" w:pos="317"/>
              </w:tabs>
              <w:autoSpaceDE w:val="0"/>
              <w:autoSpaceDN w:val="0"/>
              <w:adjustRightInd w:val="0"/>
              <w:spacing w:after="0" w:line="240" w:lineRule="auto"/>
              <w:ind w:left="175" w:hanging="175"/>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привлечение педагогов и родителей (законных представителей) к совместной работе по проведению оздоровительных мероприятий и спортивных соревнований.</w:t>
            </w:r>
          </w:p>
        </w:tc>
      </w:tr>
      <w:tr w:rsidR="00313663">
        <w:trPr>
          <w:trHeight w:val="1693"/>
        </w:trPr>
        <w:tc>
          <w:tcPr>
            <w:tcW w:w="2127" w:type="dxa"/>
          </w:tcPr>
          <w:p w:rsidR="00313663" w:rsidRDefault="00FD0556">
            <w:pPr>
              <w:autoSpaceDE w:val="0"/>
              <w:autoSpaceDN w:val="0"/>
              <w:adjustRightInd w:val="0"/>
              <w:spacing w:after="0" w:line="240" w:lineRule="auto"/>
              <w:jc w:val="both"/>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Третий этап</w:t>
            </w:r>
          </w:p>
          <w:p w:rsidR="00313663" w:rsidRDefault="00FD0556">
            <w:pPr>
              <w:autoSpaceDE w:val="0"/>
              <w:autoSpaceDN w:val="0"/>
              <w:adjustRightInd w:val="0"/>
              <w:spacing w:after="0" w:line="240" w:lineRule="auto"/>
              <w:jc w:val="both"/>
              <w:rPr>
                <w:rFonts w:ascii="Times New Roman" w:eastAsia="Times New Roman" w:hAnsi="Times New Roman" w:cs="Times New Roman"/>
                <w:bCs/>
                <w:iCs/>
                <w:sz w:val="24"/>
                <w:szCs w:val="24"/>
                <w:lang w:val="en-US"/>
              </w:rPr>
            </w:pPr>
            <w:r>
              <w:rPr>
                <w:rFonts w:ascii="Times New Roman" w:eastAsia="Times New Roman" w:hAnsi="Times New Roman" w:cs="Times New Roman"/>
                <w:b/>
                <w:bCs/>
                <w:iCs/>
                <w:sz w:val="24"/>
                <w:szCs w:val="24"/>
                <w:lang w:val="en-US"/>
              </w:rPr>
              <w:t>(аналитический)</w:t>
            </w:r>
          </w:p>
        </w:tc>
        <w:tc>
          <w:tcPr>
            <w:tcW w:w="7938" w:type="dxa"/>
          </w:tcPr>
          <w:p w:rsidR="00313663" w:rsidRDefault="00FD0556">
            <w:pPr>
              <w:numPr>
                <w:ilvl w:val="0"/>
                <w:numId w:val="87"/>
              </w:numPr>
              <w:tabs>
                <w:tab w:val="left" w:pos="317"/>
              </w:tabs>
              <w:autoSpaceDE w:val="0"/>
              <w:autoSpaceDN w:val="0"/>
              <w:adjustRightInd w:val="0"/>
              <w:spacing w:after="0" w:line="240" w:lineRule="auto"/>
              <w:ind w:left="-44" w:firstLine="77"/>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Анализ результатов работы, корректировка методик, разработка методических рекомендации по организации формирования культуры здорового и безопасного образа жизни</w:t>
            </w:r>
          </w:p>
          <w:p w:rsidR="00313663" w:rsidRDefault="00FD0556">
            <w:pPr>
              <w:numPr>
                <w:ilvl w:val="0"/>
                <w:numId w:val="87"/>
              </w:numPr>
              <w:tabs>
                <w:tab w:val="left" w:pos="317"/>
              </w:tabs>
              <w:spacing w:after="0" w:line="240" w:lineRule="auto"/>
              <w:ind w:left="-44" w:firstLine="77"/>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Формирование   банка   методических разработок   уроков, внеклассных мероприятий,     классных часов, валеологического направления.</w:t>
            </w:r>
          </w:p>
        </w:tc>
      </w:tr>
    </w:tbl>
    <w:p w:rsidR="00313663" w:rsidRDefault="00313663">
      <w:pPr>
        <w:autoSpaceDE w:val="0"/>
        <w:autoSpaceDN w:val="0"/>
        <w:adjustRightInd w:val="0"/>
        <w:spacing w:after="0" w:line="240" w:lineRule="auto"/>
        <w:ind w:left="284"/>
        <w:jc w:val="both"/>
        <w:rPr>
          <w:rFonts w:ascii="Times New Roman" w:eastAsia="Times New Roman" w:hAnsi="Times New Roman" w:cs="Times New Roman"/>
          <w:b/>
          <w:bCs/>
          <w:iCs/>
          <w:sz w:val="28"/>
          <w:szCs w:val="28"/>
        </w:rPr>
      </w:pPr>
    </w:p>
    <w:p w:rsidR="00313663" w:rsidRDefault="00313663">
      <w:pPr>
        <w:autoSpaceDE w:val="0"/>
        <w:autoSpaceDN w:val="0"/>
        <w:adjustRightInd w:val="0"/>
        <w:spacing w:after="0" w:line="240" w:lineRule="auto"/>
        <w:ind w:left="284"/>
        <w:jc w:val="both"/>
        <w:rPr>
          <w:rFonts w:ascii="Times New Roman" w:eastAsia="Times New Roman" w:hAnsi="Times New Roman" w:cs="Times New Roman"/>
          <w:b/>
          <w:bCs/>
          <w:iCs/>
          <w:sz w:val="24"/>
          <w:szCs w:val="24"/>
        </w:rPr>
      </w:pPr>
    </w:p>
    <w:p w:rsidR="00313663" w:rsidRDefault="00FD0556">
      <w:pPr>
        <w:autoSpaceDE w:val="0"/>
        <w:autoSpaceDN w:val="0"/>
        <w:adjustRightInd w:val="0"/>
        <w:spacing w:after="0" w:line="240" w:lineRule="auto"/>
        <w:ind w:left="284"/>
        <w:jc w:val="both"/>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FD0556">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rPr>
      </w:pPr>
      <w:r>
        <w:rPr>
          <w:rFonts w:ascii="Times New Roman" w:eastAsia="Times New Roman" w:hAnsi="Times New Roman" w:cs="Times New Roman"/>
          <w:bCs/>
          <w:iCs/>
          <w:sz w:val="24"/>
          <w:szCs w:val="24"/>
        </w:rPr>
        <w:t>Системная работа на ступени начального общего образования по формированию экологической</w:t>
      </w:r>
      <w:r>
        <w:rPr>
          <w:rFonts w:ascii="Times New Roman" w:eastAsia="Times New Roman" w:hAnsi="Times New Roman" w:cs="Times New Roman"/>
          <w:b/>
          <w:bCs/>
          <w:iCs/>
          <w:sz w:val="24"/>
          <w:szCs w:val="24"/>
        </w:rPr>
        <w:t xml:space="preserve"> </w:t>
      </w:r>
      <w:r>
        <w:rPr>
          <w:rFonts w:ascii="Times New Roman" w:eastAsia="Times New Roman" w:hAnsi="Times New Roman" w:cs="Times New Roman"/>
          <w:bCs/>
          <w:iCs/>
          <w:sz w:val="24"/>
          <w:szCs w:val="24"/>
        </w:rPr>
        <w:t xml:space="preserve">культуры, здорового и безопасного образа жизни представлена в виде </w:t>
      </w:r>
      <w:r>
        <w:rPr>
          <w:rFonts w:ascii="Times New Roman" w:eastAsia="Times New Roman" w:hAnsi="Times New Roman" w:cs="Times New Roman"/>
          <w:b/>
          <w:bCs/>
          <w:iCs/>
          <w:sz w:val="24"/>
          <w:szCs w:val="24"/>
        </w:rPr>
        <w:t>блоков</w:t>
      </w:r>
      <w:r>
        <w:rPr>
          <w:rFonts w:ascii="Times New Roman" w:eastAsia="Times New Roman" w:hAnsi="Times New Roman" w:cs="Times New Roman"/>
          <w:bCs/>
          <w:iCs/>
          <w:sz w:val="24"/>
          <w:szCs w:val="24"/>
        </w:rPr>
        <w:t xml:space="preserve"> – направлений </w:t>
      </w:r>
      <w:r>
        <w:rPr>
          <w:rFonts w:ascii="Times New Roman" w:eastAsia="Times New Roman" w:hAnsi="Times New Roman" w:cs="Times New Roman"/>
          <w:color w:val="000000"/>
          <w:sz w:val="24"/>
          <w:szCs w:val="24"/>
        </w:rPr>
        <w:t>и должна способствовать формированию у обучающихся с УО вариант 1  ценности здоровья, сохранению и укреплению у них здоровья.</w: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4"/>
          <w:szCs w:val="24"/>
        </w:rPr>
      </w:pPr>
    </w:p>
    <w:p w:rsidR="00313663" w:rsidRDefault="00FD0556">
      <w:pPr>
        <w:autoSpaceDE w:val="0"/>
        <w:autoSpaceDN w:val="0"/>
        <w:adjustRightInd w:val="0"/>
        <w:spacing w:after="0" w:line="240" w:lineRule="auto"/>
        <w:ind w:firstLine="284"/>
        <w:jc w:val="both"/>
        <w:rPr>
          <w:rFonts w:ascii="Times New Roman" w:eastAsia="Times New Roman" w:hAnsi="Times New Roman" w:cs="Times New Roman"/>
          <w:b/>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-73660</wp:posOffset>
                </wp:positionH>
                <wp:positionV relativeFrom="paragraph">
                  <wp:posOffset>71755</wp:posOffset>
                </wp:positionV>
                <wp:extent cx="6419850" cy="333375"/>
                <wp:effectExtent l="0" t="0" r="19050" b="28575"/>
                <wp:wrapNone/>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333375"/>
                        </a:xfrm>
                        <a:prstGeom prst="rect">
                          <a:avLst/>
                        </a:prstGeom>
                        <a:solidFill>
                          <a:srgbClr val="FFFFFF"/>
                        </a:solidFill>
                        <a:ln w="9525">
                          <a:solidFill>
                            <a:srgbClr val="000000"/>
                          </a:solidFill>
                          <a:miter lim="800000"/>
                        </a:ln>
                      </wps:spPr>
                      <wps:txbx>
                        <w:txbxContent>
                          <w:p w:rsidR="00313663" w:rsidRDefault="00FD0556">
                            <w:pPr>
                              <w:jc w:val="center"/>
                              <w:rPr>
                                <w:rFonts w:ascii="Times New Roman" w:hAnsi="Times New Roman"/>
                                <w:b/>
                                <w:sz w:val="24"/>
                                <w:szCs w:val="24"/>
                              </w:rPr>
                            </w:pPr>
                            <w:r>
                              <w:rPr>
                                <w:rFonts w:ascii="Times New Roman" w:hAnsi="Times New Roman"/>
                                <w:b/>
                                <w:sz w:val="24"/>
                                <w:szCs w:val="24"/>
                              </w:rPr>
                              <w:t>Формирование экологической культуры, здорового и безопасного образа жизни</w:t>
                            </w:r>
                          </w:p>
                          <w:p w:rsidR="00313663" w:rsidRDefault="00313663">
                            <w:pPr>
                              <w:rPr>
                                <w:rFonts w:ascii="Times New Roman" w:hAnsi="Times New Roman"/>
                                <w:sz w:val="24"/>
                                <w:szCs w:val="24"/>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5.8pt;margin-top:5.65pt;height:26.25pt;width:505.5pt;z-index:251659264;mso-width-relative:page;mso-height-relative:page;" fillcolor="#FFFFFF" filled="t" stroked="t" coordsize="21600,21600" o:gfxdata="UEsDBAoAAAAAAIdO4kAAAAAAAAAAAAAAAAAEAAAAZHJzL1BLAwQUAAAACACHTuJAa95TCNcAAAAJ&#10;AQAADwAAAGRycy9kb3ducmV2LnhtbE2PMU/DMBCFdyT+g3VIbK3tBkVNGqcDqEiMbbqwXWKTpMR2&#10;FDtt4NdzTDCe3qf3viv2ix3Y1Uyh906BXAtgxjVe965VcK4Oqy2wENFpHLwzCr5MgH15f1dgrv3N&#10;Hc31FFtGJS7kqKCLccw5D01nLIa1H42j7MNPFiOdU8v1hDcqtwPfCJFyi72jhQ5H89yZ5vM0WwV1&#10;vznj97F6FTY7JPFtqS7z+4tSjw9S7IBFs8Q/GH71SR1Kcqr97HRgg4KVlCmhFMgEGAFZlj0BqxWk&#10;yRZ4WfD/H5Q/UEsDBBQAAAAIAIdO4kDeiTA/UwIAAJAEAAAOAAAAZHJzL2Uyb0RvYy54bWytVM2O&#10;0zAQviPxDpbvNG1p9ydqulq1KkJaYKWFB3Adp7HwH2O36XJC4orEI/AQXBA/+wzpGzFxsqW7cNgD&#10;PliezMw3M9/MZHK21YpsBHhpTUYHvT4lwnCbS7PK6JvXiycnlPjATM6UNSKj18LTs+njR5PKpWJo&#10;S6tyAQRBjE8rl9EyBJcmieel0Mz3rBMGlYUFzQKKsEpyYBWia5UM+/2jpLKQO7BceI9f562Sdojw&#10;EEBbFJKLueVrLUxoUUEoFrAkX0rn6TRmWxSCh1dF4UUgKqNYaYg3BsH3srmT6YSlK2CulLxLgT0k&#10;hXs1aSYNBt1DzVlgZA3yLygtOVhvi9DjVidtIZERrGLQv8fNVcmciLUg1d7tSff/D5a/3FwCkTlO&#10;wpASwzR2vP6y+7D7XP+sb3Yf66/1Tf1j96n+VX+rvxM0QsYq51N0vHKX0NTs3YXlbz0xdlYysxLn&#10;ALYqBcsxz0Fjn9xxaASPrmRZvbA5xmPrYCN52wJ0A4i0kG3s0fW+R2IbCMePR6PB6ckY28dR9xTP&#10;8TiGYOmttwMfngmrSfPIKOAMRHS2ufChyYaltyYxe6tkvpBKRQFWy5kCsmE4L4t4OnR/aKYMqTJ6&#10;Oh6OI/IdnT+E6MfzLwgtA66RkjqjJ4dGynR8NRS1VIftctuxvrT5NTIHth1kXGN8lBbeU1LhEGfU&#10;v1szEJSo5wbZPx2MRs3UR2E0Ph6iAIea5aGGGY5QGQ2UtM9ZaDdl7UCuSow0iOUae44dK2Qks+lm&#10;m1WXNw5q5LhbqmYTDuVo9edHMv0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a95TCNcAAAAJAQAA&#10;DwAAAAAAAAABACAAAAAiAAAAZHJzL2Rvd25yZXYueG1sUEsBAhQAFAAAAAgAh07iQN6JMD9TAgAA&#10;kAQAAA4AAAAAAAAAAQAgAAAAJgEAAGRycy9lMm9Eb2MueG1sUEsFBgAAAAAGAAYAWQEAAOsFAAAA&#10;AA==&#10;">
                <v:fill on="t" focussize="0,0"/>
                <v:stroke color="#000000" miterlimit="8" joinstyle="miter"/>
                <v:imagedata o:title=""/>
                <o:lock v:ext="edit" aspectratio="f"/>
                <v:textbox>
                  <w:txbxContent>
                    <w:p>
                      <w:pPr>
                        <w:jc w:val="center"/>
                        <w:rPr>
                          <w:rFonts w:ascii="Times New Roman" w:hAnsi="Times New Roman"/>
                          <w:b/>
                          <w:sz w:val="24"/>
                          <w:szCs w:val="24"/>
                        </w:rPr>
                      </w:pPr>
                      <w:r>
                        <w:rPr>
                          <w:rFonts w:ascii="Times New Roman" w:hAnsi="Times New Roman"/>
                          <w:b/>
                          <w:sz w:val="24"/>
                          <w:szCs w:val="24"/>
                        </w:rPr>
                        <w:t>Формирование экологической культуры, здорового и безопасного образа жизни</w:t>
                      </w:r>
                    </w:p>
                    <w:p>
                      <w:pPr>
                        <w:rPr>
                          <w:rFonts w:ascii="Times New Roman" w:hAnsi="Times New Roman"/>
                          <w:sz w:val="24"/>
                          <w:szCs w:val="24"/>
                        </w:rPr>
                      </w:pPr>
                    </w:p>
                  </w:txbxContent>
                </v:textbox>
              </v:rect>
            </w:pict>
          </mc:Fallback>
        </mc:AlternateConten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
          <w:sz w:val="28"/>
          <w:szCs w:val="28"/>
        </w:rPr>
      </w:pPr>
    </w:p>
    <w:p w:rsidR="00313663" w:rsidRDefault="00FD0556">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r>
        <w:rPr>
          <w:rFonts w:ascii="Calibri" w:eastAsia="Times New Roman" w:hAnsi="Calibri" w:cs="Times New Roman"/>
          <w:noProof/>
          <w:lang w:eastAsia="ru-RU"/>
        </w:rPr>
        <w:lastRenderedPageBreak/>
        <mc:AlternateContent>
          <mc:Choice Requires="wps">
            <w:drawing>
              <wp:anchor distT="0" distB="0" distL="113665" distR="113665" simplePos="0" relativeHeight="251669504" behindDoc="0" locked="0" layoutInCell="1" allowOverlap="1">
                <wp:simplePos x="0" y="0"/>
                <wp:positionH relativeFrom="column">
                  <wp:posOffset>5561330</wp:posOffset>
                </wp:positionH>
                <wp:positionV relativeFrom="paragraph">
                  <wp:posOffset>101600</wp:posOffset>
                </wp:positionV>
                <wp:extent cx="0" cy="438150"/>
                <wp:effectExtent l="76200" t="0" r="57150" b="571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line id="Прямая соединительная линия 11" o:spid="_x0000_s1026" o:spt="20" style="position:absolute;left:0pt;margin-left:437.9pt;margin-top:8pt;height:34.5pt;width:0pt;z-index:251669504;mso-width-relative:page;mso-height-relative:page;" filled="f" stroked="t" coordsize="21600,21600" o:gfxdata="UEsDBAoAAAAAAIdO4kAAAAAAAAAAAAAAAAAEAAAAZHJzL1BLAwQUAAAACACHTuJAKshZmNcAAAAJ&#10;AQAADwAAAGRycy9kb3ducmV2LnhtbE2PQU/DMAyF70j8h8hI3FhSpI2qNN0BaVw2QNsQglvWmLai&#10;caok3cq/x4jDuNl+T8/fK5eT68URQ+w8achmCgRS7W1HjYbX/eomBxGTIWt6T6jhGyMsq8uL0hTW&#10;n2iLx11qBIdQLIyGNqWhkDLWLToTZ35AYu3TB2cSr6GRNpgTh7te3iq1kM50xB9aM+BDi/XXbnQa&#10;tpvVOn9bj1MdPh6z5/3L5uk95lpfX2XqHkTCKZ3N8IvP6FAx08GPZKPoNeR3c0ZPLCy4Exv+Dgce&#10;5gpkVcr/DaofUEsDBBQAAAAIAIdO4kC1gORVGgIAAP4DAAAOAAAAZHJzL2Uyb0RvYy54bWytU81u&#10;EzEQviPxDpbvZJNAUFll00NCuRSI1PIAju3dtfCfbCeb3IAzUh6BV+AAUqUCz7D7Roy9SaDl0gM+&#10;WOP5+Wbmm/H0fKsk2nDnhdEFHg2GGHFNDRO6KvC764snZxj5QDQj0mhe4B33+Hz2+NG0sTkfm9pI&#10;xh0CEO3zxha4DsHmWeZpzRXxA2O5BmNpnCIBnq7KmCMNoCuZjYfD51ljHLPOUO49aBe9ER8Q3UMA&#10;TVkKyheGrhXXoUd1XJIALflaWI9nqdqy5DS8LUvPA5IFhk5DuiEJyKt4Z7MpyStHbC3ooQTykBLu&#10;9aSI0JD0BLUggaC1E/9AKUGd8aYMA2pU1jeSGIEuRsN73FzVxPLUC1Dt7Yl0//9g6ZvN0iHBYBNG&#10;GGmiYOLtl+5Dt29/tF+7Peo+tr/a7+239qb92d50n0C+7T6DHI3t7UG9RxAOXDbW5wA510sX2aBb&#10;fWUvDX3vkTbzmuiKp56udxbypIjsTkh8eAsVrZrXhoEPWQeTiN2WTkVIoAxt0/x2p/nxbUC0V1LQ&#10;Pnt6Npqk0WYkP8ZZ58MrbhSKQoGl0JFZkpPNpQ9QObgeXaJamwshZdoOqVFT4BeT8SQFeCMFi8bo&#10;5l21mkuHNiTuVzqRBgC74+bMWrMEFoiQLzVDITEQnABOJMcxg+IMI8nhU0apR5EawI6k9PSuDNst&#10;XTRHPaxFSndY4bh3f7+T159vO/s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KshZmNcAAAAJAQAA&#10;DwAAAAAAAAABACAAAAAiAAAAZHJzL2Rvd25yZXYueG1sUEsBAhQAFAAAAAgAh07iQLWA5FUaAgAA&#10;/gMAAA4AAAAAAAAAAQAgAAAAJgEAAGRycy9lMm9Eb2MueG1sUEsFBgAAAAAGAAYAWQEAALIFAAAA&#10;AA==&#10;">
                <v:fill on="f" focussize="0,0"/>
                <v:stroke color="#000000" joinstyle="round" endarrow="block"/>
                <v:imagedata o:title=""/>
                <o:lock v:ext="edit" aspectratio="f"/>
              </v:line>
            </w:pict>
          </mc:Fallback>
        </mc:AlternateContent>
      </w:r>
      <w:r>
        <w:rPr>
          <w:rFonts w:ascii="Calibri" w:eastAsia="Times New Roman" w:hAnsi="Calibri" w:cs="Times New Roman"/>
          <w:noProof/>
          <w:lang w:eastAsia="ru-RU"/>
        </w:rPr>
        <mc:AlternateContent>
          <mc:Choice Requires="wps">
            <w:drawing>
              <wp:anchor distT="0" distB="0" distL="113665" distR="113665" simplePos="0" relativeHeight="251668480" behindDoc="0" locked="0" layoutInCell="1" allowOverlap="1">
                <wp:simplePos x="0" y="0"/>
                <wp:positionH relativeFrom="column">
                  <wp:posOffset>4275455</wp:posOffset>
                </wp:positionH>
                <wp:positionV relativeFrom="paragraph">
                  <wp:posOffset>101600</wp:posOffset>
                </wp:positionV>
                <wp:extent cx="0" cy="438150"/>
                <wp:effectExtent l="76200" t="0" r="57150" b="571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line id="Прямая соединительная линия 10" o:spid="_x0000_s1026" o:spt="20" style="position:absolute;left:0pt;margin-left:336.65pt;margin-top:8pt;height:34.5pt;width:0pt;z-index:251668480;mso-width-relative:page;mso-height-relative:page;" filled="f" stroked="t" coordsize="21600,21600" o:gfxdata="UEsDBAoAAAAAAIdO4kAAAAAAAAAAAAAAAAAEAAAAZHJzL1BLAwQUAAAACACHTuJAdHNUh9gAAAAJ&#10;AQAADwAAAGRycy9kb3ducmV2LnhtbE2PwU7DMBBE70j8g7VI3KgdKkKUxukBqVxaQG0Rojc3XpKI&#10;eB3FThv+nkUc4LgzT7MzxXJynTjhEFpPGpKZAoFUedtSreF1v7rJQIRoyJrOE2r4wgDL8vKiMLn1&#10;Z9riaRdrwSEUcqOhibHPpQxVg86Eme+R2PvwgzORz6GWdjBnDnedvFUqlc60xB8a0+NDg9XnbnQa&#10;tpvVOntbj1M1HB6T5/3L5uk9ZFpfXyVqASLiFP9g+KnP1aHkTkc/kg2i05Dez+eMspHyJgZ+haOG&#10;7E6BLAv5f0H5DVBLAwQUAAAACACHTuJAsZLCVRwCAAD+AwAADgAAAGRycy9lMm9Eb2MueG1srVPN&#10;bhMxEL4j8Q6W72STQFBZZdNDQrkUqNTyAI7tzVp4PZbtZJMbcEbKI/AKHECqVOAZdt+IsTcNpVx6&#10;YA+r8fx8883n8fR0W2uykc4rMAUdDYaUSMNBKLMq6LursycnlPjAjGAajCzoTnp6Onv8aNrYXI6h&#10;Ai2kIwhifN7YglYh2DzLPK9kzfwArDQYLMHVLODRrTLhWIPotc7Gw+HzrAEnrAMuvUfvog/SA6J7&#10;CCCUpeJyAXxdSxN6VCc1CziSr5T1dJbYlqXk4W1ZehmILihOGtIfm6C9jP9sNmX5yjFbKX6gwB5C&#10;4d5MNVMGmx6hFiwwsnbqH6hacQceyjDgUGf9IEkRnGI0vKfNZcWsTLOg1N4eRff/D5a/2Vw4ogRu&#10;AkpiWI033n7pPnT79kf7tduT7mP7q/3efmuv25/tdfcJ7ZvuM9ox2N4c3HuC5ahlY32OkHNz4aIa&#10;fGsu7Tnw954YmFfMrGSa6Wpnsc8oVmR/lcSDt8ho2bwGgTlsHSAJuy1dHSFRMrJN97c73p/cBsJ7&#10;J0fvs6cno0mik7H8ts46H15JqEk0CqqVicqynG3OfYg8WH6bEt0GzpTWaTu0IU1BX0zGk1TgQSsR&#10;gzHNu9Vyrh3ZsLhf6UtDYeRumoO1EQksMKVfGkFCUiA4hZpoSWOHWgpKtMRHGa2ekjYHhaIovbxL&#10;ELsLF8NRLFyLxP2wwnHv7p5T1p9nO/s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HNUh9gAAAAJ&#10;AQAADwAAAAAAAAABACAAAAAiAAAAZHJzL2Rvd25yZXYueG1sUEsBAhQAFAAAAAgAh07iQLGSwlUc&#10;AgAA/gMAAA4AAAAAAAAAAQAgAAAAJwEAAGRycy9lMm9Eb2MueG1sUEsFBgAAAAAGAAYAWQEAALUF&#10;AAAAAA==&#10;">
                <v:fill on="f" focussize="0,0"/>
                <v:stroke color="#000000" joinstyle="round" endarrow="block"/>
                <v:imagedata o:title=""/>
                <o:lock v:ext="edit" aspectratio="f"/>
              </v:line>
            </w:pict>
          </mc:Fallback>
        </mc:AlternateContent>
      </w:r>
      <w:r>
        <w:rPr>
          <w:rFonts w:ascii="Calibri" w:eastAsia="Times New Roman" w:hAnsi="Calibri" w:cs="Times New Roman"/>
          <w:noProof/>
          <w:lang w:eastAsia="ru-RU"/>
        </w:rPr>
        <mc:AlternateContent>
          <mc:Choice Requires="wps">
            <w:drawing>
              <wp:anchor distT="0" distB="0" distL="113665" distR="113665" simplePos="0" relativeHeight="251665408" behindDoc="0" locked="0" layoutInCell="1" allowOverlap="1">
                <wp:simplePos x="0" y="0"/>
                <wp:positionH relativeFrom="column">
                  <wp:posOffset>3151505</wp:posOffset>
                </wp:positionH>
                <wp:positionV relativeFrom="paragraph">
                  <wp:posOffset>101600</wp:posOffset>
                </wp:positionV>
                <wp:extent cx="0" cy="438150"/>
                <wp:effectExtent l="76200" t="0" r="57150" b="571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line id="Прямая соединительная линия 6" o:spid="_x0000_s1026" o:spt="20" style="position:absolute;left:0pt;margin-left:248.15pt;margin-top:8pt;height:34.5pt;width:0pt;z-index:251665408;mso-width-relative:page;mso-height-relative:page;" filled="f" stroked="t" coordsize="21600,21600" o:gfxdata="UEsDBAoAAAAAAIdO4kAAAAAAAAAAAAAAAAAEAAAAZHJzL1BLAwQUAAAACACHTuJAcrOPxtgAAAAJ&#10;AQAADwAAAGRycy9kb3ducmV2LnhtbE2PzU7DMBCE70i8g7VI3KgTfqI0xOkBqVxaQG0RKjc3XpKI&#10;eB3ZThvenkUc4Lgzn2ZnysVke3FEHzpHCtJZAgKpdqajRsHrbnmVgwhRk9G9I1TwhQEW1flZqQvj&#10;TrTB4zY2gkMoFFpBG+NQSBnqFq0OMzcgsffhvNWRT99I4/WJw20vr5Mkk1Z3xB9aPeBDi/XndrQK&#10;NuvlKn9bjVPt3x/T593L+mkfcqUuL9LkHkTEKf7B8FOfq0PFnQ5uJBNEr+B2nt0wykbGmxj4FQ4K&#10;8rsEZFXK/wuqb1BLAwQUAAAACACHTuJAwY5P6RwCAAD8AwAADgAAAGRycy9lMm9Eb2MueG1srVNN&#10;bhMxFN4jcQfLezJJIFEZZdJFQtkUiNT2AI7tyVj4T7aTSXbAGilH4ApdgFSplDPM3IhnTxpK2XTB&#10;LEbP7+d77/v8PDndKok23HlhdIEHvT5GXFPDhF4V+Ory7MUJRj4QzYg0mhd4xz0+nT5/Nqltzoem&#10;MpJxhwBE+7y2Ba5CsHmWeVpxRXzPWK4hWBqnSICjW2XMkRrQlcyG/f44q41j1hnKvQfvvAviA6J7&#10;CqApS0H53NC14jp0qI5LEoCSr4T1eJqmLUtOw4ey9DwgWWBgGtIfmoC9jP9sOiH5yhFbCXoYgTxl&#10;hEecFBEamh6h5iQQtHbiHyglqDPelKFHjco6IkkRYDHoP9LmoiKWJy4gtbdH0f3/g6XvNwuHBCvw&#10;GCNNFFx486391O6bn811u0ft5+ZX86P53tw0d81N+wXs2/Yr2DHY3B7cezSOStbW5wA40wsXtaBb&#10;fWHPDf3okTaziugVT4wudxbaDGJF9ldJPHgL8yzrd4ZBDlkHk2Tdlk5FSBAMbdPt7Y63x7cB0c5J&#10;wfvq5clglC42I/l9nXU+vOVGoWgUWAoddSU52Zz7EOcg+X1KdGtzJqRMuyE1qgv8ejQcpQJvpGAx&#10;GNO8Wy1n0qENiduVvkQKIg/TnFlrlsACEfKNZigkBYIToInkOHZQnGEkOTzJaHUjSX1QKIrSybs0&#10;bLdwMRzFgqVIsx8WOG7dw3PK+vNop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crOPxtgAAAAJ&#10;AQAADwAAAAAAAAABACAAAAAiAAAAZHJzL2Rvd25yZXYueG1sUEsBAhQAFAAAAAgAh07iQMGOT+kc&#10;AgAA/AMAAA4AAAAAAAAAAQAgAAAAJwEAAGRycy9lMm9Eb2MueG1sUEsFBgAAAAAGAAYAWQEAALUF&#10;AAAAAA==&#10;">
                <v:fill on="f" focussize="0,0"/>
                <v:stroke color="#000000" joinstyle="round" endarrow="block"/>
                <v:imagedata o:title=""/>
                <o:lock v:ext="edit" aspectratio="f"/>
              </v:line>
            </w:pict>
          </mc:Fallback>
        </mc:AlternateContent>
      </w:r>
      <w:r>
        <w:rPr>
          <w:rFonts w:ascii="Calibri" w:eastAsia="Times New Roman" w:hAnsi="Calibri" w:cs="Times New Roman"/>
          <w:noProof/>
          <w:lang w:eastAsia="ru-RU"/>
        </w:rPr>
        <mc:AlternateContent>
          <mc:Choice Requires="wps">
            <w:drawing>
              <wp:anchor distT="0" distB="0" distL="113665" distR="113665" simplePos="0" relativeHeight="251666432" behindDoc="0" locked="0" layoutInCell="1" allowOverlap="1">
                <wp:simplePos x="0" y="0"/>
                <wp:positionH relativeFrom="column">
                  <wp:posOffset>2008505</wp:posOffset>
                </wp:positionH>
                <wp:positionV relativeFrom="paragraph">
                  <wp:posOffset>101600</wp:posOffset>
                </wp:positionV>
                <wp:extent cx="0" cy="438150"/>
                <wp:effectExtent l="76200" t="0" r="57150" b="571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line id="Прямая соединительная линия 7" o:spid="_x0000_s1026" o:spt="20" style="position:absolute;left:0pt;margin-left:158.15pt;margin-top:8pt;height:34.5pt;width:0pt;z-index:251666432;mso-width-relative:page;mso-height-relative:page;" filled="f" stroked="t" coordsize="21600,21600" o:gfxdata="UEsDBAoAAAAAAIdO4kAAAAAAAAAAAAAAAAAEAAAAZHJzL1BLAwQUAAAACACHTuJAiDnBUNgAAAAJ&#10;AQAADwAAAGRycy9kb3ducmV2LnhtbE2PwU7DMBBE70j8g7VI3KgdKqIojdMDUrm0gNoiRG9uvCQR&#10;8TqKnTb8PYs4lOPOPM3OFMvJdeKEQ2g9aUhmCgRS5W1LtYa3/eouAxGiIWs6T6jhGwMsy+urwuTW&#10;n2mLp12sBYdQyI2GJsY+lzJUDToTZr5HYu/TD85EPoda2sGcOdx18l6pVDrTEn9oTI+PDVZfu9Fp&#10;2G5W6+x9PU7VcHhKXvavm+ePkGl9e5OoBYiIU7zA8Fufq0PJnY5+JBtEp2GepHNG2Uh5EwN/wlFD&#10;9qBAloX8v6D8AVBLAwQUAAAACACHTuJAvhWy7BsCAAD8AwAADgAAAGRycy9lMm9Eb2MueG1srVNN&#10;bhMxFN4jcQfLezJJILSMMukioWwKRGo5gGN7Mhb+k+1kkh2wRsoRuAILkCoVOMPMjXj2TEMpmy6Y&#10;xej5/XzvfZ+fp2c7JdGWOy+MLvBoMMSIa2qY0OsCv7s6f3KKkQ9EMyKN5gXec4/PZo8fTWub87Gp&#10;jGTcIQDRPq9tgasQbJ5lnlZcET8wlmsIlsYpEuDo1hlzpAZ0JbPxcPg8q41j1hnKvQfvogviHtE9&#10;BNCUpaB8YehGcR06VMclCUDJV8J6PEvTliWn4W1Zeh6QLDAwDekPTcBexX82m5J87YitBO1HIA8Z&#10;4R4nRYSGpkeoBQkEbZz4B0oJ6ow3ZRhQo7KOSFIEWIyG97S5rIjliQtI7e1RdP//YOmb7dIhwQp8&#10;gpEmCi68+dJ+aA/Nj+Zre0Dtx+ZX87351lw3P5vr9hPYN+1nsGOwuendB3QSlaytzwFwrpcuakF3&#10;+tJeGPreI23mFdFrnhhd7S20GcWK7K+SePAW5lnVrw2DHLIJJsm6K52KkCAY2qXb2x9vj+8Cop2T&#10;gvfZ09PRJF1sRvLbOut8eMWNQtEosBQ66kpysr3wIc5B8tuU6NbmXEiZdkNqVBf4xWQ8SQXeSMFi&#10;MKZ5t17NpUNbErcrfYkURO6mObPRLIEFIuRLzVBICgQnQBPJceygOMNIcniS0epGkrpXKIrSybsy&#10;bL90MRzFgqVIs/cLHLfu7jll/Xm0s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IOcFQ2AAAAAkB&#10;AAAPAAAAAAAAAAEAIAAAACIAAABkcnMvZG93bnJldi54bWxQSwECFAAUAAAACACHTuJAvhWy7BsC&#10;AAD8AwAADgAAAAAAAAABACAAAAAnAQAAZHJzL2Uyb0RvYy54bWxQSwUGAAAAAAYABgBZAQAAtAUA&#10;AAAA&#10;">
                <v:fill on="f" focussize="0,0"/>
                <v:stroke color="#000000" joinstyle="round" endarrow="block"/>
                <v:imagedata o:title=""/>
                <o:lock v:ext="edit" aspectratio="f"/>
              </v:line>
            </w:pict>
          </mc:Fallback>
        </mc:AlternateContent>
      </w:r>
      <w:r>
        <w:rPr>
          <w:rFonts w:ascii="Calibri" w:eastAsia="Times New Roman" w:hAnsi="Calibri" w:cs="Times New Roman"/>
          <w:noProof/>
          <w:lang w:eastAsia="ru-RU"/>
        </w:rPr>
        <mc:AlternateContent>
          <mc:Choice Requires="wps">
            <w:drawing>
              <wp:anchor distT="0" distB="0" distL="113665" distR="113665" simplePos="0" relativeHeight="251667456" behindDoc="0" locked="0" layoutInCell="1" allowOverlap="1">
                <wp:simplePos x="0" y="0"/>
                <wp:positionH relativeFrom="column">
                  <wp:posOffset>922655</wp:posOffset>
                </wp:positionH>
                <wp:positionV relativeFrom="paragraph">
                  <wp:posOffset>101600</wp:posOffset>
                </wp:positionV>
                <wp:extent cx="0" cy="438150"/>
                <wp:effectExtent l="76200" t="0" r="57150" b="571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815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xmlns:w15="http://schemas.microsoft.com/office/word/2012/wordml">
            <w:pict>
              <v:line id="Прямая соединительная линия 8" o:spid="_x0000_s1026" o:spt="20" style="position:absolute;left:0pt;margin-left:72.65pt;margin-top:8pt;height:34.5pt;width:0pt;z-index:251667456;mso-width-relative:page;mso-height-relative:page;" filled="f" stroked="t" coordsize="21600,21600" o:gfxdata="UEsDBAoAAAAAAIdO4kAAAAAAAAAAAAAAAAAEAAAAZHJzL1BLAwQUAAAACACHTuJAi9gQqNgAAAAJ&#10;AQAADwAAAGRycy9kb3ducmV2LnhtbE2PQU/DMAyF70j8h8hI3FhSYFNVmu6ANC4boG0IbbesMW1F&#10;41RNupV/j7cL3Pzsp+fv5fPRteKIfWg8aUgmCgRS6W1DlYaP7eIuBRGiIWtaT6jhBwPMi+ur3GTW&#10;n2iNx02sBIdQyIyGOsYukzKUNToTJr5D4tuX752JLPtK2t6cONy18l6pmXSmIf5Qmw6fayy/N4PT&#10;sF4tlunnchjLfv+SvG3fV6+7kGp9e5OoJxARx/hnhjM+o0PBTAc/kA2iZf04fWArDzPudDZcFgcN&#10;6VSBLHL5v0HxC1BLAwQUAAAACACHTuJAOw6u2hsCAAD8AwAADgAAAGRycy9lMm9Eb2MueG1srVNN&#10;jtMwFN4jcQfLe5q2UFSiprNoGTYDVJrhAK7tNBb+k+027Q5YI/UIXIEFSCMNcIbkRjw7mTIMm1mQ&#10;RfT8fj6/73vPs7O9kmjHnRdGF3g0GGLENTVM6E2B312dP5li5APRjEijeYEP3OOz+eNHs9rmfGwq&#10;Ixl3CEC0z2tb4CoEm2eZpxVXxA+M5RqCpXGKBDi6TcYcqQFdyWw8HD7PauOYdYZy78G77IK4R3QP&#10;ATRlKShfGrpVXIcO1XFJAlDylbAez1O3ZclpeFuWngckCwxMQ/rDJWCv4z+bz0i+ccRWgvYtkIe0&#10;cI+TIkLDpSeoJQkEbZ34B0oJ6ow3ZRhQo7KOSFIEWIyG97S5rIjliQtI7e1JdP//YOmb3cohwQoM&#10;Y9dEwcCbL+2H9tj8aL62R9R+bH4135tvzXXzs7luP4F9034GOwabm959RNOoZG19DoALvXJRC7rX&#10;l/bC0PceabOoiN7wxOjqYOGaUazI/iqJB2+hn3X92jDIIdtgkqz70qkICYKhfZre4TQ9vg+Idk4K&#10;3mdPp6NJGmxG8ts663x4xY1C0SiwFDrqSnKyu/Ah9kHy25To1uZcSJl2Q2pUF/jFZDxJBd5IwWIw&#10;pnm3WS+kQzsStyt9iRRE7qY5s9UsgQUi5EvNUEgKBCdAE8lxvEFxhpHk8CSj1bUkda9QFKWTd23Y&#10;YeViOIoFS5F67xc4bt3dc8r682jn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L2BCo2AAAAAkB&#10;AAAPAAAAAAAAAAEAIAAAACIAAABkcnMvZG93bnJldi54bWxQSwECFAAUAAAACACHTuJAOw6u2hsC&#10;AAD8AwAADgAAAAAAAAABACAAAAAnAQAAZHJzL2Uyb0RvYy54bWxQSwUGAAAAAAYABgBZAQAAtAUA&#10;AAAA&#10;">
                <v:fill on="f" focussize="0,0"/>
                <v:stroke color="#000000" joinstyle="round" endarrow="block"/>
                <v:imagedata o:title=""/>
                <o:lock v:ext="edit" aspectratio="f"/>
              </v:line>
            </w:pict>
          </mc:Fallback>
        </mc:AlternateConten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FD0556">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r>
        <w:rPr>
          <w:rFonts w:ascii="Calibri" w:eastAsia="Times New Roman"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-181610</wp:posOffset>
                </wp:positionH>
                <wp:positionV relativeFrom="paragraph">
                  <wp:posOffset>128905</wp:posOffset>
                </wp:positionV>
                <wp:extent cx="1266825" cy="1657350"/>
                <wp:effectExtent l="0" t="0" r="28575"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657350"/>
                        </a:xfrm>
                        <a:prstGeom prst="rect">
                          <a:avLst/>
                        </a:prstGeom>
                        <a:solidFill>
                          <a:srgbClr val="FFFFFF"/>
                        </a:solidFill>
                        <a:ln w="9525">
                          <a:solidFill>
                            <a:srgbClr val="000000"/>
                          </a:solidFill>
                          <a:miter lim="800000"/>
                        </a:ln>
                      </wps:spPr>
                      <wps:txbx>
                        <w:txbxContent>
                          <w:p w:rsidR="00313663" w:rsidRDefault="00FD0556">
                            <w:pPr>
                              <w:spacing w:after="0" w:line="240" w:lineRule="auto"/>
                              <w:jc w:val="center"/>
                              <w:rPr>
                                <w:rFonts w:ascii="Times New Roman" w:hAnsi="Times New Roman"/>
                                <w:b/>
                                <w:sz w:val="20"/>
                                <w:szCs w:val="20"/>
                              </w:rPr>
                            </w:pPr>
                            <w:r>
                              <w:rPr>
                                <w:rFonts w:ascii="Times New Roman" w:hAnsi="Times New Roman"/>
                                <w:b/>
                                <w:sz w:val="20"/>
                                <w:szCs w:val="20"/>
                              </w:rPr>
                              <w:t>Здоровье-</w:t>
                            </w:r>
                          </w:p>
                          <w:p w:rsidR="00313663" w:rsidRDefault="00FD0556">
                            <w:pPr>
                              <w:spacing w:after="0" w:line="240" w:lineRule="auto"/>
                              <w:jc w:val="center"/>
                              <w:rPr>
                                <w:rFonts w:ascii="Times New Roman" w:hAnsi="Times New Roman"/>
                                <w:b/>
                                <w:sz w:val="20"/>
                                <w:szCs w:val="20"/>
                              </w:rPr>
                            </w:pPr>
                            <w:r>
                              <w:rPr>
                                <w:rFonts w:ascii="Times New Roman" w:hAnsi="Times New Roman"/>
                                <w:b/>
                                <w:sz w:val="20"/>
                                <w:szCs w:val="20"/>
                              </w:rPr>
                              <w:t>сберегающая инфраструктура</w:t>
                            </w:r>
                          </w:p>
                          <w:p w:rsidR="00313663" w:rsidRDefault="00313663">
                            <w:pPr>
                              <w:spacing w:after="0"/>
                              <w:rPr>
                                <w:i/>
                                <w:sz w:val="20"/>
                                <w:szCs w:val="20"/>
                              </w:rPr>
                            </w:pPr>
                          </w:p>
                          <w:p w:rsidR="00313663" w:rsidRDefault="00313663">
                            <w:pPr>
                              <w:spacing w:after="0"/>
                              <w:rPr>
                                <w:i/>
                                <w:sz w:val="20"/>
                                <w:szCs w:val="20"/>
                              </w:rPr>
                            </w:pPr>
                          </w:p>
                          <w:p w:rsidR="00313663" w:rsidRDefault="00313663">
                            <w:pPr>
                              <w:spacing w:after="0"/>
                              <w:rPr>
                                <w:i/>
                                <w:sz w:val="20"/>
                                <w:szCs w:val="20"/>
                              </w:rPr>
                            </w:pPr>
                          </w:p>
                          <w:p w:rsidR="00313663" w:rsidRDefault="00FD0556">
                            <w:pPr>
                              <w:spacing w:after="0"/>
                              <w:rPr>
                                <w:rFonts w:ascii="Times New Roman" w:hAnsi="Times New Roman"/>
                                <w:i/>
                                <w:sz w:val="20"/>
                                <w:szCs w:val="20"/>
                              </w:rPr>
                            </w:pPr>
                            <w:r>
                              <w:rPr>
                                <w:rFonts w:ascii="Times New Roman" w:hAnsi="Times New Roman"/>
                                <w:i/>
                                <w:sz w:val="20"/>
                                <w:szCs w:val="20"/>
                              </w:rPr>
                              <w:t>Отв. Администрация школы</w:t>
                            </w:r>
                          </w:p>
                          <w:p w:rsidR="00313663" w:rsidRDefault="00313663">
                            <w:pPr>
                              <w:rPr>
                                <w:sz w:val="20"/>
                                <w:szCs w:val="20"/>
                              </w:rPr>
                            </w:pP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4.3pt;margin-top:10.15pt;height:130.5pt;width:99.75pt;z-index:251660288;mso-width-relative:page;mso-height-relative:page;" fillcolor="#FFFFFF" filled="t" stroked="t" coordsize="21600,21600" o:gfxdata="UEsDBAoAAAAAAIdO4kAAAAAAAAAAAAAAAAAEAAAAZHJzL1BLAwQUAAAACACHTuJAxTJySNgAAAAK&#10;AQAADwAAAGRycy9kb3ducmV2LnhtbE2PwU6DQBCG7ya+w2ZMvLW7QFIpsvSgqYnHll56G2AElJ0l&#10;7NKiT+/2pMeZ+fLP9+e7xQziQpPrLWuI1goEcW2bnlsNp3K/SkE4j9zgYJk0fJODXXF/l2PW2Csf&#10;6HL0rQgh7DLU0Hk/ZlK6uiODbm1H4nD7sJNBH8aplc2E1xBuBhkrtZEGew4fOhzppaP66zgbDVUf&#10;n/DnUL4ps90n/n0pP+fzq9aPD5F6BuFp8X8w3PSDOhTBqbIzN04MGlZxugmohlglIG7Ak9qCqMIi&#10;jRKQRS7/Vyh+AVBLAwQUAAAACACHTuJARbT82VMCAACPBAAADgAAAGRycy9lMm9Eb2MueG1srVTN&#10;bhMxEL4j8Q6W72SzaZKmq26qqlUQUoFKhQdwvN6shf8YO9mEExLXSjwCD8EF8dNn2LwRs960hIJQ&#10;D+zB8njGn+f7ZmaPT9ZakZUAL63JadrrUyIMt4U0i5y+fjV7MqHEB2YKpqwROd0IT0+mjx8d1y4T&#10;A1tZVQggCGJ8VrucViG4LEk8r4RmvmedMOgsLWgW0IRFUgCrEV2rZNDvj5PaQuHAcuE9np53TrpD&#10;hIcA2rKUXJxbvtTChA4VhGIBKflKOk+nMduyFDy8LEsvAlE5RaYhrvgI7uftmkyPWbYA5irJdymw&#10;h6Rwj5Nm0uCjd1DnLDCyBPkHlJYcrLdl6HGrk45IVARZpP172lxVzInIBaX27k50//9g+YvVJRBZ&#10;5PSAEsM0Frz5tH2//dh8b262H5rPzU3zbXvd/Gi+NF/JQatX7XyG167cJbSMvbuw/I0nxp5VzCzE&#10;KYCtK8EKzDJt45PfLrSGx6tkXj+3BT7HlsFG6dYl6BYQRSHrWKHNXYXEOhCOh+lgPJ4MRpRw9KXj&#10;0eHBKNYwYdntdQc+PBVWk3aTU8AWiPBsdeFDmw7LbkNi+lbJYiaVigYs5mcKyIphu8ziFxkgy/0w&#10;ZUid06MRJvJviH78/gahZcApUlLndLIfpMxOsFajTuuwnq93ss9tsUHpwHZ9jFOMm8rCO0pq7OGc&#10;+rdLBoIS9cyg/EfpcNg2fTSGo8MBGrDvme97mOEIldNASbc9C92gLB3IRYUvpZGusadYslJGMdty&#10;dlnt8sY+jRrvZqodhH07Rv36j0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UyckjYAAAACgEA&#10;AA8AAAAAAAAAAQAgAAAAIgAAAGRycy9kb3ducmV2LnhtbFBLAQIUABQAAAAIAIdO4kBFtPzZUwIA&#10;AI8EAAAOAAAAAAAAAAEAIAAAACcBAABkcnMvZTJvRG9jLnhtbFBLBQYAAAAABgAGAFkBAADsBQAA&#10;AAA=&#10;">
                <v:fill on="t" focussize="0,0"/>
                <v:stroke color="#000000" miterlimit="8" joinstyle="miter"/>
                <v:imagedata o:title=""/>
                <o:lock v:ext="edit" aspectratio="f"/>
                <v:textbox>
                  <w:txbxContent>
                    <w:p>
                      <w:pPr>
                        <w:spacing w:after="0" w:line="240" w:lineRule="auto"/>
                        <w:jc w:val="center"/>
                        <w:rPr>
                          <w:rFonts w:ascii="Times New Roman" w:hAnsi="Times New Roman"/>
                          <w:b/>
                          <w:sz w:val="20"/>
                          <w:szCs w:val="20"/>
                        </w:rPr>
                      </w:pPr>
                      <w:r>
                        <w:rPr>
                          <w:rFonts w:ascii="Times New Roman" w:hAnsi="Times New Roman"/>
                          <w:b/>
                          <w:sz w:val="20"/>
                          <w:szCs w:val="20"/>
                        </w:rPr>
                        <w:t>Здоровье-</w:t>
                      </w:r>
                    </w:p>
                    <w:p>
                      <w:pPr>
                        <w:spacing w:after="0" w:line="240" w:lineRule="auto"/>
                        <w:jc w:val="center"/>
                        <w:rPr>
                          <w:rFonts w:ascii="Times New Roman" w:hAnsi="Times New Roman"/>
                          <w:b/>
                          <w:sz w:val="20"/>
                          <w:szCs w:val="20"/>
                        </w:rPr>
                      </w:pPr>
                      <w:r>
                        <w:rPr>
                          <w:rFonts w:ascii="Times New Roman" w:hAnsi="Times New Roman"/>
                          <w:b/>
                          <w:sz w:val="20"/>
                          <w:szCs w:val="20"/>
                        </w:rPr>
                        <w:t>сберегающая инфраструктура</w:t>
                      </w:r>
                    </w:p>
                    <w:p>
                      <w:pPr>
                        <w:spacing w:after="0"/>
                        <w:rPr>
                          <w:i/>
                          <w:sz w:val="20"/>
                          <w:szCs w:val="20"/>
                        </w:rPr>
                      </w:pPr>
                    </w:p>
                    <w:p>
                      <w:pPr>
                        <w:spacing w:after="0"/>
                        <w:rPr>
                          <w:i/>
                          <w:sz w:val="20"/>
                          <w:szCs w:val="20"/>
                        </w:rPr>
                      </w:pPr>
                    </w:p>
                    <w:p>
                      <w:pPr>
                        <w:spacing w:after="0"/>
                        <w:rPr>
                          <w:i/>
                          <w:sz w:val="20"/>
                          <w:szCs w:val="20"/>
                        </w:rPr>
                      </w:pPr>
                    </w:p>
                    <w:p>
                      <w:pPr>
                        <w:spacing w:after="0"/>
                        <w:rPr>
                          <w:rFonts w:ascii="Times New Roman" w:hAnsi="Times New Roman"/>
                          <w:i/>
                          <w:sz w:val="20"/>
                          <w:szCs w:val="20"/>
                        </w:rPr>
                      </w:pPr>
                      <w:r>
                        <w:rPr>
                          <w:rFonts w:ascii="Times New Roman" w:hAnsi="Times New Roman"/>
                          <w:i/>
                          <w:sz w:val="20"/>
                          <w:szCs w:val="20"/>
                        </w:rPr>
                        <w:t>Отв. Администрация школы</w:t>
                      </w:r>
                    </w:p>
                    <w:p>
                      <w:pPr>
                        <w:rPr>
                          <w:sz w:val="20"/>
                          <w:szCs w:val="20"/>
                        </w:rPr>
                      </w:pP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4384" behindDoc="0" locked="0" layoutInCell="1" allowOverlap="1">
                <wp:simplePos x="0" y="0"/>
                <wp:positionH relativeFrom="column">
                  <wp:posOffset>5209540</wp:posOffset>
                </wp:positionH>
                <wp:positionV relativeFrom="paragraph">
                  <wp:posOffset>128270</wp:posOffset>
                </wp:positionV>
                <wp:extent cx="1200150" cy="165735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1657350"/>
                        </a:xfrm>
                        <a:prstGeom prst="rect">
                          <a:avLst/>
                        </a:prstGeom>
                        <a:solidFill>
                          <a:srgbClr val="FFFFFF"/>
                        </a:solidFill>
                        <a:ln w="9525">
                          <a:solidFill>
                            <a:srgbClr val="000000"/>
                          </a:solidFill>
                          <a:miter lim="800000"/>
                        </a:ln>
                      </wps:spPr>
                      <wps:txbx>
                        <w:txbxContent>
                          <w:p w:rsidR="00313663" w:rsidRDefault="00FD0556">
                            <w:pPr>
                              <w:spacing w:after="0"/>
                              <w:jc w:val="center"/>
                              <w:rPr>
                                <w:rFonts w:ascii="Times New Roman" w:hAnsi="Times New Roman"/>
                                <w:b/>
                                <w:sz w:val="20"/>
                                <w:szCs w:val="20"/>
                              </w:rPr>
                            </w:pPr>
                            <w:r>
                              <w:rPr>
                                <w:rFonts w:ascii="Times New Roman" w:hAnsi="Times New Roman"/>
                                <w:b/>
                                <w:sz w:val="20"/>
                                <w:szCs w:val="20"/>
                              </w:rPr>
                              <w:t>Просветительская работа с родителями</w:t>
                            </w:r>
                          </w:p>
                          <w:p w:rsidR="00313663" w:rsidRDefault="00313663">
                            <w:pPr>
                              <w:spacing w:after="0"/>
                              <w:jc w:val="center"/>
                              <w:rPr>
                                <w:rFonts w:ascii="Times New Roman" w:hAnsi="Times New Roman"/>
                                <w:b/>
                                <w:sz w:val="20"/>
                                <w:szCs w:val="20"/>
                              </w:rPr>
                            </w:pPr>
                          </w:p>
                          <w:p w:rsidR="00313663" w:rsidRDefault="00FD0556">
                            <w:pPr>
                              <w:spacing w:after="0"/>
                              <w:jc w:val="center"/>
                              <w:rPr>
                                <w:rFonts w:ascii="Times New Roman" w:hAnsi="Times New Roman"/>
                                <w:i/>
                                <w:sz w:val="20"/>
                                <w:szCs w:val="20"/>
                              </w:rPr>
                            </w:pPr>
                            <w:r>
                              <w:rPr>
                                <w:rFonts w:ascii="Times New Roman" w:hAnsi="Times New Roman"/>
                                <w:i/>
                                <w:sz w:val="20"/>
                                <w:szCs w:val="20"/>
                              </w:rPr>
                              <w:t xml:space="preserve">Отв. Руководство, соц. педагог, </w:t>
                            </w:r>
                          </w:p>
                          <w:p w:rsidR="00313663" w:rsidRDefault="00FD0556">
                            <w:pPr>
                              <w:spacing w:after="0"/>
                              <w:jc w:val="center"/>
                              <w:rPr>
                                <w:rFonts w:ascii="Times New Roman" w:hAnsi="Times New Roman"/>
                                <w:b/>
                              </w:rPr>
                            </w:pPr>
                            <w:r>
                              <w:rPr>
                                <w:rFonts w:ascii="Times New Roman" w:hAnsi="Times New Roman"/>
                                <w:i/>
                                <w:sz w:val="20"/>
                                <w:szCs w:val="20"/>
                              </w:rPr>
                              <w:t xml:space="preserve"> педагоги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410.2pt;margin-top:10.1pt;height:130.5pt;width:94.5pt;z-index:251664384;mso-width-relative:page;mso-height-relative:page;" fillcolor="#FFFFFF" filled="t" stroked="t" coordsize="21600,21600" o:gfxdata="UEsDBAoAAAAAAIdO4kAAAAAAAAAAAAAAAAAEAAAAZHJzL1BLAwQUAAAACACHTuJAQgXMDtcAAAAL&#10;AQAADwAAAGRycy9kb3ducmV2LnhtbE2PwU7DMAyG70i8Q2QkbixpQKjrmu4AGhLHrbtwc1vTdjRJ&#10;1aRb4enxTnD070+/P+fbxQ7iTFPovTOQrBQIcrVvetcaOJa7hxREiOgaHLwjA98UYFvc3uSYNf7i&#10;9nQ+xFZwiQsZGuhiHDMpQ92RxbDyIzneffrJYuRxamUz4YXL7SC1Us/SYu/4QocjvXRUfx1ma6Dq&#10;9RF/9uWbsuvdY3xfytP88WrM/V2iNiAiLfEPhqs+q0PBTpWfXRPEYCDV6olRA1ppEFdAqTUnFSdp&#10;okEWufz/Q/ELUEsDBBQAAAAIAIdO4kDXRX+yUQIAAI8EAAAOAAAAZHJzL2Uyb0RvYy54bWytVM1u&#10;1DAQviPxDpbvNJtl059os1XVVRFSgUqFB/A6zsbCf4y9my0nJK5IPAIPwQXx02fIvhETJy3bwqEH&#10;crA8nplvZr6ZyfR4oxVZC/DSmoKmeyNKhOG2lGZZ0Devz54cUuIDMyVT1oiCXglPj2ePH00bl4ux&#10;ra0qBRAEMT5vXEHrEFyeJJ7XQjO/Z50wqKwsaBZQhGVSAmsQXatkPBrtJ42F0oHlwnt8nfdKOiDC&#10;QwBtVUku5pavtDChRwWhWMCSfC2dp7OYbVUJHl5VlReBqIJipSGeGATvi+5MZlOWL4G5WvIhBfaQ&#10;FO7VpJk0GPQWas4CIyuQf0FpycF6W4U9bnXSFxIZwSrS0T1uLmvmRKwFqfbulnT//2D5y/UFEFkW&#10;NKPEMI0Nb79sP2w/tz/b6+3H9mt73f7Yfmp/td/a7yTr+Gqcz9Ht0l1AV7F355a/9cTY05qZpTgB&#10;sE0tWIlZpp19csehEzy6kkXzwpYYjq2CjdRtKtAdIJJCNrFDV7cdEptAOD6mOEFphs3jqEv3s4On&#10;KHQxWH7j7sCHZ8Jq0l0KCjgCEZ6tz33oTW9MYvpWyfJMKhUFWC5OFZA1w3E5i9+A7nfNlCFNQY+y&#10;cRaR7+j8LsQofv+C0DLgFimpC3q4a6TMQFjHUc912Cw2A+0LW14hdWD7OcYtxktt4T0lDc5wQf27&#10;FQNBiXpukP6jdDLphj4Kk+xgjALsaha7GmY4QhU0UNJfT0O/KCsHclljpDSWa+wJtqySkcyunX1W&#10;Q944p7Edw051i7ArR6s//5HZ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IFzA7XAAAACwEAAA8A&#10;AAAAAAAAAQAgAAAAIgAAAGRycy9kb3ducmV2LnhtbFBLAQIUABQAAAAIAIdO4kDXRX+yUQIAAI8E&#10;AAAOAAAAAAAAAAEAIAAAACYBAABkcnMvZTJvRG9jLnhtbFBLBQYAAAAABgAGAFkBAADpBQAAAAA=&#10;">
                <v:fill on="t" focussize="0,0"/>
                <v:stroke color="#000000" miterlimit="8" joinstyle="miter"/>
                <v:imagedata o:title=""/>
                <o:lock v:ext="edit" aspectratio="f"/>
                <v:textbox>
                  <w:txbxContent>
                    <w:p>
                      <w:pPr>
                        <w:spacing w:after="0"/>
                        <w:jc w:val="center"/>
                        <w:rPr>
                          <w:rFonts w:ascii="Times New Roman" w:hAnsi="Times New Roman"/>
                          <w:b/>
                          <w:sz w:val="20"/>
                          <w:szCs w:val="20"/>
                        </w:rPr>
                      </w:pPr>
                      <w:r>
                        <w:rPr>
                          <w:rFonts w:ascii="Times New Roman" w:hAnsi="Times New Roman"/>
                          <w:b/>
                          <w:sz w:val="20"/>
                          <w:szCs w:val="20"/>
                        </w:rPr>
                        <w:t>Просветительская работа с родителями</w:t>
                      </w:r>
                    </w:p>
                    <w:p>
                      <w:pPr>
                        <w:spacing w:after="0"/>
                        <w:jc w:val="center"/>
                        <w:rPr>
                          <w:rFonts w:ascii="Times New Roman" w:hAnsi="Times New Roman"/>
                          <w:b/>
                          <w:sz w:val="20"/>
                          <w:szCs w:val="20"/>
                        </w:rPr>
                      </w:pPr>
                    </w:p>
                    <w:p>
                      <w:pPr>
                        <w:spacing w:after="0"/>
                        <w:jc w:val="center"/>
                        <w:rPr>
                          <w:rFonts w:ascii="Times New Roman" w:hAnsi="Times New Roman"/>
                          <w:i/>
                          <w:sz w:val="20"/>
                          <w:szCs w:val="20"/>
                        </w:rPr>
                      </w:pPr>
                      <w:r>
                        <w:rPr>
                          <w:rFonts w:ascii="Times New Roman" w:hAnsi="Times New Roman"/>
                          <w:i/>
                          <w:sz w:val="20"/>
                          <w:szCs w:val="20"/>
                        </w:rPr>
                        <w:t xml:space="preserve">Отв. Руководство, соц. педагог, </w:t>
                      </w:r>
                    </w:p>
                    <w:p>
                      <w:pPr>
                        <w:spacing w:after="0"/>
                        <w:jc w:val="center"/>
                        <w:rPr>
                          <w:rFonts w:ascii="Times New Roman" w:hAnsi="Times New Roman"/>
                          <w:b/>
                        </w:rPr>
                      </w:pPr>
                      <w:r>
                        <w:rPr>
                          <w:rFonts w:ascii="Times New Roman" w:hAnsi="Times New Roman"/>
                          <w:i/>
                          <w:sz w:val="20"/>
                          <w:szCs w:val="20"/>
                        </w:rPr>
                        <w:t xml:space="preserve"> педагоги</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3360" behindDoc="0" locked="0" layoutInCell="1" allowOverlap="1">
                <wp:simplePos x="0" y="0"/>
                <wp:positionH relativeFrom="column">
                  <wp:posOffset>3895090</wp:posOffset>
                </wp:positionH>
                <wp:positionV relativeFrom="paragraph">
                  <wp:posOffset>125095</wp:posOffset>
                </wp:positionV>
                <wp:extent cx="1228725" cy="1657350"/>
                <wp:effectExtent l="0" t="0" r="28575"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657350"/>
                        </a:xfrm>
                        <a:prstGeom prst="rect">
                          <a:avLst/>
                        </a:prstGeom>
                        <a:solidFill>
                          <a:srgbClr val="FFFFFF"/>
                        </a:solidFill>
                        <a:ln w="9525">
                          <a:solidFill>
                            <a:srgbClr val="000000"/>
                          </a:solidFill>
                          <a:miter lim="800000"/>
                        </a:ln>
                      </wps:spPr>
                      <wps:txbx>
                        <w:txbxContent>
                          <w:p w:rsidR="00313663" w:rsidRDefault="00FD0556">
                            <w:pPr>
                              <w:spacing w:after="0"/>
                              <w:jc w:val="center"/>
                              <w:rPr>
                                <w:rFonts w:ascii="Times New Roman" w:hAnsi="Times New Roman"/>
                                <w:b/>
                                <w:sz w:val="20"/>
                                <w:szCs w:val="20"/>
                              </w:rPr>
                            </w:pPr>
                            <w:r>
                              <w:rPr>
                                <w:rFonts w:ascii="Times New Roman" w:hAnsi="Times New Roman"/>
                                <w:b/>
                                <w:sz w:val="20"/>
                                <w:szCs w:val="20"/>
                              </w:rPr>
                              <w:t>Реализация дополнительных образовательных программ</w:t>
                            </w:r>
                          </w:p>
                          <w:p w:rsidR="00313663" w:rsidRDefault="00313663">
                            <w:pPr>
                              <w:spacing w:after="0"/>
                              <w:jc w:val="center"/>
                              <w:rPr>
                                <w:rFonts w:ascii="Times New Roman" w:hAnsi="Times New Roman"/>
                                <w:b/>
                                <w:sz w:val="20"/>
                                <w:szCs w:val="20"/>
                              </w:rPr>
                            </w:pPr>
                          </w:p>
                          <w:p w:rsidR="00313663" w:rsidRDefault="00FD0556">
                            <w:pPr>
                              <w:spacing w:after="0"/>
                              <w:jc w:val="center"/>
                              <w:rPr>
                                <w:rFonts w:ascii="Times New Roman" w:hAnsi="Times New Roman"/>
                                <w:i/>
                                <w:sz w:val="20"/>
                                <w:szCs w:val="20"/>
                              </w:rPr>
                            </w:pPr>
                            <w:r>
                              <w:rPr>
                                <w:rFonts w:ascii="Times New Roman" w:hAnsi="Times New Roman"/>
                                <w:i/>
                                <w:sz w:val="20"/>
                                <w:szCs w:val="20"/>
                              </w:rPr>
                              <w:t>Отв. педагоги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6.7pt;margin-top:9.85pt;height:130.5pt;width:96.75pt;z-index:251663360;mso-width-relative:page;mso-height-relative:page;" fillcolor="#FFFFFF" filled="t" stroked="t" coordsize="21600,21600" o:gfxdata="UEsDBAoAAAAAAIdO4kAAAAAAAAAAAAAAAAAEAAAAZHJzL1BLAwQUAAAACACHTuJA9z017NgAAAAK&#10;AQAADwAAAGRycy9kb3ducmV2LnhtbE2PMW+DMBCF90r9D9ZV6tbYkIoAxWRolUodE7JkM9gBWnxG&#10;2CS0v77XqRlP79N73xXbxQ7sYibfO5QQrQQwg43TPbYSjtXuKQXmg0KtBodGwrfxsC3v7wqVa3fF&#10;vbkcQsuoBH2uJHQhjDnnvumMVX7lRoOUnd1kVaBzarme1JXK7cBjIRJuVY+00KnRvHam+TrMVkLd&#10;x0f1s6/ehc126/CxVJ/z6U3Kx4dIvAALZgn/MPzpkzqU5FS7GbVng4QkWj8TSkG2AUZAKpIMWC0h&#10;TsUGeFnw2xfKX1BLAwQUAAAACACHTuJAZeM3rFICAACPBAAADgAAAGRycy9lMm9Eb2MueG1srVTN&#10;bhMxEL4j8Q6W72SzIWnTVTZVlaoIqUClwgM4Xm/Wwn+MnWzCCYkrEo/AQ3BB/PQZNm/ErDcNoSDU&#10;A3uwPJ7x5/m+mdnJ6VorshLgpTU5TXt9SoThtpBmkdNXLy8ejSnxgZmCKWtETjfC09PpwweT2mVi&#10;YCurCgEEQYzPapfTKgSXJYnnldDM96wTBp2lBc0CmrBICmA1omuVDPr9o6S2UDiwXHiPp+edk+4Q&#10;4T6AtiwlF+eWL7UwoUMFoVhASr6SztNpzLYsBQ8vytKLQFROkWmIKz6C+3m7JtMJyxbAXCX5LgV2&#10;nxTucNJMGnx0D3XOAiNLkH9AacnBeluGHrc66YhERZBF2r+jzXXFnIhcUGrv9qL7/wfLn6+ugMgi&#10;p0NKDNNY8ObT9t32Y/O9udm+bz43N8237YfmR/Ol+UqGrV618xleu3ZX0DL27tLy154YO6uYWYgz&#10;AFtXghWYZdrGJ79daA2PV8m8fmYLfI4tg43SrUvQLSCKQtaxQpt9hcQ6EI6H6WAwPh6MKOHoS49G&#10;x49HsYYJy26vO/DhibCatJucArZAhGerSx/adFh2GxLTt0oWF1KpaMBiPlNAVgzb5SJ+kQGyPAxT&#10;htQ5PRlhIv+G6MfvbxBaBpwiJXVOx4dByuwEazXqtA7r+Xon+9wWG5QObNfHOMW4qSy8paTGHs6p&#10;f7NkIChRTw3Kf5IOh23TR2M4Oh6gAYee+aGHGY5QOQ2UdNtZ6AZl6UAuKnwpjXSNPcOSlTKK2Zaz&#10;y2qXN/Zp1Hg3U+0gHNox6td/ZPo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9z017NgAAAAKAQAA&#10;DwAAAAAAAAABACAAAAAiAAAAZHJzL2Rvd25yZXYueG1sUEsBAhQAFAAAAAgAh07iQGXjN6xSAgAA&#10;jwQAAA4AAAAAAAAAAQAgAAAAJwEAAGRycy9lMm9Eb2MueG1sUEsFBgAAAAAGAAYAWQEAAOsFAAAA&#10;AA==&#10;">
                <v:fill on="t" focussize="0,0"/>
                <v:stroke color="#000000" miterlimit="8" joinstyle="miter"/>
                <v:imagedata o:title=""/>
                <o:lock v:ext="edit" aspectratio="f"/>
                <v:textbox>
                  <w:txbxContent>
                    <w:p>
                      <w:pPr>
                        <w:spacing w:after="0"/>
                        <w:jc w:val="center"/>
                        <w:rPr>
                          <w:rFonts w:ascii="Times New Roman" w:hAnsi="Times New Roman"/>
                          <w:b/>
                          <w:sz w:val="20"/>
                          <w:szCs w:val="20"/>
                        </w:rPr>
                      </w:pPr>
                      <w:r>
                        <w:rPr>
                          <w:rFonts w:ascii="Times New Roman" w:hAnsi="Times New Roman"/>
                          <w:b/>
                          <w:sz w:val="20"/>
                          <w:szCs w:val="20"/>
                        </w:rPr>
                        <w:t>Реализация дополнительных образовательных программ</w:t>
                      </w:r>
                    </w:p>
                    <w:p>
                      <w:pPr>
                        <w:spacing w:after="0"/>
                        <w:jc w:val="center"/>
                        <w:rPr>
                          <w:rFonts w:ascii="Times New Roman" w:hAnsi="Times New Roman"/>
                          <w:b/>
                          <w:sz w:val="20"/>
                          <w:szCs w:val="20"/>
                        </w:rPr>
                      </w:pPr>
                    </w:p>
                    <w:p>
                      <w:pPr>
                        <w:spacing w:after="0"/>
                        <w:jc w:val="center"/>
                        <w:rPr>
                          <w:rFonts w:ascii="Times New Roman" w:hAnsi="Times New Roman"/>
                          <w:i/>
                          <w:sz w:val="20"/>
                          <w:szCs w:val="20"/>
                        </w:rPr>
                      </w:pPr>
                      <w:r>
                        <w:rPr>
                          <w:rFonts w:ascii="Times New Roman" w:hAnsi="Times New Roman"/>
                          <w:i/>
                          <w:sz w:val="20"/>
                          <w:szCs w:val="20"/>
                        </w:rPr>
                        <w:t>Отв. педагоги</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1180465</wp:posOffset>
                </wp:positionH>
                <wp:positionV relativeFrom="paragraph">
                  <wp:posOffset>125095</wp:posOffset>
                </wp:positionV>
                <wp:extent cx="1152525" cy="1657350"/>
                <wp:effectExtent l="0" t="0" r="28575"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657350"/>
                        </a:xfrm>
                        <a:prstGeom prst="rect">
                          <a:avLst/>
                        </a:prstGeom>
                        <a:solidFill>
                          <a:srgbClr val="FFFFFF"/>
                        </a:solidFill>
                        <a:ln w="9525">
                          <a:solidFill>
                            <a:srgbClr val="000000"/>
                          </a:solidFill>
                          <a:miter lim="800000"/>
                        </a:ln>
                      </wps:spPr>
                      <wps:txbx>
                        <w:txbxContent>
                          <w:p w:rsidR="00313663" w:rsidRDefault="00FD0556">
                            <w:pPr>
                              <w:spacing w:after="0"/>
                              <w:jc w:val="center"/>
                              <w:rPr>
                                <w:rFonts w:ascii="Times New Roman" w:hAnsi="Times New Roman"/>
                                <w:b/>
                                <w:sz w:val="20"/>
                                <w:szCs w:val="20"/>
                              </w:rPr>
                            </w:pPr>
                            <w:r>
                              <w:rPr>
                                <w:rFonts w:ascii="Times New Roman" w:hAnsi="Times New Roman"/>
                                <w:b/>
                                <w:sz w:val="20"/>
                                <w:szCs w:val="20"/>
                              </w:rPr>
                              <w:t xml:space="preserve">Рациональная организация учебной и внеучебной деятельности </w:t>
                            </w:r>
                            <w:proofErr w:type="gramStart"/>
                            <w:r>
                              <w:rPr>
                                <w:rFonts w:ascii="Times New Roman" w:hAnsi="Times New Roman"/>
                                <w:b/>
                                <w:sz w:val="20"/>
                                <w:szCs w:val="20"/>
                              </w:rPr>
                              <w:t>обучающихся</w:t>
                            </w:r>
                            <w:proofErr w:type="gramEnd"/>
                          </w:p>
                          <w:p w:rsidR="00313663" w:rsidRDefault="00313663">
                            <w:pPr>
                              <w:spacing w:after="0"/>
                              <w:jc w:val="center"/>
                              <w:rPr>
                                <w:rFonts w:ascii="Times New Roman" w:hAnsi="Times New Roman"/>
                                <w:i/>
                                <w:sz w:val="20"/>
                                <w:szCs w:val="20"/>
                              </w:rPr>
                            </w:pPr>
                          </w:p>
                          <w:p w:rsidR="00313663" w:rsidRDefault="00FD0556">
                            <w:pPr>
                              <w:spacing w:after="0"/>
                              <w:jc w:val="center"/>
                              <w:rPr>
                                <w:rFonts w:ascii="Times New Roman" w:hAnsi="Times New Roman"/>
                                <w:i/>
                                <w:sz w:val="20"/>
                                <w:szCs w:val="20"/>
                              </w:rPr>
                            </w:pPr>
                            <w:r>
                              <w:rPr>
                                <w:rFonts w:ascii="Times New Roman" w:hAnsi="Times New Roman"/>
                                <w:i/>
                                <w:sz w:val="20"/>
                                <w:szCs w:val="20"/>
                              </w:rPr>
                              <w:t>Отв. педагоги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92.95pt;margin-top:9.85pt;height:130.5pt;width:90.75pt;z-index:251661312;mso-width-relative:page;mso-height-relative:page;" fillcolor="#FFFFFF" filled="t" stroked="t" coordsize="21600,21600" o:gfxdata="UEsDBAoAAAAAAIdO4kAAAAAAAAAAAAAAAAAEAAAAZHJzL1BLAwQUAAAACACHTuJAcWeTy9gAAAAK&#10;AQAADwAAAGRycy9kb3ducmV2LnhtbE2PTU/DMAyG70j8h8hI3FiyDtYPmu4AGhLHrbtwc1vTFpqk&#10;atKt8OsxJ7j5lR+9fpzvFjOIM02+d1bDeqVAkK1d09tWw6nc3yUgfEDb4OAsafgiD7vi+irHrHEX&#10;e6DzMbSCS6zPUEMXwphJ6euODPqVG8ny7t1NBgPHqZXNhBcuN4OMlNpKg73lCx2O9NRR/XmcjYaq&#10;j074fShflEn3m/C6lB/z27PWtzdr9Qgi0BL+YPjVZ3Uo2Klys228GDgnDymjPKQxCAY22/geRKUh&#10;SlQMssjl/xeKH1BLAwQUAAAACACHTuJAEEyHCVACAACPBAAADgAAAGRycy9lMm9Eb2MueG1srVTb&#10;bhMxEH1H4h8sv9PNhqaXVTZVlaoIqUClwgc4Xm/WwjfGTjblCYlXJD6Bj+AFcek3bP6IsTcNoSDU&#10;B7zSyrMzPp5zZmbHJyutyFKAl9aUNN8bUCIMt5U085K+enn+6IgSH5ipmLJGlPRaeHoyefhg3LpC&#10;DG1jVSWAIIjxRetK2oTgiizzvBGa+T3rhEFnbUGzgCbMswpYi+haZcPB4CBrLVQOLBfe49ez3kk3&#10;iHAfQFvXkoszyxdamNCjglAsICXfSOfpJGVb14KHF3XtRSCqpMg0pDdegvtZfGeTMSvmwFwj+SYF&#10;dp8U7nDSTBq8dAt1xgIjC5B/QGnJwXpbhz1uddYTSYogi3xwR5urhjmRuKDU3m1F9/8Plj9fXgKR&#10;VUmHlBimseDdp/W79cfue3ezft997m66b+sP3Y/uS/eVDKNerfMFHrtylxAZe3dh+WtPjJ02zMzF&#10;KYBtG8EqzDKP8dlvB6Lh8SiZtc9shdexRbBJulUNOgKiKGSVKnS9rZBYBcLxY56PhvhQwtGXH4wO&#10;H49SDTNW3B534MMTYTWJm5ICtkCCZ8sLH2I6rLgNSelbJatzqVQyYD6bKiBLhu1ynlZigCx3w5Qh&#10;bUmPYyL/hhik9TcILQNOkZK6pEe7QcpsBIsa9VqH1Wy1kX1mq2uUDmzfxzjFuGksvKWkxR4uqX+z&#10;YCAoUU8Nyn+c7+/Hpk/G/uhwiAbsema7HmY4QpU0UNJvp6EflIUDOW/wpjzRNfYUS1bLJGYsZ5/V&#10;Jm/s06TxZqbiIOzaKerXf2Ty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nk8vYAAAACgEAAA8A&#10;AAAAAAAAAQAgAAAAIgAAAGRycy9kb3ducmV2LnhtbFBLAQIUABQAAAAIAIdO4kAQTIcJUAIAAI8E&#10;AAAOAAAAAAAAAAEAIAAAACcBAABkcnMvZTJvRG9jLnhtbFBLBQYAAAAABgAGAFkBAADpBQAAAAA=&#10;">
                <v:fill on="t" focussize="0,0"/>
                <v:stroke color="#000000" miterlimit="8" joinstyle="miter"/>
                <v:imagedata o:title=""/>
                <o:lock v:ext="edit" aspectratio="f"/>
                <v:textbox>
                  <w:txbxContent>
                    <w:p>
                      <w:pPr>
                        <w:spacing w:after="0"/>
                        <w:jc w:val="center"/>
                        <w:rPr>
                          <w:rFonts w:ascii="Times New Roman" w:hAnsi="Times New Roman"/>
                          <w:b/>
                          <w:sz w:val="20"/>
                          <w:szCs w:val="20"/>
                        </w:rPr>
                      </w:pPr>
                      <w:r>
                        <w:rPr>
                          <w:rFonts w:ascii="Times New Roman" w:hAnsi="Times New Roman"/>
                          <w:b/>
                          <w:sz w:val="20"/>
                          <w:szCs w:val="20"/>
                        </w:rPr>
                        <w:t>Рациональная организация учебной и внеучебной деятельности обучающихся</w:t>
                      </w:r>
                    </w:p>
                    <w:p>
                      <w:pPr>
                        <w:spacing w:after="0"/>
                        <w:jc w:val="center"/>
                        <w:rPr>
                          <w:rFonts w:ascii="Times New Roman" w:hAnsi="Times New Roman"/>
                          <w:i/>
                          <w:sz w:val="20"/>
                          <w:szCs w:val="20"/>
                        </w:rPr>
                      </w:pPr>
                    </w:p>
                    <w:p>
                      <w:pPr>
                        <w:spacing w:after="0"/>
                        <w:jc w:val="center"/>
                        <w:rPr>
                          <w:rFonts w:ascii="Times New Roman" w:hAnsi="Times New Roman"/>
                          <w:i/>
                          <w:sz w:val="20"/>
                          <w:szCs w:val="20"/>
                        </w:rPr>
                      </w:pPr>
                      <w:r>
                        <w:rPr>
                          <w:rFonts w:ascii="Times New Roman" w:hAnsi="Times New Roman"/>
                          <w:i/>
                          <w:sz w:val="20"/>
                          <w:szCs w:val="20"/>
                        </w:rPr>
                        <w:t>Отв. педагоги</w:t>
                      </w:r>
                    </w:p>
                  </w:txbxContent>
                </v:textbox>
              </v:rect>
            </w:pict>
          </mc:Fallback>
        </mc:AlternateContent>
      </w:r>
      <w:r>
        <w:rPr>
          <w:rFonts w:ascii="Calibri" w:eastAsia="Times New Roman" w:hAnsi="Calibri" w:cs="Times New Roman"/>
          <w:noProof/>
          <w:lang w:eastAsia="ru-RU"/>
        </w:rPr>
        <mc:AlternateContent>
          <mc:Choice Requires="wps">
            <w:drawing>
              <wp:anchor distT="0" distB="0" distL="114300" distR="114300" simplePos="0" relativeHeight="251662336" behindDoc="0" locked="0" layoutInCell="1" allowOverlap="1">
                <wp:simplePos x="0" y="0"/>
                <wp:positionH relativeFrom="column">
                  <wp:posOffset>2456815</wp:posOffset>
                </wp:positionH>
                <wp:positionV relativeFrom="paragraph">
                  <wp:posOffset>125095</wp:posOffset>
                </wp:positionV>
                <wp:extent cx="1295400" cy="165735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657350"/>
                        </a:xfrm>
                        <a:prstGeom prst="rect">
                          <a:avLst/>
                        </a:prstGeom>
                        <a:solidFill>
                          <a:srgbClr val="FFFFFF"/>
                        </a:solidFill>
                        <a:ln w="9525">
                          <a:solidFill>
                            <a:srgbClr val="000000"/>
                          </a:solidFill>
                          <a:miter lim="800000"/>
                        </a:ln>
                      </wps:spPr>
                      <wps:txbx>
                        <w:txbxContent>
                          <w:p w:rsidR="00313663" w:rsidRDefault="00FD0556">
                            <w:pPr>
                              <w:spacing w:after="0"/>
                              <w:jc w:val="center"/>
                              <w:rPr>
                                <w:rFonts w:ascii="Times New Roman" w:hAnsi="Times New Roman"/>
                                <w:b/>
                                <w:sz w:val="20"/>
                                <w:szCs w:val="20"/>
                              </w:rPr>
                            </w:pPr>
                            <w:r>
                              <w:rPr>
                                <w:rFonts w:ascii="Times New Roman" w:hAnsi="Times New Roman"/>
                                <w:b/>
                                <w:sz w:val="20"/>
                                <w:szCs w:val="20"/>
                              </w:rPr>
                              <w:t>Эффективная организация  физкультурно – оздоровительной работы</w:t>
                            </w:r>
                          </w:p>
                          <w:p w:rsidR="00313663" w:rsidRDefault="00FD0556">
                            <w:pPr>
                              <w:spacing w:after="0"/>
                              <w:jc w:val="center"/>
                              <w:rPr>
                                <w:rFonts w:ascii="Times New Roman" w:hAnsi="Times New Roman"/>
                                <w:i/>
                                <w:sz w:val="20"/>
                                <w:szCs w:val="20"/>
                              </w:rPr>
                            </w:pPr>
                            <w:r>
                              <w:rPr>
                                <w:rFonts w:ascii="Times New Roman" w:hAnsi="Times New Roman"/>
                                <w:i/>
                                <w:sz w:val="20"/>
                                <w:szCs w:val="20"/>
                              </w:rPr>
                              <w:t>Отв. Руководство, учителя физ</w:t>
                            </w:r>
                            <w:proofErr w:type="gramStart"/>
                            <w:r>
                              <w:rPr>
                                <w:rFonts w:ascii="Times New Roman" w:hAnsi="Times New Roman"/>
                                <w:i/>
                                <w:sz w:val="20"/>
                                <w:szCs w:val="20"/>
                              </w:rPr>
                              <w:t>.к</w:t>
                            </w:r>
                            <w:proofErr w:type="gramEnd"/>
                            <w:r>
                              <w:rPr>
                                <w:rFonts w:ascii="Times New Roman" w:hAnsi="Times New Roman"/>
                                <w:i/>
                                <w:sz w:val="20"/>
                                <w:szCs w:val="20"/>
                              </w:rPr>
                              <w:t>ультуры, педагоги</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193.45pt;margin-top:9.85pt;height:130.5pt;width:102pt;z-index:251662336;mso-width-relative:page;mso-height-relative:page;" fillcolor="#FFFFFF" filled="t" stroked="t" coordsize="21600,21600" o:gfxdata="UEsDBAoAAAAAAIdO4kAAAAAAAAAAAAAAAAAEAAAAZHJzL1BLAwQUAAAACACHTuJAnz8FY9gAAAAK&#10;AQAADwAAAGRycy9kb3ducmV2LnhtbE2PwU6DQBCG7ya+w2ZMvNnd0tgCZelBUxOPLb14G2AEKrtL&#10;2KVFn97xZI8z/5d/vsl2s+nFhUbfOathuVAgyFau7myj4VTsn2IQPqCtsXeWNHyTh11+f5dhWrur&#10;PdDlGBrBJdanqKENYUil9FVLBv3CDWQ5+3SjwcDj2Mh6xCuXm15GSq2lwc7yhRYHemmp+jpORkPZ&#10;RSf8ORRvyiT7VXifi/P08ar148NSbUEEmsM/DH/6rA45O5VusrUXvYZVvE4Y5SDZgGDgOVG8KDVE&#10;sdqAzDN5+0L+C1BLAwQUAAAACACHTuJAaK8u/VUCAACPBAAADgAAAGRycy9lMm9Eb2MueG1srVTN&#10;bhMxEL4j8Q6W73SzIelP1E1VtSpCKlCp8ACO15u1sD1m7GRTTkhckXgEHoIL4qfPsHkjZr1pSQuH&#10;HtiD5fHMfDPzzcweHq2sYUuFQYMreL4z4Ew5CaV284K/eX32ZJ+zEIUrhQGnCn6lAj+aPn502PiJ&#10;GkINplTICMSFSeMLXsfoJ1kWZK2sCDvglSNlBWhFJBHnWYmiIXRrsuFgsJs1gKVHkCoEej3tlXyD&#10;iA8BhKrSUp2CXFjlYo+KyohIJYVa+8CnKduqUjK+qqqgIjMFp0pjOikI3WfdmU0PxWSOwtdablIQ&#10;D0nhXk1WaEdBb6FORRRsgfovKKslQoAq7kiwWV9IYoSqyAf3uLmshVepFqI6+FvSw/+DlS+XF8h0&#10;SZPAmROWGt5+WX9Yf25/ttfrj+3X9rr9sf7U/mq/td9Z3vHV+DAht0t/gV3FwZ+DfBuYg5NauLk6&#10;RoSmVqKkLJN9dsehEwK5slnzAkoKJxYREnWrCm0HSKSwVerQ1W2H1CoySY/58GA8GlDzJOny3fHe&#10;03HqYSYmN+4eQ3ymwLLuUnCkEUjwYnkeIqVPpjcmKX0wujzTxiQB57MTg2wpaFzO0tdVTC5h28w4&#10;1hT8YDwcJ+Q7urANMUjfvyCsjrRFRtuC728bGUfhbjjquY6r2WpD+wzKK6IOoZ9j2mK61IDvOWto&#10;hgse3i0EKs7Mc0f0H+SjUTf0SRiN94Yk4LZmtq0RThJUwSNn/fUk9ouy8KjnNUXKU7kOjqlllU5k&#10;dqn2WW3ypjlNhG12qluEbTlZ/fmPT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z8FY9gAAAAK&#10;AQAADwAAAAAAAAABACAAAAAiAAAAZHJzL2Rvd25yZXYueG1sUEsBAhQAFAAAAAgAh07iQGivLv1V&#10;AgAAjwQAAA4AAAAAAAAAAQAgAAAAJwEAAGRycy9lMm9Eb2MueG1sUEsFBgAAAAAGAAYAWQEAAO4F&#10;AAAAAA==&#10;">
                <v:fill on="t" focussize="0,0"/>
                <v:stroke color="#000000" miterlimit="8" joinstyle="miter"/>
                <v:imagedata o:title=""/>
                <o:lock v:ext="edit" aspectratio="f"/>
                <v:textbox>
                  <w:txbxContent>
                    <w:p>
                      <w:pPr>
                        <w:spacing w:after="0"/>
                        <w:jc w:val="center"/>
                        <w:rPr>
                          <w:rFonts w:ascii="Times New Roman" w:hAnsi="Times New Roman"/>
                          <w:b/>
                          <w:sz w:val="20"/>
                          <w:szCs w:val="20"/>
                        </w:rPr>
                      </w:pPr>
                      <w:r>
                        <w:rPr>
                          <w:rFonts w:ascii="Times New Roman" w:hAnsi="Times New Roman"/>
                          <w:b/>
                          <w:sz w:val="20"/>
                          <w:szCs w:val="20"/>
                        </w:rPr>
                        <w:t>Эффективная организация  физкультурно – оздоровительной работы</w:t>
                      </w:r>
                    </w:p>
                    <w:p>
                      <w:pPr>
                        <w:spacing w:after="0"/>
                        <w:jc w:val="center"/>
                        <w:rPr>
                          <w:rFonts w:ascii="Times New Roman" w:hAnsi="Times New Roman"/>
                          <w:i/>
                          <w:sz w:val="20"/>
                          <w:szCs w:val="20"/>
                        </w:rPr>
                      </w:pPr>
                      <w:r>
                        <w:rPr>
                          <w:rFonts w:ascii="Times New Roman" w:hAnsi="Times New Roman"/>
                          <w:i/>
                          <w:sz w:val="20"/>
                          <w:szCs w:val="20"/>
                        </w:rPr>
                        <w:t>Отв. Руководство, учителя физ.культуры, педагоги</w:t>
                      </w:r>
                    </w:p>
                  </w:txbxContent>
                </v:textbox>
              </v:rect>
            </w:pict>
          </mc:Fallback>
        </mc:AlternateConten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Cs/>
          <w:iCs/>
          <w:sz w:val="28"/>
          <w:szCs w:val="28"/>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
          <w:sz w:val="24"/>
          <w:szCs w:val="24"/>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
          <w:sz w:val="24"/>
          <w:szCs w:val="24"/>
        </w:rPr>
      </w:pP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
          <w:sz w:val="24"/>
          <w:szCs w:val="24"/>
        </w:rPr>
      </w:pPr>
    </w:p>
    <w:p w:rsidR="00313663" w:rsidRDefault="00FD0556">
      <w:pPr>
        <w:autoSpaceDE w:val="0"/>
        <w:autoSpaceDN w:val="0"/>
        <w:adjustRightInd w:val="0"/>
        <w:spacing w:after="0" w:line="240" w:lineRule="auto"/>
        <w:ind w:firstLine="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Направления деятельности по здоровьесбережению, обеспечению безопасности и формированию экологической культуры обучающихся, отражающие специфику образовательного учреждения, запросы участников образовательного процесса</w:t>
      </w:r>
    </w:p>
    <w:p w:rsidR="00313663" w:rsidRDefault="00313663">
      <w:pPr>
        <w:autoSpaceDE w:val="0"/>
        <w:autoSpaceDN w:val="0"/>
        <w:adjustRightInd w:val="0"/>
        <w:spacing w:after="0" w:line="240" w:lineRule="auto"/>
        <w:ind w:firstLine="284"/>
        <w:jc w:val="both"/>
        <w:rPr>
          <w:rFonts w:ascii="Times New Roman" w:eastAsia="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6787"/>
      </w:tblGrid>
      <w:tr w:rsidR="00313663">
        <w:tc>
          <w:tcPr>
            <w:tcW w:w="3352" w:type="dxa"/>
            <w:shd w:val="clear" w:color="auto" w:fill="auto"/>
          </w:tcPr>
          <w:p w:rsidR="00313663" w:rsidRDefault="00FD0556">
            <w:pPr>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b/>
                <w:bCs/>
                <w:kern w:val="24"/>
                <w:sz w:val="24"/>
                <w:szCs w:val="24"/>
                <w:lang w:val="en-US"/>
              </w:rPr>
              <w:t>Блоки-направления</w:t>
            </w:r>
          </w:p>
        </w:tc>
        <w:tc>
          <w:tcPr>
            <w:tcW w:w="6787" w:type="dxa"/>
            <w:shd w:val="clear" w:color="auto" w:fill="auto"/>
          </w:tcPr>
          <w:p w:rsidR="00313663" w:rsidRDefault="00FD0556">
            <w:pPr>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b/>
                <w:bCs/>
                <w:kern w:val="24"/>
                <w:sz w:val="24"/>
                <w:szCs w:val="24"/>
                <w:lang w:val="en-US"/>
              </w:rPr>
              <w:t>Программное содержание</w:t>
            </w:r>
            <w:r>
              <w:rPr>
                <w:rFonts w:ascii="Times New Roman" w:eastAsia="Calibri" w:hAnsi="Times New Roman" w:cs="Times New Roman"/>
                <w:kern w:val="24"/>
                <w:sz w:val="24"/>
                <w:szCs w:val="24"/>
                <w:lang w:val="en-US"/>
              </w:rPr>
              <w:t xml:space="preserve"> </w:t>
            </w:r>
          </w:p>
        </w:tc>
      </w:tr>
      <w:tr w:rsidR="00313663">
        <w:tc>
          <w:tcPr>
            <w:tcW w:w="3352" w:type="dxa"/>
            <w:shd w:val="clear" w:color="auto" w:fill="auto"/>
          </w:tcPr>
          <w:p w:rsidR="00313663" w:rsidRDefault="00FD0556">
            <w:pPr>
              <w:tabs>
                <w:tab w:val="left" w:pos="284"/>
              </w:tabs>
              <w:spacing w:line="240" w:lineRule="auto"/>
              <w:jc w:val="both"/>
              <w:textAlignment w:val="baseline"/>
              <w:rPr>
                <w:rFonts w:ascii="Times New Roman" w:eastAsia="Calibri" w:hAnsi="Times New Roman" w:cs="Times New Roman"/>
                <w:b/>
                <w:lang w:val="en-US"/>
              </w:rPr>
            </w:pPr>
            <w:r>
              <w:rPr>
                <w:rFonts w:ascii="Times New Roman" w:eastAsia="Calibri" w:hAnsi="Times New Roman" w:cs="Times New Roman"/>
                <w:b/>
                <w:bCs/>
                <w:iCs/>
                <w:lang w:val="en-US"/>
              </w:rPr>
              <w:t>1.Cоздание здоровье-</w:t>
            </w:r>
          </w:p>
          <w:p w:rsidR="00313663" w:rsidRDefault="00FD0556">
            <w:pPr>
              <w:tabs>
                <w:tab w:val="left" w:pos="284"/>
              </w:tabs>
              <w:spacing w:line="240" w:lineRule="auto"/>
              <w:jc w:val="both"/>
              <w:textAlignment w:val="baseline"/>
              <w:rPr>
                <w:rFonts w:ascii="Times New Roman" w:eastAsia="Calibri" w:hAnsi="Times New Roman" w:cs="Times New Roman"/>
                <w:b/>
                <w:lang w:val="en-US"/>
              </w:rPr>
            </w:pPr>
            <w:r>
              <w:rPr>
                <w:rFonts w:ascii="Times New Roman" w:eastAsia="Calibri" w:hAnsi="Times New Roman" w:cs="Times New Roman"/>
                <w:b/>
                <w:bCs/>
                <w:iCs/>
                <w:lang w:val="en-US"/>
              </w:rPr>
              <w:t>сберегающей инфраструктуры</w:t>
            </w:r>
          </w:p>
        </w:tc>
        <w:tc>
          <w:tcPr>
            <w:tcW w:w="6787" w:type="dxa"/>
            <w:shd w:val="clear" w:color="auto" w:fill="auto"/>
          </w:tcPr>
          <w:p w:rsidR="00313663" w:rsidRDefault="00FD0556">
            <w:pPr>
              <w:shd w:val="clear" w:color="auto" w:fill="FFFFFF"/>
              <w:autoSpaceDE w:val="0"/>
              <w:autoSpaceDN w:val="0"/>
              <w:adjustRightInd w:val="0"/>
              <w:spacing w:after="0" w:line="240" w:lineRule="auto"/>
              <w:ind w:left="142" w:right="284" w:firstLine="2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Pr>
                <w:rFonts w:ascii="Times New Roman" w:eastAsia="Calibri" w:hAnsi="Times New Roman" w:cs="Times New Roman"/>
                <w:sz w:val="24"/>
                <w:szCs w:val="24"/>
              </w:rPr>
              <w:t>обучающихся</w:t>
            </w:r>
            <w:proofErr w:type="gramEnd"/>
            <w:r>
              <w:rPr>
                <w:rFonts w:ascii="Times New Roman" w:eastAsia="Calibri" w:hAnsi="Times New Roman" w:cs="Times New Roman"/>
                <w:sz w:val="24"/>
                <w:szCs w:val="24"/>
              </w:rPr>
              <w:t xml:space="preserve">. </w:t>
            </w:r>
          </w:p>
          <w:p w:rsidR="00313663" w:rsidRDefault="00FD0556">
            <w:pPr>
              <w:shd w:val="clear" w:color="auto" w:fill="FFFFFF"/>
              <w:autoSpaceDE w:val="0"/>
              <w:autoSpaceDN w:val="0"/>
              <w:adjustRightInd w:val="0"/>
              <w:spacing w:after="0" w:line="240" w:lineRule="auto"/>
              <w:ind w:left="142" w:right="284" w:firstLine="2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школе работает столовая, позволяющая организовывать горячие завтраки и обеды в урочное время. Режим работы столовой с 8.00 –до 16.00 Охват питания обучающихся начальных классов составляет 100%. Часть детей освобождена от оплаты за питание в школьной столовой: дети из многодетных семей, дети из малообеспеченных семей.</w:t>
            </w:r>
          </w:p>
          <w:p w:rsidR="00313663" w:rsidRDefault="00FD0556">
            <w:pPr>
              <w:shd w:val="clear" w:color="auto" w:fill="FFFFFF"/>
              <w:autoSpaceDE w:val="0"/>
              <w:autoSpaceDN w:val="0"/>
              <w:adjustRightInd w:val="0"/>
              <w:spacing w:after="0" w:line="240" w:lineRule="auto"/>
              <w:ind w:left="142" w:right="284" w:firstLine="2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школе работает приспособленный спортивный зал, имеется школьный стадион, оснащённый необходимым игровым и спортивным оборудованием и инвентарём. В рамках внеурочной деятельности все учащиеся начальных классов посещают бассейн на базе Дворца спорта.</w:t>
            </w:r>
          </w:p>
          <w:p w:rsidR="00313663" w:rsidRDefault="00FD0556">
            <w:pPr>
              <w:shd w:val="clear" w:color="auto" w:fill="FFFFFF"/>
              <w:autoSpaceDE w:val="0"/>
              <w:autoSpaceDN w:val="0"/>
              <w:adjustRightInd w:val="0"/>
              <w:spacing w:after="0" w:line="240" w:lineRule="auto"/>
              <w:ind w:left="142" w:right="284" w:firstLine="2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школе имеются оборудованные медицинский и процедурный кабинеты</w:t>
            </w:r>
          </w:p>
          <w:p w:rsidR="00313663" w:rsidRDefault="00FD0556">
            <w:pPr>
              <w:shd w:val="clear" w:color="auto" w:fill="FFFFFF"/>
              <w:autoSpaceDE w:val="0"/>
              <w:autoSpaceDN w:val="0"/>
              <w:adjustRightInd w:val="0"/>
              <w:spacing w:after="0" w:line="240" w:lineRule="auto"/>
              <w:ind w:left="142" w:right="284" w:firstLine="283"/>
              <w:jc w:val="both"/>
              <w:rPr>
                <w:rFonts w:ascii="Times New Roman" w:eastAsia="Calibri" w:hAnsi="Times New Roman" w:cs="Times New Roman"/>
                <w:b/>
                <w:i/>
                <w:sz w:val="24"/>
                <w:szCs w:val="24"/>
              </w:rPr>
            </w:pPr>
            <w:r>
              <w:rPr>
                <w:rFonts w:ascii="Times New Roman" w:eastAsia="Calibri" w:hAnsi="Times New Roman" w:cs="Times New Roman"/>
                <w:sz w:val="24"/>
                <w:szCs w:val="24"/>
              </w:rPr>
              <w:t xml:space="preserve">Эффективное функционирование созданной здоровьсберегающей инфраструктуры в школе поддерживает </w:t>
            </w:r>
            <w:r>
              <w:rPr>
                <w:rFonts w:ascii="Times New Roman" w:eastAsia="Calibri" w:hAnsi="Times New Roman" w:cs="Times New Roman"/>
                <w:b/>
                <w:i/>
                <w:sz w:val="24"/>
                <w:szCs w:val="24"/>
              </w:rPr>
              <w:t>квалифицированный состав специалистов.</w:t>
            </w:r>
          </w:p>
          <w:p w:rsidR="00313663" w:rsidRDefault="00313663">
            <w:pPr>
              <w:shd w:val="clear" w:color="auto" w:fill="FFFFFF"/>
              <w:autoSpaceDE w:val="0"/>
              <w:autoSpaceDN w:val="0"/>
              <w:adjustRightInd w:val="0"/>
              <w:spacing w:after="0"/>
              <w:ind w:left="142" w:right="284" w:firstLine="283"/>
              <w:jc w:val="both"/>
              <w:rPr>
                <w:rFonts w:ascii="Times New Roman" w:eastAsia="Calibri" w:hAnsi="Times New Roman" w:cs="Times New Roman"/>
                <w:color w:val="000000"/>
                <w:sz w:val="24"/>
                <w:szCs w:val="24"/>
              </w:rPr>
            </w:pPr>
          </w:p>
        </w:tc>
      </w:tr>
      <w:tr w:rsidR="00313663">
        <w:tc>
          <w:tcPr>
            <w:tcW w:w="3352" w:type="dxa"/>
            <w:shd w:val="clear" w:color="auto" w:fill="auto"/>
          </w:tcPr>
          <w:p w:rsidR="00313663" w:rsidRDefault="00FD0556">
            <w:pPr>
              <w:autoSpaceDE w:val="0"/>
              <w:autoSpaceDN w:val="0"/>
              <w:adjustRightInd w:val="0"/>
              <w:spacing w:line="240" w:lineRule="auto"/>
              <w:jc w:val="both"/>
              <w:rPr>
                <w:rFonts w:ascii="Times New Roman" w:eastAsia="Calibri" w:hAnsi="Times New Roman" w:cs="Times New Roman"/>
                <w:b/>
              </w:rPr>
            </w:pPr>
            <w:r>
              <w:rPr>
                <w:rFonts w:ascii="Times New Roman" w:eastAsia="Calibri" w:hAnsi="Times New Roman" w:cs="Times New Roman"/>
                <w:b/>
              </w:rPr>
              <w:t xml:space="preserve">2.Рациональная организация  учебной и внеучебной  деятельности </w:t>
            </w:r>
            <w:proofErr w:type="gramStart"/>
            <w:r>
              <w:rPr>
                <w:rFonts w:ascii="Times New Roman" w:eastAsia="Calibri" w:hAnsi="Times New Roman" w:cs="Times New Roman"/>
                <w:b/>
              </w:rPr>
              <w:t>обучающихся</w:t>
            </w:r>
            <w:proofErr w:type="gramEnd"/>
          </w:p>
        </w:tc>
        <w:tc>
          <w:tcPr>
            <w:tcW w:w="6787" w:type="dxa"/>
            <w:shd w:val="clear" w:color="auto" w:fill="auto"/>
          </w:tcPr>
          <w:p w:rsidR="00313663" w:rsidRDefault="00FD055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rPr>
              <w:t xml:space="preserve">При поступлении в МБОУ СОШ № 2 некоторые дети имеют те или иные отклонения в состоянии здоровья, отстают в физическом развитии, поэтому организация образовательного процесса в школе строится с учетом индивидуальных особенностей обучающихся с УО, имеет коррекционную направленность на выявление и использование положительных возможностей ребенка с УО, на развитие его познавательной деятельности и его социальную адаптацию. </w:t>
            </w:r>
            <w:proofErr w:type="gramEnd"/>
          </w:p>
          <w:p w:rsidR="00313663" w:rsidRDefault="00FD055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Сохранение и укрепление здоровья учащихся УО средствами рациональной организации их деятельности достигается </w:t>
            </w:r>
            <w:proofErr w:type="gramStart"/>
            <w:r>
              <w:rPr>
                <w:rFonts w:ascii="Times New Roman" w:eastAsia="Calibri" w:hAnsi="Times New Roman" w:cs="Times New Roman"/>
                <w:sz w:val="24"/>
                <w:szCs w:val="24"/>
              </w:rPr>
              <w:lastRenderedPageBreak/>
              <w:t>благодаря</w:t>
            </w:r>
            <w:proofErr w:type="gramEnd"/>
            <w:r>
              <w:rPr>
                <w:rFonts w:ascii="Times New Roman" w:eastAsia="Calibri" w:hAnsi="Times New Roman" w:cs="Times New Roman"/>
                <w:sz w:val="24"/>
                <w:szCs w:val="24"/>
              </w:rPr>
              <w:t xml:space="preserve"> систематической работы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313663" w:rsidRDefault="00FD0556">
            <w:pPr>
              <w:shd w:val="clear" w:color="auto" w:fill="FFFFFF"/>
              <w:autoSpaceDE w:val="0"/>
              <w:autoSpaceDN w:val="0"/>
              <w:adjustRightInd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Организация образовательного процесса строится с учетом </w:t>
            </w:r>
            <w:r>
              <w:rPr>
                <w:rFonts w:ascii="Times New Roman" w:eastAsia="Calibri" w:hAnsi="Times New Roman" w:cs="Times New Roman"/>
                <w:b/>
                <w:i/>
                <w:sz w:val="24"/>
                <w:szCs w:val="24"/>
              </w:rPr>
              <w:t>гигиенических норм и требований</w:t>
            </w:r>
            <w:r>
              <w:rPr>
                <w:rFonts w:ascii="Times New Roman" w:eastAsia="Calibri" w:hAnsi="Times New Roman" w:cs="Times New Roman"/>
                <w:sz w:val="24"/>
                <w:szCs w:val="24"/>
              </w:rPr>
              <w:t xml:space="preserve"> к орга</w:t>
            </w:r>
            <w:r>
              <w:rPr>
                <w:rFonts w:ascii="Times New Roman" w:eastAsia="Calibri" w:hAnsi="Times New Roman" w:cs="Times New Roman"/>
                <w:sz w:val="24"/>
                <w:szCs w:val="24"/>
              </w:rPr>
              <w:softHyphen/>
              <w:t>низации и объёму учебной и внеучебной нагрузки (выполнение домашних заданий, занятия в кружках и спортивных секциях). В школе ежегодно на заседаниях методической секции учителей начальных классов рассматриваются вопросы нормирования домашних работ учащимся, мониторинг времени на выполнение учащимися домашних заданий. В школе строго соблюдаются все требования к использованию технических средств обучения, в том числе компьютеров и аудиовизуальных средств.</w:t>
            </w:r>
          </w:p>
        </w:tc>
      </w:tr>
      <w:tr w:rsidR="00313663">
        <w:tc>
          <w:tcPr>
            <w:tcW w:w="3352" w:type="dxa"/>
            <w:shd w:val="clear" w:color="auto" w:fill="auto"/>
          </w:tcPr>
          <w:p w:rsidR="00313663" w:rsidRDefault="00FD0556">
            <w:pPr>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b/>
                <w:bCs/>
                <w:kern w:val="24"/>
                <w:sz w:val="24"/>
                <w:szCs w:val="24"/>
                <w:lang w:val="en-US"/>
              </w:rPr>
              <w:lastRenderedPageBreak/>
              <w:t>Организация учебного процесса</w:t>
            </w:r>
          </w:p>
          <w:p w:rsidR="00313663" w:rsidRDefault="00FD0556">
            <w:pPr>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kern w:val="24"/>
                <w:sz w:val="24"/>
                <w:szCs w:val="24"/>
                <w:lang w:val="en-US"/>
              </w:rPr>
              <w:t xml:space="preserve"> </w:t>
            </w:r>
          </w:p>
        </w:tc>
        <w:tc>
          <w:tcPr>
            <w:tcW w:w="6787" w:type="dxa"/>
            <w:shd w:val="clear" w:color="auto" w:fill="auto"/>
          </w:tcPr>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-Соблюдение норм СанПиНа. </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-смена видов деятельности</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-учет периодов работоспособности детей на уроках (период высокой и низкой работоспособности с признаками утомления); </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-учет возрастных и физиологических особенностей ребенка на занятиях; </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 xml:space="preserve">-наличие эмоциональных разрядок на уроках; </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 xml:space="preserve">-чередование позы с учетом видов деятельности; </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-использование физкультурных пауз на уроках</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-зарядка перед уроком</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 xml:space="preserve"> -подвижные игры на переменах</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-строго соблюдаются все </w:t>
            </w:r>
            <w:r>
              <w:rPr>
                <w:rFonts w:ascii="Times New Roman" w:eastAsia="Calibri" w:hAnsi="Times New Roman" w:cs="Times New Roman"/>
                <w:b/>
                <w:bCs/>
                <w:sz w:val="24"/>
                <w:szCs w:val="24"/>
              </w:rPr>
              <w:t>требования к использованию технических средств обучения</w:t>
            </w:r>
            <w:r>
              <w:rPr>
                <w:rFonts w:ascii="Times New Roman" w:eastAsia="Calibri" w:hAnsi="Times New Roman" w:cs="Times New Roman"/>
                <w:sz w:val="24"/>
                <w:szCs w:val="24"/>
              </w:rPr>
              <w:t>, в том числе компьютеров и аудиовизуальных средств.</w:t>
            </w:r>
          </w:p>
          <w:p w:rsidR="00313663" w:rsidRDefault="00FD0556">
            <w:pPr>
              <w:tabs>
                <w:tab w:val="left" w:pos="0"/>
                <w:tab w:val="left" w:pos="6801"/>
              </w:tabs>
              <w:spacing w:after="0" w:line="240" w:lineRule="auto"/>
              <w:ind w:left="50"/>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 -включение элементов игры в учебный процесс и прогулки. </w:t>
            </w:r>
          </w:p>
        </w:tc>
      </w:tr>
      <w:tr w:rsidR="00313663">
        <w:tc>
          <w:tcPr>
            <w:tcW w:w="3352" w:type="dxa"/>
            <w:shd w:val="clear" w:color="auto" w:fill="auto"/>
          </w:tcPr>
          <w:p w:rsidR="00313663" w:rsidRDefault="00FD0556">
            <w:pPr>
              <w:autoSpaceDE w:val="0"/>
              <w:autoSpaceDN w:val="0"/>
              <w:adjustRightInd w:val="0"/>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Работа кружков и секций</w:t>
            </w:r>
          </w:p>
        </w:tc>
        <w:tc>
          <w:tcPr>
            <w:tcW w:w="678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Организация спортивно-оздоровительного направления во внеурочной деятельности:</w:t>
            </w:r>
          </w:p>
          <w:p w:rsidR="00313663" w:rsidRDefault="00FD0556">
            <w:pPr>
              <w:autoSpaceDE w:val="0"/>
              <w:autoSpaceDN w:val="0"/>
              <w:adjustRightInd w:val="0"/>
              <w:spacing w:after="0" w:line="240" w:lineRule="auto"/>
              <w:ind w:left="23"/>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-Плавание;</w:t>
            </w:r>
          </w:p>
          <w:p w:rsidR="00313663" w:rsidRDefault="00FD0556">
            <w:pPr>
              <w:autoSpaceDE w:val="0"/>
              <w:autoSpaceDN w:val="0"/>
              <w:adjustRightInd w:val="0"/>
              <w:spacing w:after="0" w:line="240" w:lineRule="auto"/>
              <w:ind w:left="23"/>
              <w:jc w:val="both"/>
              <w:rPr>
                <w:rFonts w:ascii="Times New Roman" w:eastAsia="Calibri" w:hAnsi="Times New Roman" w:cs="Times New Roman"/>
                <w:sz w:val="24"/>
                <w:szCs w:val="24"/>
              </w:rPr>
            </w:pPr>
            <w:r>
              <w:rPr>
                <w:rFonts w:ascii="Times New Roman" w:eastAsia="Calibri" w:hAnsi="Times New Roman" w:cs="Times New Roman"/>
                <w:sz w:val="24"/>
                <w:szCs w:val="24"/>
                <w:lang w:val="en-US"/>
              </w:rPr>
              <w:t>-Ритмика;</w:t>
            </w:r>
          </w:p>
        </w:tc>
      </w:tr>
      <w:tr w:rsidR="00313663">
        <w:tc>
          <w:tcPr>
            <w:tcW w:w="3352" w:type="dxa"/>
            <w:shd w:val="clear" w:color="auto" w:fill="auto"/>
          </w:tcPr>
          <w:p w:rsidR="00313663" w:rsidRDefault="00FD0556">
            <w:pPr>
              <w:spacing w:after="0"/>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b/>
                <w:bCs/>
                <w:kern w:val="24"/>
                <w:sz w:val="24"/>
                <w:szCs w:val="24"/>
                <w:lang w:val="en-US"/>
              </w:rPr>
              <w:t>Организация праздников, соревнований</w:t>
            </w:r>
          </w:p>
        </w:tc>
        <w:tc>
          <w:tcPr>
            <w:tcW w:w="6787" w:type="dxa"/>
            <w:shd w:val="clear" w:color="auto" w:fill="auto"/>
          </w:tcPr>
          <w:p w:rsidR="00313663" w:rsidRDefault="00FD0556">
            <w:pPr>
              <w:tabs>
                <w:tab w:val="left" w:pos="6801"/>
              </w:tabs>
              <w:spacing w:after="0" w:line="240" w:lineRule="auto"/>
              <w:ind w:left="23"/>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Всероссийский кросс наций</w:t>
            </w:r>
          </w:p>
          <w:p w:rsidR="00313663" w:rsidRDefault="00FD0556">
            <w:pPr>
              <w:tabs>
                <w:tab w:val="left" w:pos="6801"/>
              </w:tabs>
              <w:spacing w:after="0" w:line="240" w:lineRule="auto"/>
              <w:ind w:left="23"/>
              <w:jc w:val="both"/>
              <w:textAlignment w:val="baseline"/>
              <w:rPr>
                <w:rFonts w:ascii="Times New Roman" w:eastAsia="Calibri" w:hAnsi="Times New Roman" w:cs="Times New Roman"/>
                <w:sz w:val="24"/>
                <w:szCs w:val="24"/>
              </w:rPr>
            </w:pPr>
            <w:r>
              <w:rPr>
                <w:rFonts w:ascii="Times New Roman" w:eastAsia="Calibri" w:hAnsi="Times New Roman" w:cs="Times New Roman"/>
                <w:sz w:val="24"/>
                <w:szCs w:val="24"/>
              </w:rPr>
              <w:t>Лыжня России</w:t>
            </w:r>
          </w:p>
          <w:p w:rsidR="00313663" w:rsidRDefault="00FD0556">
            <w:pPr>
              <w:tabs>
                <w:tab w:val="left" w:pos="6801"/>
              </w:tabs>
              <w:spacing w:after="0" w:line="240" w:lineRule="auto"/>
              <w:ind w:left="23"/>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День здоровья.</w:t>
            </w:r>
          </w:p>
          <w:p w:rsidR="00313663" w:rsidRDefault="00FD0556">
            <w:pPr>
              <w:tabs>
                <w:tab w:val="left" w:pos="6801"/>
              </w:tabs>
              <w:spacing w:after="0" w:line="240" w:lineRule="auto"/>
              <w:ind w:left="23"/>
              <w:jc w:val="both"/>
              <w:textAlignment w:val="baseline"/>
              <w:rPr>
                <w:rFonts w:ascii="Times New Roman" w:eastAsia="Calibri" w:hAnsi="Times New Roman" w:cs="Times New Roman"/>
                <w:sz w:val="24"/>
                <w:szCs w:val="24"/>
              </w:rPr>
            </w:pPr>
            <w:r>
              <w:rPr>
                <w:rFonts w:ascii="Times New Roman" w:eastAsia="Calibri" w:hAnsi="Times New Roman" w:cs="Times New Roman"/>
                <w:bCs/>
                <w:kern w:val="24"/>
                <w:sz w:val="24"/>
                <w:szCs w:val="24"/>
              </w:rPr>
              <w:t>Праздник, посвященный Дню защитников Отечества.</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Праздник, посвященный Международному женскому  дню. </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«Мама, папа, я – спортивная семья»</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sz w:val="24"/>
                <w:szCs w:val="24"/>
              </w:rPr>
              <w:t xml:space="preserve"> «Веселые старты» памяти олимпийского чемпиона Г. Цыганкова</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sz w:val="24"/>
                <w:szCs w:val="24"/>
              </w:rPr>
              <w:t>Районная массовая зарядка  в рамках марафона «Молодежь за ЗОЖ»</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Веселые старты между обучающимися 1 класса и воспитанниками ДОУ</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Неделя начальных классов</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Экологическая акция «Чистый парк Победы»</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Экологические конференции младших школьников</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Экологическая акция «Помоги зимующей птице»</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Экологическая акция по посадке деревьев в парке Победы</w:t>
            </w:r>
          </w:p>
          <w:p w:rsidR="00313663" w:rsidRDefault="00FD0556">
            <w:pPr>
              <w:tabs>
                <w:tab w:val="left" w:pos="6801"/>
              </w:tabs>
              <w:spacing w:after="0" w:line="240" w:lineRule="auto"/>
              <w:ind w:left="23"/>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lang w:val="en-US"/>
              </w:rPr>
              <w:t>Экологические субботники</w:t>
            </w:r>
          </w:p>
        </w:tc>
      </w:tr>
      <w:tr w:rsidR="00313663">
        <w:tc>
          <w:tcPr>
            <w:tcW w:w="3352" w:type="dxa"/>
            <w:shd w:val="clear" w:color="auto" w:fill="auto"/>
          </w:tcPr>
          <w:p w:rsidR="00313663" w:rsidRDefault="00FD0556">
            <w:pPr>
              <w:spacing w:after="0"/>
              <w:jc w:val="both"/>
              <w:textAlignment w:val="baseline"/>
              <w:rPr>
                <w:rFonts w:ascii="Times New Roman" w:eastAsia="Calibri" w:hAnsi="Times New Roman" w:cs="Times New Roman"/>
                <w:sz w:val="24"/>
                <w:szCs w:val="24"/>
              </w:rPr>
            </w:pPr>
            <w:proofErr w:type="gramStart"/>
            <w:r>
              <w:rPr>
                <w:rFonts w:ascii="Times New Roman" w:eastAsia="Calibri" w:hAnsi="Times New Roman" w:cs="Times New Roman"/>
                <w:b/>
                <w:bCs/>
                <w:kern w:val="24"/>
                <w:sz w:val="24"/>
                <w:szCs w:val="24"/>
              </w:rPr>
              <w:t xml:space="preserve">Сотрудничество с </w:t>
            </w:r>
            <w:r>
              <w:rPr>
                <w:rFonts w:ascii="Times New Roman" w:eastAsia="Calibri" w:hAnsi="Times New Roman" w:cs="Times New Roman"/>
                <w:b/>
                <w:bCs/>
                <w:kern w:val="24"/>
                <w:sz w:val="24"/>
                <w:szCs w:val="24"/>
              </w:rPr>
              <w:lastRenderedPageBreak/>
              <w:t>дополнительными образовательными учреждениями</w:t>
            </w:r>
            <w:r>
              <w:rPr>
                <w:rFonts w:ascii="Times New Roman" w:eastAsia="Calibri" w:hAnsi="Times New Roman" w:cs="Times New Roman"/>
                <w:kern w:val="24"/>
                <w:sz w:val="24"/>
                <w:szCs w:val="24"/>
              </w:rPr>
              <w:t xml:space="preserve"> (</w:t>
            </w:r>
            <w:r>
              <w:rPr>
                <w:rFonts w:ascii="Times New Roman" w:eastAsia="Calibri" w:hAnsi="Times New Roman" w:cs="Times New Roman"/>
                <w:b/>
                <w:bCs/>
                <w:kern w:val="24"/>
                <w:sz w:val="24"/>
                <w:szCs w:val="24"/>
              </w:rPr>
              <w:t xml:space="preserve">Совместные </w:t>
            </w:r>
            <w:proofErr w:type="gramEnd"/>
          </w:p>
          <w:p w:rsidR="00313663" w:rsidRDefault="00FD0556">
            <w:pPr>
              <w:spacing w:after="0"/>
              <w:jc w:val="both"/>
              <w:textAlignment w:val="baseline"/>
              <w:rPr>
                <w:rFonts w:ascii="Times New Roman" w:eastAsia="Calibri" w:hAnsi="Times New Roman" w:cs="Times New Roman"/>
                <w:sz w:val="24"/>
                <w:szCs w:val="24"/>
                <w:lang w:val="en-US"/>
              </w:rPr>
            </w:pPr>
            <w:r>
              <w:rPr>
                <w:rFonts w:ascii="Times New Roman" w:eastAsia="Calibri" w:hAnsi="Times New Roman" w:cs="Times New Roman"/>
                <w:b/>
                <w:bCs/>
                <w:kern w:val="24"/>
                <w:sz w:val="24"/>
                <w:szCs w:val="24"/>
                <w:lang w:val="en-US"/>
              </w:rPr>
              <w:t xml:space="preserve">мероприятия, формы </w:t>
            </w:r>
          </w:p>
          <w:p w:rsidR="00313663" w:rsidRDefault="00FD0556">
            <w:pPr>
              <w:autoSpaceDE w:val="0"/>
              <w:autoSpaceDN w:val="0"/>
              <w:adjustRightInd w:val="0"/>
              <w:spacing w:after="0"/>
              <w:jc w:val="both"/>
              <w:rPr>
                <w:rFonts w:ascii="Times New Roman" w:eastAsia="Calibri" w:hAnsi="Times New Roman" w:cs="Times New Roman"/>
                <w:b/>
                <w:bCs/>
                <w:kern w:val="24"/>
                <w:sz w:val="24"/>
                <w:szCs w:val="24"/>
              </w:rPr>
            </w:pPr>
            <w:r>
              <w:rPr>
                <w:rFonts w:ascii="Times New Roman" w:eastAsia="Calibri" w:hAnsi="Times New Roman" w:cs="Times New Roman"/>
                <w:b/>
                <w:bCs/>
                <w:kern w:val="24"/>
                <w:sz w:val="24"/>
                <w:szCs w:val="24"/>
                <w:lang w:val="en-US"/>
              </w:rPr>
              <w:t>сотрудничества)</w:t>
            </w:r>
          </w:p>
        </w:tc>
        <w:tc>
          <w:tcPr>
            <w:tcW w:w="6787" w:type="dxa"/>
            <w:shd w:val="clear" w:color="auto" w:fill="auto"/>
          </w:tcPr>
          <w:p w:rsidR="00313663" w:rsidRDefault="00FD0556">
            <w:pPr>
              <w:autoSpaceDE w:val="0"/>
              <w:autoSpaceDN w:val="0"/>
              <w:adjustRightInd w:val="0"/>
              <w:spacing w:after="0" w:line="240" w:lineRule="auto"/>
              <w:ind w:left="23"/>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lastRenderedPageBreak/>
              <w:t xml:space="preserve">Участие обучающихся в различных соревнованиях, </w:t>
            </w:r>
            <w:r>
              <w:rPr>
                <w:rFonts w:ascii="Times New Roman" w:eastAsia="Calibri" w:hAnsi="Times New Roman" w:cs="Times New Roman"/>
                <w:sz w:val="24"/>
                <w:szCs w:val="24"/>
              </w:rPr>
              <w:lastRenderedPageBreak/>
              <w:t>проводимых на базе Дворца спорта</w:t>
            </w:r>
            <w:proofErr w:type="gramEnd"/>
          </w:p>
          <w:p w:rsidR="00313663" w:rsidRDefault="00FD0556">
            <w:pPr>
              <w:autoSpaceDE w:val="0"/>
              <w:autoSpaceDN w:val="0"/>
              <w:adjustRightInd w:val="0"/>
              <w:spacing w:after="0" w:line="240" w:lineRule="auto"/>
              <w:ind w:left="23"/>
              <w:jc w:val="both"/>
              <w:rPr>
                <w:rFonts w:ascii="Times New Roman" w:eastAsia="Calibri" w:hAnsi="Times New Roman" w:cs="Times New Roman"/>
                <w:sz w:val="24"/>
                <w:szCs w:val="24"/>
              </w:rPr>
            </w:pPr>
            <w:r>
              <w:rPr>
                <w:rFonts w:ascii="Times New Roman" w:eastAsia="Calibri" w:hAnsi="Times New Roman" w:cs="Times New Roman"/>
                <w:sz w:val="24"/>
                <w:szCs w:val="24"/>
              </w:rPr>
              <w:t>Сотрудничество с</w:t>
            </w:r>
            <w:proofErr w:type="gramStart"/>
            <w:r>
              <w:rPr>
                <w:rFonts w:ascii="Times New Roman" w:eastAsia="Calibri" w:hAnsi="Times New Roman" w:cs="Times New Roman"/>
                <w:sz w:val="24"/>
                <w:szCs w:val="24"/>
              </w:rPr>
              <w:t xml:space="preserve"> Д</w:t>
            </w:r>
            <w:proofErr w:type="gramEnd"/>
            <w:r>
              <w:rPr>
                <w:rFonts w:ascii="Times New Roman" w:eastAsia="Calibri" w:hAnsi="Times New Roman" w:cs="Times New Roman"/>
                <w:sz w:val="24"/>
                <w:szCs w:val="24"/>
              </w:rPr>
              <w:t xml:space="preserve">/с по преемственности </w:t>
            </w:r>
          </w:p>
          <w:p w:rsidR="00313663" w:rsidRDefault="00FD0556">
            <w:pPr>
              <w:autoSpaceDE w:val="0"/>
              <w:autoSpaceDN w:val="0"/>
              <w:adjustRightInd w:val="0"/>
              <w:spacing w:after="0" w:line="240" w:lineRule="auto"/>
              <w:ind w:left="23"/>
              <w:jc w:val="both"/>
              <w:rPr>
                <w:rFonts w:ascii="Times New Roman" w:eastAsia="Calibri" w:hAnsi="Times New Roman" w:cs="Times New Roman"/>
                <w:sz w:val="24"/>
                <w:szCs w:val="24"/>
              </w:rPr>
            </w:pPr>
            <w:r>
              <w:rPr>
                <w:rFonts w:ascii="Times New Roman" w:eastAsia="Calibri" w:hAnsi="Times New Roman" w:cs="Times New Roman"/>
                <w:sz w:val="24"/>
                <w:szCs w:val="24"/>
              </w:rPr>
              <w:t>Участие в экологических мероприятиях на базе ЦВР п</w:t>
            </w:r>
            <w:proofErr w:type="gramStart"/>
            <w:r>
              <w:rPr>
                <w:rFonts w:ascii="Times New Roman" w:eastAsia="Calibri" w:hAnsi="Times New Roman" w:cs="Times New Roman"/>
                <w:sz w:val="24"/>
                <w:szCs w:val="24"/>
              </w:rPr>
              <w:t>.В</w:t>
            </w:r>
            <w:proofErr w:type="gramEnd"/>
            <w:r>
              <w:rPr>
                <w:rFonts w:ascii="Times New Roman" w:eastAsia="Calibri" w:hAnsi="Times New Roman" w:cs="Times New Roman"/>
                <w:sz w:val="24"/>
                <w:szCs w:val="24"/>
              </w:rPr>
              <w:t>анино, ЦВР «Радуга»</w:t>
            </w:r>
          </w:p>
        </w:tc>
      </w:tr>
      <w:tr w:rsidR="00313663">
        <w:tc>
          <w:tcPr>
            <w:tcW w:w="3352" w:type="dxa"/>
            <w:shd w:val="clear" w:color="auto" w:fill="auto"/>
          </w:tcPr>
          <w:p w:rsidR="00313663" w:rsidRDefault="00FD0556">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3.Эффективная организация  физкультурно – оздоровительной работы</w:t>
            </w:r>
          </w:p>
        </w:tc>
        <w:tc>
          <w:tcPr>
            <w:tcW w:w="6787" w:type="dxa"/>
            <w:shd w:val="clear" w:color="auto" w:fill="auto"/>
          </w:tcPr>
          <w:p w:rsidR="00313663" w:rsidRDefault="00FD0556">
            <w:pPr>
              <w:tabs>
                <w:tab w:val="left" w:pos="6801"/>
              </w:tabs>
              <w:autoSpaceDE w:val="0"/>
              <w:autoSpaceDN w:val="0"/>
              <w:adjustRightInd w:val="0"/>
              <w:spacing w:after="0" w:line="240" w:lineRule="auto"/>
              <w:ind w:left="13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ОВЗ и формирование культуры здоровья. Сложившаяся система включает:</w:t>
            </w:r>
          </w:p>
          <w:p w:rsidR="00313663" w:rsidRDefault="00FD0556">
            <w:pPr>
              <w:numPr>
                <w:ilvl w:val="0"/>
                <w:numId w:val="89"/>
              </w:numPr>
              <w:tabs>
                <w:tab w:val="left" w:pos="423"/>
                <w:tab w:val="left" w:pos="6801"/>
              </w:tabs>
              <w:spacing w:after="0" w:line="240" w:lineRule="auto"/>
              <w:ind w:left="139"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полноценную и эффективную работу с </w:t>
            </w:r>
            <w:proofErr w:type="gramStart"/>
            <w:r>
              <w:rPr>
                <w:rFonts w:ascii="Times New Roman" w:eastAsia="Calibri" w:hAnsi="Times New Roman" w:cs="Times New Roman"/>
                <w:sz w:val="24"/>
                <w:szCs w:val="24"/>
              </w:rPr>
              <w:t>обучающимися</w:t>
            </w:r>
            <w:proofErr w:type="gramEnd"/>
            <w:r>
              <w:rPr>
                <w:rFonts w:ascii="Times New Roman" w:eastAsia="Calibri" w:hAnsi="Times New Roman" w:cs="Times New Roman"/>
                <w:sz w:val="24"/>
                <w:szCs w:val="24"/>
              </w:rPr>
              <w:t xml:space="preserve"> всех групп здоровья (на уроках физкультуры, в секциях и т. п.);</w:t>
            </w:r>
          </w:p>
          <w:p w:rsidR="00313663" w:rsidRDefault="00FD0556">
            <w:pPr>
              <w:numPr>
                <w:ilvl w:val="0"/>
                <w:numId w:val="89"/>
              </w:numPr>
              <w:tabs>
                <w:tab w:val="left" w:pos="423"/>
                <w:tab w:val="left" w:pos="6801"/>
              </w:tabs>
              <w:spacing w:after="0" w:line="240" w:lineRule="auto"/>
              <w:ind w:left="139"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313663" w:rsidRDefault="00FD0556">
            <w:pPr>
              <w:numPr>
                <w:ilvl w:val="0"/>
                <w:numId w:val="89"/>
              </w:numPr>
              <w:tabs>
                <w:tab w:val="left" w:pos="423"/>
                <w:tab w:val="left" w:pos="6801"/>
              </w:tabs>
              <w:spacing w:after="0" w:line="240" w:lineRule="auto"/>
              <w:ind w:left="139"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313663" w:rsidRDefault="00FD0556">
            <w:pPr>
              <w:numPr>
                <w:ilvl w:val="0"/>
                <w:numId w:val="89"/>
              </w:numPr>
              <w:tabs>
                <w:tab w:val="left" w:pos="423"/>
                <w:tab w:val="left" w:pos="6801"/>
              </w:tabs>
              <w:spacing w:after="0" w:line="240" w:lineRule="auto"/>
              <w:ind w:left="139"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организацию работы спортивных секций и создание условий для их эффективного функционирования;</w:t>
            </w:r>
          </w:p>
          <w:p w:rsidR="00313663" w:rsidRDefault="00FD0556">
            <w:pPr>
              <w:numPr>
                <w:ilvl w:val="0"/>
                <w:numId w:val="89"/>
              </w:numPr>
              <w:tabs>
                <w:tab w:val="left" w:pos="423"/>
                <w:tab w:val="left" w:pos="6801"/>
              </w:tabs>
              <w:spacing w:after="0" w:line="240" w:lineRule="auto"/>
              <w:ind w:left="139" w:hanging="14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регулярное проведение спортивно-оздоровительных мероприятий (Малые олимпийские игры по 4-х </w:t>
            </w:r>
            <w:proofErr w:type="gramStart"/>
            <w:r>
              <w:rPr>
                <w:rFonts w:ascii="Times New Roman" w:eastAsia="Calibri" w:hAnsi="Times New Roman" w:cs="Times New Roman"/>
                <w:sz w:val="24"/>
                <w:szCs w:val="24"/>
              </w:rPr>
              <w:t>-б</w:t>
            </w:r>
            <w:proofErr w:type="gramEnd"/>
            <w:r>
              <w:rPr>
                <w:rFonts w:ascii="Times New Roman" w:eastAsia="Calibri" w:hAnsi="Times New Roman" w:cs="Times New Roman"/>
                <w:sz w:val="24"/>
                <w:szCs w:val="24"/>
              </w:rPr>
              <w:t>орью, Весёлые старты с детскими , Дни здоровья, походы, соревнования и конкурсы различного уровня)</w:t>
            </w:r>
          </w:p>
        </w:tc>
      </w:tr>
      <w:tr w:rsidR="00313663">
        <w:trPr>
          <w:trHeight w:val="1695"/>
        </w:trPr>
        <w:tc>
          <w:tcPr>
            <w:tcW w:w="3352" w:type="dxa"/>
            <w:shd w:val="clear" w:color="auto" w:fill="auto"/>
          </w:tcPr>
          <w:p w:rsidR="00313663" w:rsidRDefault="00FD0556">
            <w:pPr>
              <w:spacing w:line="240" w:lineRule="auto"/>
              <w:jc w:val="both"/>
              <w:rPr>
                <w:rFonts w:ascii="Times New Roman" w:eastAsia="Calibri" w:hAnsi="Times New Roman" w:cs="Times New Roman"/>
                <w:b/>
                <w:lang w:val="en-US"/>
              </w:rPr>
            </w:pPr>
            <w:r>
              <w:rPr>
                <w:rFonts w:ascii="Times New Roman" w:eastAsia="Calibri" w:hAnsi="Times New Roman" w:cs="Times New Roman"/>
                <w:b/>
                <w:lang w:val="en-US"/>
              </w:rPr>
              <w:t>4.Реализация дополнительных образовательных программ</w:t>
            </w:r>
          </w:p>
        </w:tc>
        <w:tc>
          <w:tcPr>
            <w:tcW w:w="6787" w:type="dxa"/>
            <w:shd w:val="clear" w:color="auto" w:fill="auto"/>
          </w:tcPr>
          <w:p w:rsidR="00313663" w:rsidRDefault="00FD0556">
            <w:pPr>
              <w:tabs>
                <w:tab w:val="left" w:pos="680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-дополнительная образовательная  программа по внеурочной деятельности спортивно-оздоровительного направления «Плавание», направленная на  формирование  ценности здоровья  и   здорового   образа   жизни, которые предусматривают разные формы организации занятий;</w:t>
            </w:r>
          </w:p>
          <w:p w:rsidR="00313663" w:rsidRDefault="00313663">
            <w:pPr>
              <w:tabs>
                <w:tab w:val="left" w:pos="6801"/>
              </w:tabs>
              <w:spacing w:after="0" w:line="240" w:lineRule="auto"/>
              <w:jc w:val="both"/>
              <w:rPr>
                <w:rFonts w:ascii="Times New Roman" w:eastAsia="Calibri" w:hAnsi="Times New Roman" w:cs="Times New Roman"/>
                <w:sz w:val="8"/>
                <w:szCs w:val="8"/>
              </w:rPr>
            </w:pPr>
          </w:p>
          <w:p w:rsidR="00313663" w:rsidRDefault="00FD0556">
            <w:pPr>
              <w:tabs>
                <w:tab w:val="left" w:pos="680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-дополнительная образовательная  программа по внеурочной деятельности коррекционного направления «Ритмика», направлена на улучшение общей координации,  внимания, состояние нервной системы, речи, развития  коммуникативности у учащихся. </w:t>
            </w:r>
            <w:r>
              <w:rPr>
                <w:rFonts w:ascii="Times New Roman" w:eastAsia="Calibri" w:hAnsi="Times New Roman" w:cs="Times New Roman"/>
                <w:sz w:val="24"/>
                <w:szCs w:val="24"/>
                <w:lang w:val="en-US"/>
              </w:rPr>
              <w:t>Развивает у детей чувство ритма.</w:t>
            </w:r>
          </w:p>
        </w:tc>
      </w:tr>
      <w:tr w:rsidR="00313663">
        <w:trPr>
          <w:trHeight w:val="2658"/>
        </w:trPr>
        <w:tc>
          <w:tcPr>
            <w:tcW w:w="3352" w:type="dxa"/>
            <w:shd w:val="clear" w:color="auto" w:fill="auto"/>
          </w:tcPr>
          <w:p w:rsidR="00313663" w:rsidRDefault="00FD0556">
            <w:pPr>
              <w:tabs>
                <w:tab w:val="left" w:pos="424"/>
              </w:tabs>
              <w:spacing w:line="240" w:lineRule="auto"/>
              <w:jc w:val="both"/>
              <w:rPr>
                <w:rFonts w:ascii="Times New Roman" w:eastAsia="Calibri" w:hAnsi="Times New Roman" w:cs="Times New Roman"/>
                <w:b/>
                <w:lang w:val="en-US"/>
              </w:rPr>
            </w:pPr>
            <w:r>
              <w:rPr>
                <w:rFonts w:ascii="Times New Roman" w:eastAsia="Calibri" w:hAnsi="Times New Roman" w:cs="Times New Roman"/>
                <w:b/>
                <w:lang w:val="en-US"/>
              </w:rPr>
              <w:t>5.Просветительская работа с родителями</w:t>
            </w:r>
          </w:p>
          <w:p w:rsidR="00313663" w:rsidRDefault="00313663">
            <w:pPr>
              <w:jc w:val="both"/>
              <w:rPr>
                <w:rFonts w:ascii="Times New Roman" w:eastAsia="Calibri" w:hAnsi="Times New Roman" w:cs="Times New Roman"/>
                <w:b/>
                <w:lang w:val="en-US"/>
              </w:rPr>
            </w:pPr>
          </w:p>
        </w:tc>
        <w:tc>
          <w:tcPr>
            <w:tcW w:w="6787" w:type="dxa"/>
            <w:shd w:val="clear" w:color="auto" w:fill="auto"/>
          </w:tcPr>
          <w:p w:rsidR="00313663" w:rsidRDefault="00FD0556">
            <w:pPr>
              <w:tabs>
                <w:tab w:val="left" w:pos="6801"/>
              </w:tabs>
              <w:autoSpaceDE w:val="0"/>
              <w:autoSpaceDN w:val="0"/>
              <w:adjustRightInd w:val="0"/>
              <w:spacing w:after="0" w:line="240" w:lineRule="auto"/>
              <w:ind w:left="-3"/>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-Складывающаяся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 </w:t>
            </w:r>
          </w:p>
          <w:p w:rsidR="00313663" w:rsidRDefault="00FD0556">
            <w:pPr>
              <w:tabs>
                <w:tab w:val="left" w:pos="281"/>
              </w:tabs>
              <w:spacing w:line="240" w:lineRule="auto"/>
              <w:jc w:val="both"/>
              <w:textAlignment w:val="baseline"/>
              <w:rPr>
                <w:rFonts w:ascii="Times New Roman" w:eastAsia="Calibri" w:hAnsi="Times New Roman" w:cs="Times New Roman"/>
                <w:bCs/>
                <w:kern w:val="24"/>
                <w:sz w:val="24"/>
                <w:szCs w:val="24"/>
              </w:rPr>
            </w:pPr>
            <w:r>
              <w:rPr>
                <w:rFonts w:ascii="Times New Roman" w:eastAsia="Calibri" w:hAnsi="Times New Roman" w:cs="Times New Roman"/>
                <w:bCs/>
                <w:kern w:val="24"/>
                <w:sz w:val="24"/>
                <w:szCs w:val="24"/>
              </w:rPr>
              <w:t xml:space="preserve">-Просвещение родителей по вопросам здоровьесбережения </w:t>
            </w:r>
            <w:r>
              <w:rPr>
                <w:rFonts w:ascii="Times New Roman" w:eastAsia="Calibri" w:hAnsi="Times New Roman" w:cs="Times New Roman"/>
                <w:sz w:val="24"/>
                <w:szCs w:val="24"/>
              </w:rPr>
              <w:t xml:space="preserve">(проведение соответствующих лекций, семинаров, круглых столов и т. п.); </w:t>
            </w:r>
          </w:p>
          <w:p w:rsidR="00313663" w:rsidRDefault="00FD0556">
            <w:pPr>
              <w:tabs>
                <w:tab w:val="left" w:pos="6801"/>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tc>
      </w:tr>
    </w:tbl>
    <w:p w:rsidR="00313663" w:rsidRDefault="00313663">
      <w:pPr>
        <w:autoSpaceDE w:val="0"/>
        <w:autoSpaceDN w:val="0"/>
        <w:adjustRightInd w:val="0"/>
        <w:spacing w:after="0" w:line="240" w:lineRule="auto"/>
        <w:jc w:val="both"/>
        <w:rPr>
          <w:rFonts w:ascii="Times New Roman" w:eastAsia="Times New Roman" w:hAnsi="Times New Roman" w:cs="Times New Roman"/>
          <w:b/>
          <w:sz w:val="28"/>
          <w:szCs w:val="28"/>
        </w:rPr>
      </w:pPr>
    </w:p>
    <w:p w:rsidR="00313663" w:rsidRDefault="00FD0556">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313663" w:rsidRDefault="00FD0556">
      <w:pPr>
        <w:spacing w:after="0" w:line="240" w:lineRule="auto"/>
        <w:ind w:left="-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 xml:space="preserve">Основные результаты реализации программы  формирования </w:t>
      </w:r>
      <w:r>
        <w:rPr>
          <w:rFonts w:ascii="Times New Roman" w:eastAsia="Times New Roman" w:hAnsi="Times New Roman" w:cs="Times New Roman"/>
          <w:bCs/>
          <w:iCs/>
          <w:sz w:val="24"/>
          <w:szCs w:val="24"/>
        </w:rPr>
        <w:t>экологической</w:t>
      </w:r>
      <w:r>
        <w:rPr>
          <w:rFonts w:ascii="Times New Roman" w:eastAsia="Times New Roman" w:hAnsi="Times New Roman" w:cs="Times New Roman"/>
          <w:b/>
          <w:bCs/>
          <w:iCs/>
          <w:sz w:val="24"/>
          <w:szCs w:val="24"/>
        </w:rPr>
        <w:t xml:space="preserve"> </w:t>
      </w:r>
      <w:r>
        <w:rPr>
          <w:rFonts w:ascii="Times New Roman" w:eastAsia="Times New Roman" w:hAnsi="Times New Roman" w:cs="Times New Roman"/>
          <w:sz w:val="24"/>
          <w:szCs w:val="24"/>
        </w:rPr>
        <w:t>культуры, здорового и безопасного образа жизни обучающихся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обучающихся и т.п.</w:t>
      </w:r>
    </w:p>
    <w:p w:rsidR="00313663" w:rsidRDefault="00313663">
      <w:pPr>
        <w:spacing w:after="0" w:line="240" w:lineRule="auto"/>
        <w:ind w:left="-284"/>
        <w:jc w:val="both"/>
        <w:rPr>
          <w:rFonts w:ascii="Times New Roman" w:eastAsia="Times New Roman" w:hAnsi="Times New Roman" w:cs="Times New Roman"/>
          <w:sz w:val="10"/>
          <w:szCs w:val="10"/>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35"/>
        <w:gridCol w:w="5005"/>
        <w:gridCol w:w="2391"/>
        <w:gridCol w:w="1975"/>
      </w:tblGrid>
      <w:tr w:rsidR="00313663">
        <w:tc>
          <w:tcPr>
            <w:tcW w:w="835" w:type="dxa"/>
            <w:tcBorders>
              <w:bottom w:val="single" w:sz="4" w:space="0" w:color="auto"/>
            </w:tcBorders>
            <w:shd w:val="clear" w:color="auto" w:fill="E0E0E0"/>
            <w:tcMar>
              <w:top w:w="0" w:type="dxa"/>
              <w:left w:w="108" w:type="dxa"/>
              <w:bottom w:w="0" w:type="dxa"/>
              <w:right w:w="108" w:type="dxa"/>
            </w:tcMar>
          </w:tcPr>
          <w:p w:rsidR="00313663" w:rsidRDefault="00FD0556">
            <w:pPr>
              <w:spacing w:line="240" w:lineRule="auto"/>
              <w:ind w:left="142"/>
              <w:jc w:val="both"/>
              <w:rPr>
                <w:rFonts w:ascii="Calibri" w:eastAsia="Times New Roman" w:hAnsi="Calibri" w:cs="Times New Roman"/>
                <w:b/>
                <w:sz w:val="26"/>
                <w:szCs w:val="26"/>
                <w:lang w:val="en-US"/>
              </w:rPr>
            </w:pPr>
            <w:r>
              <w:rPr>
                <w:rFonts w:ascii="Calibri" w:eastAsia="Times New Roman" w:hAnsi="Calibri" w:cs="Times New Roman"/>
                <w:b/>
                <w:sz w:val="26"/>
                <w:szCs w:val="26"/>
                <w:lang w:val="en-US"/>
              </w:rPr>
              <w:t>№ п/п</w:t>
            </w:r>
          </w:p>
        </w:tc>
        <w:tc>
          <w:tcPr>
            <w:tcW w:w="5005"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Процедуры мониторинга</w:t>
            </w:r>
          </w:p>
        </w:tc>
        <w:tc>
          <w:tcPr>
            <w:tcW w:w="2391"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Сроки</w:t>
            </w:r>
          </w:p>
        </w:tc>
        <w:tc>
          <w:tcPr>
            <w:tcW w:w="1975" w:type="dxa"/>
            <w:tcBorders>
              <w:bottom w:val="single" w:sz="4" w:space="0" w:color="auto"/>
            </w:tcBorders>
            <w:shd w:val="clear" w:color="auto" w:fill="FFFFFF"/>
          </w:tcPr>
          <w:p w:rsidR="00313663" w:rsidRDefault="00FD0556">
            <w:pPr>
              <w:spacing w:after="0"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Ответственные</w:t>
            </w:r>
          </w:p>
        </w:tc>
      </w:tr>
      <w:tr w:rsidR="00313663">
        <w:tc>
          <w:tcPr>
            <w:tcW w:w="835" w:type="dxa"/>
            <w:tcBorders>
              <w:bottom w:val="single" w:sz="4" w:space="0" w:color="auto"/>
            </w:tcBorders>
            <w:shd w:val="clear" w:color="auto" w:fill="E0E0E0"/>
            <w:tcMar>
              <w:top w:w="0" w:type="dxa"/>
              <w:left w:w="108" w:type="dxa"/>
              <w:bottom w:w="0" w:type="dxa"/>
              <w:right w:w="108" w:type="dxa"/>
            </w:tcMar>
          </w:tcPr>
          <w:p w:rsidR="00313663" w:rsidRDefault="00313663">
            <w:pPr>
              <w:numPr>
                <w:ilvl w:val="0"/>
                <w:numId w:val="90"/>
              </w:numPr>
              <w:spacing w:after="0" w:line="240" w:lineRule="auto"/>
              <w:contextualSpacing/>
              <w:jc w:val="both"/>
              <w:rPr>
                <w:rFonts w:ascii="Calibri" w:eastAsia="Times New Roman" w:hAnsi="Calibri" w:cs="Times New Roman"/>
                <w:sz w:val="26"/>
                <w:szCs w:val="26"/>
                <w:lang w:val="en-US"/>
              </w:rPr>
            </w:pPr>
          </w:p>
        </w:tc>
        <w:tc>
          <w:tcPr>
            <w:tcW w:w="5005"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Диспансеризация  </w:t>
            </w:r>
            <w:proofErr w:type="gramStart"/>
            <w:r>
              <w:rPr>
                <w:rFonts w:ascii="Times New Roman" w:eastAsia="Times New Roman" w:hAnsi="Times New Roman" w:cs="Times New Roman"/>
                <w:color w:val="000000"/>
                <w:sz w:val="24"/>
                <w:szCs w:val="24"/>
              </w:rPr>
              <w:t>обучающихся</w:t>
            </w:r>
            <w:proofErr w:type="gramEnd"/>
            <w:r>
              <w:rPr>
                <w:rFonts w:ascii="Times New Roman" w:eastAsia="Times New Roman" w:hAnsi="Times New Roman" w:cs="Times New Roman"/>
                <w:color w:val="000000"/>
                <w:sz w:val="24"/>
                <w:szCs w:val="24"/>
              </w:rPr>
              <w:t xml:space="preserve">. </w:t>
            </w:r>
          </w:p>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Медосмотр педагогов</w:t>
            </w:r>
          </w:p>
          <w:p w:rsidR="00313663" w:rsidRDefault="00313663">
            <w:pPr>
              <w:spacing w:after="0" w:line="240" w:lineRule="auto"/>
              <w:jc w:val="both"/>
              <w:rPr>
                <w:rFonts w:ascii="Times New Roman" w:eastAsia="Times New Roman" w:hAnsi="Times New Roman" w:cs="Times New Roman"/>
                <w:color w:val="000000"/>
                <w:sz w:val="24"/>
                <w:szCs w:val="24"/>
              </w:rPr>
            </w:pPr>
          </w:p>
          <w:p w:rsidR="00313663" w:rsidRDefault="00313663">
            <w:pPr>
              <w:spacing w:after="0" w:line="240" w:lineRule="auto"/>
              <w:jc w:val="both"/>
              <w:rPr>
                <w:rFonts w:ascii="Times New Roman" w:eastAsia="Times New Roman" w:hAnsi="Times New Roman" w:cs="Times New Roman"/>
                <w:color w:val="000000"/>
                <w:sz w:val="24"/>
                <w:szCs w:val="24"/>
              </w:rPr>
            </w:pPr>
          </w:p>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Ведение мониторинга здоровья.</w:t>
            </w:r>
          </w:p>
          <w:p w:rsidR="00313663" w:rsidRDefault="00FD055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Мониторинг физических достижений.</w:t>
            </w:r>
          </w:p>
        </w:tc>
        <w:tc>
          <w:tcPr>
            <w:tcW w:w="2391"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Февраль</w:t>
            </w:r>
          </w:p>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Май</w:t>
            </w:r>
          </w:p>
          <w:p w:rsidR="00313663" w:rsidRDefault="00313663">
            <w:pPr>
              <w:spacing w:after="0" w:line="240" w:lineRule="auto"/>
              <w:jc w:val="both"/>
              <w:rPr>
                <w:rFonts w:ascii="Times New Roman" w:eastAsia="Times New Roman" w:hAnsi="Times New Roman" w:cs="Times New Roman"/>
                <w:color w:val="000000"/>
                <w:sz w:val="24"/>
                <w:szCs w:val="24"/>
              </w:rPr>
            </w:pPr>
          </w:p>
          <w:p w:rsidR="00313663" w:rsidRDefault="00313663">
            <w:pPr>
              <w:spacing w:after="0" w:line="240" w:lineRule="auto"/>
              <w:jc w:val="both"/>
              <w:rPr>
                <w:rFonts w:ascii="Times New Roman" w:eastAsia="Times New Roman" w:hAnsi="Times New Roman" w:cs="Times New Roman"/>
                <w:color w:val="000000"/>
                <w:sz w:val="24"/>
                <w:szCs w:val="24"/>
              </w:rPr>
            </w:pPr>
          </w:p>
          <w:p w:rsidR="00313663" w:rsidRDefault="00FD0556">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shd w:val="clear" w:color="auto" w:fill="FFFFFF"/>
              </w:rPr>
              <w:t>В теч. года</w:t>
            </w:r>
          </w:p>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В теч. года</w:t>
            </w:r>
          </w:p>
        </w:tc>
        <w:tc>
          <w:tcPr>
            <w:tcW w:w="1975" w:type="dxa"/>
            <w:tcBorders>
              <w:bottom w:val="single" w:sz="4" w:space="0" w:color="auto"/>
            </w:tcBorders>
            <w:shd w:val="clear" w:color="auto" w:fill="FFFFFF"/>
          </w:tcPr>
          <w:p w:rsidR="00313663" w:rsidRDefault="00FD0556">
            <w:pPr>
              <w:spacing w:after="0" w:line="240" w:lineRule="auto"/>
              <w:ind w:left="1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узкие специалисты, врачи  детской поликлиники</w:t>
            </w:r>
          </w:p>
          <w:p w:rsidR="00313663" w:rsidRDefault="00FD0556">
            <w:pPr>
              <w:spacing w:after="0" w:line="240" w:lineRule="auto"/>
              <w:ind w:left="13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учителя физ. культуры</w:t>
            </w:r>
          </w:p>
        </w:tc>
      </w:tr>
      <w:tr w:rsidR="00313663">
        <w:trPr>
          <w:trHeight w:val="1695"/>
        </w:trPr>
        <w:tc>
          <w:tcPr>
            <w:tcW w:w="835" w:type="dxa"/>
            <w:tcBorders>
              <w:bottom w:val="single" w:sz="4" w:space="0" w:color="auto"/>
            </w:tcBorders>
            <w:shd w:val="clear" w:color="auto" w:fill="E0E0E0"/>
            <w:tcMar>
              <w:top w:w="0" w:type="dxa"/>
              <w:left w:w="108" w:type="dxa"/>
              <w:bottom w:w="0" w:type="dxa"/>
              <w:right w:w="108" w:type="dxa"/>
            </w:tcMar>
          </w:tcPr>
          <w:p w:rsidR="00313663" w:rsidRDefault="00313663">
            <w:pPr>
              <w:numPr>
                <w:ilvl w:val="0"/>
                <w:numId w:val="90"/>
              </w:numPr>
              <w:spacing w:after="0" w:line="240" w:lineRule="auto"/>
              <w:contextualSpacing/>
              <w:jc w:val="both"/>
              <w:rPr>
                <w:rFonts w:ascii="Calibri" w:eastAsia="Times New Roman" w:hAnsi="Calibri" w:cs="Times New Roman"/>
                <w:sz w:val="26"/>
                <w:szCs w:val="26"/>
              </w:rPr>
            </w:pPr>
          </w:p>
        </w:tc>
        <w:tc>
          <w:tcPr>
            <w:tcW w:w="5005"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Организация деятельности психологической службы школы:</w:t>
            </w:r>
          </w:p>
          <w:p w:rsidR="00313663" w:rsidRDefault="00FD0556">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-диагностика;</w:t>
            </w:r>
          </w:p>
          <w:p w:rsidR="00313663" w:rsidRDefault="00FD0556">
            <w:pPr>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-психологическое просвещение учителей, учащихся, родителей по организации ЗОЖ;</w:t>
            </w:r>
          </w:p>
          <w:p w:rsidR="00313663" w:rsidRDefault="00FD0556">
            <w:pPr>
              <w:spacing w:after="0" w:line="240" w:lineRule="auto"/>
              <w:ind w:left="360"/>
              <w:jc w:val="both"/>
              <w:rPr>
                <w:rFonts w:ascii="Calibri" w:eastAsia="Times New Roman" w:hAnsi="Calibri" w:cs="Times New Roman"/>
              </w:rPr>
            </w:pPr>
            <w:r>
              <w:rPr>
                <w:rFonts w:ascii="Times New Roman" w:eastAsia="Times New Roman" w:hAnsi="Times New Roman" w:cs="Times New Roman"/>
                <w:color w:val="000000"/>
                <w:sz w:val="24"/>
                <w:szCs w:val="24"/>
              </w:rPr>
              <w:t xml:space="preserve">-коррекционно – развивающая работа с учащимися с интеллектуальными нарушениями вариант 1 </w:t>
            </w:r>
          </w:p>
        </w:tc>
        <w:tc>
          <w:tcPr>
            <w:tcW w:w="2391" w:type="dxa"/>
            <w:tcBorders>
              <w:bottom w:val="single" w:sz="4" w:space="0" w:color="auto"/>
            </w:tcBorders>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shd w:val="clear" w:color="auto" w:fill="FFFFFF"/>
                <w:lang w:val="en-US"/>
              </w:rPr>
              <w:t>В теч. года</w:t>
            </w:r>
          </w:p>
        </w:tc>
        <w:tc>
          <w:tcPr>
            <w:tcW w:w="1975" w:type="dxa"/>
            <w:tcBorders>
              <w:bottom w:val="single" w:sz="4" w:space="0" w:color="auto"/>
            </w:tcBorders>
            <w:shd w:val="clear" w:color="auto" w:fill="FFFFFF"/>
          </w:tcPr>
          <w:p w:rsidR="00313663" w:rsidRDefault="00FD0556">
            <w:pPr>
              <w:spacing w:after="0" w:line="240" w:lineRule="auto"/>
              <w:ind w:left="136" w:firstLine="136"/>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Психолог</w:t>
            </w:r>
          </w:p>
        </w:tc>
      </w:tr>
      <w:tr w:rsidR="00313663">
        <w:trPr>
          <w:trHeight w:val="279"/>
        </w:trPr>
        <w:tc>
          <w:tcPr>
            <w:tcW w:w="835" w:type="dxa"/>
            <w:shd w:val="clear" w:color="auto" w:fill="E0E0E0"/>
            <w:tcMar>
              <w:top w:w="0" w:type="dxa"/>
              <w:left w:w="108" w:type="dxa"/>
              <w:bottom w:w="0" w:type="dxa"/>
              <w:right w:w="108" w:type="dxa"/>
            </w:tcMar>
          </w:tcPr>
          <w:p w:rsidR="00313663" w:rsidRDefault="00313663">
            <w:pPr>
              <w:numPr>
                <w:ilvl w:val="0"/>
                <w:numId w:val="90"/>
              </w:numPr>
              <w:spacing w:after="0" w:line="240" w:lineRule="auto"/>
              <w:contextualSpacing/>
              <w:jc w:val="both"/>
              <w:rPr>
                <w:rFonts w:ascii="Calibri" w:eastAsia="Times New Roman" w:hAnsi="Calibri" w:cs="Times New Roman"/>
                <w:color w:val="000000"/>
                <w:sz w:val="26"/>
                <w:szCs w:val="26"/>
                <w:lang w:val="en-US"/>
              </w:rPr>
            </w:pPr>
          </w:p>
        </w:tc>
        <w:tc>
          <w:tcPr>
            <w:tcW w:w="5005"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Организация деятельности логопедической службы</w:t>
            </w:r>
          </w:p>
        </w:tc>
        <w:tc>
          <w:tcPr>
            <w:tcW w:w="2391"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shd w:val="clear" w:color="auto" w:fill="FFFFFF"/>
                <w:lang w:val="en-US"/>
              </w:rPr>
              <w:t>В теч. года</w:t>
            </w:r>
          </w:p>
        </w:tc>
        <w:tc>
          <w:tcPr>
            <w:tcW w:w="1975" w:type="dxa"/>
            <w:shd w:val="clear" w:color="auto" w:fill="FFFFFF"/>
          </w:tcPr>
          <w:p w:rsidR="00313663" w:rsidRDefault="00FD0556">
            <w:pPr>
              <w:spacing w:after="0" w:line="240" w:lineRule="auto"/>
              <w:ind w:left="14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учитель-логопед</w:t>
            </w:r>
          </w:p>
        </w:tc>
      </w:tr>
      <w:tr w:rsidR="00313663">
        <w:trPr>
          <w:trHeight w:val="274"/>
        </w:trPr>
        <w:tc>
          <w:tcPr>
            <w:tcW w:w="835" w:type="dxa"/>
            <w:shd w:val="clear" w:color="auto" w:fill="E0E0E0"/>
            <w:tcMar>
              <w:top w:w="0" w:type="dxa"/>
              <w:left w:w="108" w:type="dxa"/>
              <w:bottom w:w="0" w:type="dxa"/>
              <w:right w:w="108" w:type="dxa"/>
            </w:tcMar>
          </w:tcPr>
          <w:p w:rsidR="00313663" w:rsidRDefault="00313663">
            <w:pPr>
              <w:numPr>
                <w:ilvl w:val="0"/>
                <w:numId w:val="90"/>
              </w:numPr>
              <w:spacing w:after="0" w:line="240" w:lineRule="auto"/>
              <w:contextualSpacing/>
              <w:jc w:val="both"/>
              <w:rPr>
                <w:rFonts w:ascii="Calibri" w:eastAsia="Times New Roman" w:hAnsi="Calibri" w:cs="Times New Roman"/>
                <w:color w:val="000000"/>
                <w:sz w:val="26"/>
                <w:szCs w:val="26"/>
                <w:lang w:val="en-US"/>
              </w:rPr>
            </w:pPr>
          </w:p>
        </w:tc>
        <w:tc>
          <w:tcPr>
            <w:tcW w:w="5005"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Проверка уровня компетенций обучающихся в области здоровьсбережения</w:t>
            </w:r>
          </w:p>
        </w:tc>
        <w:tc>
          <w:tcPr>
            <w:tcW w:w="2391"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В теч. года</w:t>
            </w:r>
          </w:p>
          <w:p w:rsidR="00313663" w:rsidRDefault="00FD0556">
            <w:pPr>
              <w:spacing w:after="0" w:line="24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rPr>
              <w:t>в процессе урочной и внеурочной работы, анкетирование детей и родителей</w:t>
            </w:r>
          </w:p>
        </w:tc>
        <w:tc>
          <w:tcPr>
            <w:tcW w:w="1975" w:type="dxa"/>
            <w:shd w:val="clear" w:color="auto" w:fill="FFFFFF"/>
          </w:tcPr>
          <w:p w:rsidR="00313663" w:rsidRDefault="00FD0556">
            <w:pPr>
              <w:spacing w:after="0" w:line="240" w:lineRule="auto"/>
              <w:ind w:left="142"/>
              <w:jc w:val="both"/>
              <w:rPr>
                <w:rFonts w:ascii="Times New Roman" w:eastAsia="Times New Roman" w:hAnsi="Times New Roman" w:cs="Times New Roman"/>
                <w:color w:val="000000"/>
                <w:sz w:val="24"/>
                <w:szCs w:val="24"/>
                <w:lang w:val="en-US"/>
              </w:rPr>
            </w:pPr>
            <w:proofErr w:type="gramStart"/>
            <w:r>
              <w:rPr>
                <w:rFonts w:ascii="Times New Roman" w:eastAsia="Times New Roman" w:hAnsi="Times New Roman" w:cs="Times New Roman"/>
                <w:color w:val="000000"/>
                <w:sz w:val="24"/>
                <w:szCs w:val="24"/>
                <w:lang w:val="en-US"/>
              </w:rPr>
              <w:t>учителя</w:t>
            </w:r>
            <w:proofErr w:type="gramEnd"/>
            <w:r>
              <w:rPr>
                <w:rFonts w:ascii="Times New Roman" w:eastAsia="Times New Roman" w:hAnsi="Times New Roman" w:cs="Times New Roman"/>
                <w:color w:val="000000"/>
                <w:sz w:val="24"/>
                <w:szCs w:val="24"/>
                <w:lang w:val="en-US"/>
              </w:rPr>
              <w:t>, педагоги доп. образования</w:t>
            </w:r>
          </w:p>
        </w:tc>
      </w:tr>
      <w:tr w:rsidR="00313663">
        <w:tc>
          <w:tcPr>
            <w:tcW w:w="835" w:type="dxa"/>
            <w:shd w:val="clear" w:color="auto" w:fill="E0E0E0"/>
            <w:tcMar>
              <w:top w:w="0" w:type="dxa"/>
              <w:left w:w="108" w:type="dxa"/>
              <w:bottom w:w="0" w:type="dxa"/>
              <w:right w:w="108" w:type="dxa"/>
            </w:tcMar>
          </w:tcPr>
          <w:p w:rsidR="00313663" w:rsidRDefault="00313663">
            <w:pPr>
              <w:numPr>
                <w:ilvl w:val="0"/>
                <w:numId w:val="90"/>
              </w:numPr>
              <w:spacing w:after="0" w:line="240" w:lineRule="auto"/>
              <w:contextualSpacing/>
              <w:jc w:val="both"/>
              <w:rPr>
                <w:rFonts w:ascii="Calibri" w:eastAsia="Times New Roman" w:hAnsi="Calibri" w:cs="Times New Roman"/>
                <w:sz w:val="26"/>
                <w:szCs w:val="26"/>
                <w:lang w:val="en-US"/>
              </w:rPr>
            </w:pPr>
          </w:p>
        </w:tc>
        <w:tc>
          <w:tcPr>
            <w:tcW w:w="5005"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Совершенствование материально – технической базы учреждения.</w:t>
            </w:r>
          </w:p>
        </w:tc>
        <w:tc>
          <w:tcPr>
            <w:tcW w:w="2391" w:type="dxa"/>
            <w:shd w:val="clear" w:color="auto" w:fill="FFFFFF"/>
            <w:tcMar>
              <w:top w:w="0" w:type="dxa"/>
              <w:left w:w="108" w:type="dxa"/>
              <w:bottom w:w="0" w:type="dxa"/>
              <w:right w:w="108" w:type="dxa"/>
            </w:tcMar>
          </w:tcPr>
          <w:p w:rsidR="00313663" w:rsidRDefault="00FD0556">
            <w:pPr>
              <w:spacing w:after="0" w:line="240" w:lineRule="auto"/>
              <w:jc w:val="both"/>
              <w:rPr>
                <w:rFonts w:ascii="Times New Roman" w:eastAsia="Times New Roman" w:hAnsi="Times New Roman" w:cs="Times New Roman"/>
                <w:color w:val="000000"/>
                <w:sz w:val="24"/>
                <w:szCs w:val="24"/>
                <w:shd w:val="clear" w:color="auto" w:fill="FFFFFF"/>
                <w:lang w:val="en-US"/>
              </w:rPr>
            </w:pPr>
            <w:r>
              <w:rPr>
                <w:rFonts w:ascii="Times New Roman" w:eastAsia="Times New Roman" w:hAnsi="Times New Roman" w:cs="Times New Roman"/>
                <w:color w:val="000000"/>
                <w:sz w:val="24"/>
                <w:szCs w:val="24"/>
                <w:shd w:val="clear" w:color="auto" w:fill="FFFFFF"/>
                <w:lang w:val="en-US"/>
              </w:rPr>
              <w:t>В теч. года</w:t>
            </w:r>
          </w:p>
          <w:p w:rsidR="00313663" w:rsidRDefault="00313663">
            <w:pPr>
              <w:spacing w:after="0" w:line="240" w:lineRule="auto"/>
              <w:jc w:val="both"/>
              <w:rPr>
                <w:rFonts w:ascii="Times New Roman" w:eastAsia="Times New Roman" w:hAnsi="Times New Roman" w:cs="Times New Roman"/>
                <w:sz w:val="24"/>
                <w:szCs w:val="24"/>
                <w:lang w:val="en-US"/>
              </w:rPr>
            </w:pPr>
          </w:p>
        </w:tc>
        <w:tc>
          <w:tcPr>
            <w:tcW w:w="1975" w:type="dxa"/>
            <w:shd w:val="clear" w:color="auto" w:fill="FFFFFF"/>
          </w:tcPr>
          <w:p w:rsidR="00313663" w:rsidRDefault="00FD0556">
            <w:pPr>
              <w:spacing w:after="0" w:line="240" w:lineRule="auto"/>
              <w:ind w:left="14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Администрация</w:t>
            </w:r>
          </w:p>
          <w:p w:rsidR="00313663" w:rsidRDefault="00FD0556">
            <w:pPr>
              <w:spacing w:after="0" w:line="240" w:lineRule="auto"/>
              <w:ind w:left="142"/>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школы</w:t>
            </w:r>
          </w:p>
        </w:tc>
      </w:tr>
    </w:tbl>
    <w:p w:rsidR="00313663" w:rsidRDefault="00313663">
      <w:pPr>
        <w:spacing w:after="0" w:line="240" w:lineRule="auto"/>
        <w:ind w:firstLine="426"/>
        <w:jc w:val="both"/>
        <w:rPr>
          <w:rFonts w:ascii="Times New Roman" w:eastAsia="Times New Roman" w:hAnsi="Times New Roman" w:cs="Times New Roman"/>
          <w:color w:val="000000"/>
          <w:sz w:val="12"/>
          <w:szCs w:val="12"/>
          <w:lang w:val="en-US"/>
        </w:rPr>
      </w:pPr>
    </w:p>
    <w:p w:rsidR="00313663" w:rsidRDefault="00FD0556">
      <w:pPr>
        <w:spacing w:after="0" w:line="240" w:lineRule="auto"/>
        <w:ind w:firstLine="426"/>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Развиваемые у обучающихся в образовательном процессе компетенции в области здоровьсбережения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roofErr w:type="gramEnd"/>
    </w:p>
    <w:p w:rsidR="00313663" w:rsidRDefault="00313663">
      <w:pPr>
        <w:spacing w:after="0" w:line="240" w:lineRule="auto"/>
        <w:jc w:val="both"/>
        <w:rPr>
          <w:rFonts w:ascii="Times New Roman" w:eastAsia="Times New Roman" w:hAnsi="Times New Roman" w:cs="Times New Roman"/>
          <w:b/>
          <w:sz w:val="28"/>
          <w:szCs w:val="28"/>
        </w:rPr>
      </w:pPr>
    </w:p>
    <w:p w:rsidR="00313663" w:rsidRDefault="00FD055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Критерии, показатели эффективности деятельности </w:t>
      </w:r>
    </w:p>
    <w:p w:rsidR="00313663" w:rsidRDefault="00FD0556">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образовательного учреждения в части  формирования здорового и безопасного образа жизни и экологической культуры </w:t>
      </w:r>
      <w:proofErr w:type="gramStart"/>
      <w:r>
        <w:rPr>
          <w:rFonts w:ascii="Times New Roman" w:eastAsia="Times New Roman" w:hAnsi="Times New Roman" w:cs="Times New Roman"/>
          <w:b/>
          <w:sz w:val="24"/>
          <w:szCs w:val="24"/>
        </w:rPr>
        <w:t>обучающихся</w:t>
      </w:r>
      <w:proofErr w:type="gramEnd"/>
      <w:r>
        <w:rPr>
          <w:rFonts w:ascii="Times New Roman" w:eastAsia="Times New Roman" w:hAnsi="Times New Roman" w:cs="Times New Roman"/>
          <w:b/>
          <w:sz w:val="24"/>
          <w:szCs w:val="24"/>
        </w:rPr>
        <w:t xml:space="preserve"> </w:t>
      </w:r>
    </w:p>
    <w:p w:rsidR="00313663" w:rsidRDefault="00FD0556">
      <w:pPr>
        <w:numPr>
          <w:ilvl w:val="0"/>
          <w:numId w:val="91"/>
        </w:numPr>
        <w:tabs>
          <w:tab w:val="left"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Создание банка данных о</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группах здоровья  каждого обучающегося на</w:t>
      </w:r>
      <w:r>
        <w:rPr>
          <w:rFonts w:ascii="Times New Roman" w:eastAsia="Times New Roman" w:hAnsi="Times New Roman" w:cs="Times New Roman"/>
          <w:sz w:val="24"/>
          <w:szCs w:val="24"/>
          <w:lang w:val="en-US"/>
        </w:rPr>
        <w:t> </w:t>
      </w:r>
      <w:r>
        <w:rPr>
          <w:rFonts w:ascii="Times New Roman" w:eastAsia="Times New Roman" w:hAnsi="Times New Roman" w:cs="Times New Roman"/>
          <w:sz w:val="24"/>
          <w:szCs w:val="24"/>
        </w:rPr>
        <w:t>всех ступенях образования, который будет использоваться для совершенствования модели медико - педагогического сопровождения обучающихся.</w:t>
      </w:r>
    </w:p>
    <w:p w:rsidR="00313663" w:rsidRDefault="00FD0556">
      <w:pPr>
        <w:numPr>
          <w:ilvl w:val="0"/>
          <w:numId w:val="91"/>
        </w:numPr>
        <w:tabs>
          <w:tab w:val="left"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Сформированность у обучающихся навыков здорового образа жизни, повышающих успешность обучения и воспитания.</w:t>
      </w:r>
    </w:p>
    <w:p w:rsidR="00313663" w:rsidRDefault="00FD0556">
      <w:pPr>
        <w:numPr>
          <w:ilvl w:val="0"/>
          <w:numId w:val="91"/>
        </w:numPr>
        <w:tabs>
          <w:tab w:val="left"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Стабилизация здоровья детей, снижение количества случаев травматизма в школе и дома. </w:t>
      </w:r>
    </w:p>
    <w:p w:rsidR="00313663" w:rsidRDefault="00FD0556">
      <w:pPr>
        <w:numPr>
          <w:ilvl w:val="0"/>
          <w:numId w:val="91"/>
        </w:numPr>
        <w:tabs>
          <w:tab w:val="left" w:pos="284"/>
        </w:tabs>
        <w:spacing w:after="0" w:line="240" w:lineRule="auto"/>
        <w:ind w:left="284"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Снижение  заболеваемости всех участников образовательного процесса.</w:t>
      </w:r>
    </w:p>
    <w:p w:rsidR="00313663" w:rsidRDefault="00FD0556">
      <w:pPr>
        <w:numPr>
          <w:ilvl w:val="0"/>
          <w:numId w:val="91"/>
        </w:numPr>
        <w:tabs>
          <w:tab w:val="clear" w:pos="720"/>
          <w:tab w:val="left" w:pos="0"/>
          <w:tab w:val="left" w:pos="284"/>
        </w:tabs>
        <w:spacing w:after="0" w:line="240" w:lineRule="auto"/>
        <w:ind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Повышение  уровня знаний обучающихся  по вопросам здоровья и его сохранения</w:t>
      </w:r>
    </w:p>
    <w:p w:rsidR="00313663" w:rsidRDefault="00313663">
      <w:pPr>
        <w:spacing w:after="0" w:line="240" w:lineRule="auto"/>
        <w:jc w:val="both"/>
        <w:rPr>
          <w:rFonts w:ascii="Times New Roman" w:eastAsia="Times New Roman" w:hAnsi="Times New Roman" w:cs="Times New Roman"/>
          <w:sz w:val="24"/>
          <w:szCs w:val="24"/>
        </w:rPr>
      </w:pPr>
    </w:p>
    <w:p w:rsidR="00313663" w:rsidRDefault="00313663">
      <w:pPr>
        <w:spacing w:after="0" w:line="240" w:lineRule="auto"/>
        <w:jc w:val="both"/>
        <w:rPr>
          <w:rFonts w:ascii="Times New Roman" w:eastAsia="Times New Roman" w:hAnsi="Times New Roman" w:cs="Times New Roman"/>
          <w:sz w:val="24"/>
          <w:szCs w:val="24"/>
        </w:rPr>
      </w:pPr>
    </w:p>
    <w:p w:rsidR="00313663" w:rsidRDefault="00313663">
      <w:pPr>
        <w:framePr w:w="274" w:h="71" w:hRule="exact" w:wrap="auto" w:vAnchor="text" w:hAnchor="page" w:x="11906" w:y="1159"/>
        <w:shd w:val="clear" w:color="auto" w:fill="FFFFFF"/>
        <w:autoSpaceDE w:val="0"/>
        <w:autoSpaceDN w:val="0"/>
        <w:adjustRightInd w:val="0"/>
        <w:spacing w:after="0" w:line="240" w:lineRule="auto"/>
        <w:jc w:val="both"/>
        <w:rPr>
          <w:rFonts w:ascii="Times New Roman" w:eastAsia="Times New Roman" w:hAnsi="Times New Roman" w:cs="Times New Roman"/>
          <w:b/>
          <w:sz w:val="28"/>
          <w:szCs w:val="28"/>
          <w:lang w:eastAsia="ru-RU"/>
        </w:rPr>
        <w:sectPr w:rsidR="00313663">
          <w:footerReference w:type="default" r:id="rId11"/>
          <w:type w:val="continuous"/>
          <w:pgSz w:w="11906" w:h="16838"/>
          <w:pgMar w:top="709" w:right="707" w:bottom="426" w:left="1276" w:header="708" w:footer="573" w:gutter="0"/>
          <w:cols w:space="708"/>
          <w:titlePg/>
          <w:docGrid w:linePitch="360"/>
        </w:sectPr>
      </w:pPr>
    </w:p>
    <w:p w:rsidR="00FD0556" w:rsidRDefault="00FD0556">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rPr>
      </w:pPr>
    </w:p>
    <w:p w:rsidR="00313663" w:rsidRDefault="00FD0556">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План мероприятий, направленных на формирование здорового образа жизни </w:t>
      </w:r>
    </w:p>
    <w:p w:rsidR="00313663" w:rsidRDefault="00313663">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10"/>
          <w:szCs w:val="10"/>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27"/>
        <w:gridCol w:w="4110"/>
        <w:gridCol w:w="1842"/>
        <w:gridCol w:w="2269"/>
      </w:tblGrid>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п/п</w:t>
            </w:r>
          </w:p>
        </w:tc>
        <w:tc>
          <w:tcPr>
            <w:tcW w:w="2127"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Мероприятие</w:t>
            </w:r>
          </w:p>
        </w:tc>
        <w:tc>
          <w:tcPr>
            <w:tcW w:w="4110"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Цель и задачи</w:t>
            </w:r>
          </w:p>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мероприятия</w:t>
            </w:r>
          </w:p>
        </w:tc>
        <w:tc>
          <w:tcPr>
            <w:tcW w:w="1842"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Форма проведения</w:t>
            </w:r>
          </w:p>
        </w:tc>
        <w:tc>
          <w:tcPr>
            <w:tcW w:w="2269"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Идеология мероприятия</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p>
        </w:tc>
        <w:tc>
          <w:tcPr>
            <w:tcW w:w="2127"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Здоровье -бесценное богатство</w:t>
            </w:r>
          </w:p>
        </w:tc>
        <w:tc>
          <w:tcPr>
            <w:tcW w:w="4110"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Формировать у учащихся ценностных установок на здоровый образ жизни. </w:t>
            </w:r>
            <w:r>
              <w:rPr>
                <w:rFonts w:ascii="Times New Roman" w:eastAsia="Calibri" w:hAnsi="Times New Roman" w:cs="Times New Roman"/>
                <w:sz w:val="24"/>
                <w:szCs w:val="24"/>
                <w:lang w:val="en-US"/>
              </w:rPr>
              <w:t>Профилактика вредных привычек.</w:t>
            </w:r>
          </w:p>
        </w:tc>
        <w:tc>
          <w:tcPr>
            <w:tcW w:w="1842" w:type="dxa"/>
            <w:shd w:val="clear" w:color="auto" w:fill="auto"/>
          </w:tcPr>
          <w:p w:rsidR="00313663" w:rsidRDefault="00FD0556">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Классный час </w:t>
            </w:r>
          </w:p>
        </w:tc>
        <w:tc>
          <w:tcPr>
            <w:tcW w:w="2269" w:type="dxa"/>
            <w:shd w:val="clear" w:color="auto" w:fill="auto"/>
          </w:tcPr>
          <w:p w:rsidR="00313663" w:rsidRDefault="00FD0556">
            <w:pPr>
              <w:spacing w:after="0" w:line="240" w:lineRule="auto"/>
              <w:ind w:right="8"/>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 xml:space="preserve">Приведена беседа о личной гигиене человека, о вредных привычках. </w:t>
            </w:r>
            <w:r>
              <w:rPr>
                <w:rFonts w:ascii="Times New Roman" w:eastAsia="Calibri" w:hAnsi="Times New Roman" w:cs="Times New Roman"/>
                <w:sz w:val="24"/>
                <w:szCs w:val="24"/>
                <w:lang w:val="en-US"/>
              </w:rPr>
              <w:t xml:space="preserve">С учениками проводится беседа о сочетании труда и отдыха. </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2</w:t>
            </w:r>
          </w:p>
        </w:tc>
        <w:tc>
          <w:tcPr>
            <w:tcW w:w="2127"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«Мы за здоровый образ  жизни»</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sz w:val="24"/>
                <w:szCs w:val="24"/>
              </w:rPr>
              <w:t>Формировать у учащихся стремление к здоровому образу жизни</w:t>
            </w:r>
          </w:p>
        </w:tc>
        <w:tc>
          <w:tcPr>
            <w:tcW w:w="1842"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Конкурс классных уголков, массовая зарядка</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Утверждение здорового образа жизни, выработка теоретических знаний о здоровом образе жизни.</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3</w:t>
            </w:r>
          </w:p>
        </w:tc>
        <w:tc>
          <w:tcPr>
            <w:tcW w:w="2127"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Влияние телевизора и компьютера на детей.</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Объяснить положительное и отрицательное влияние телевизора (телевидения)  и компьютера. </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Родительское собрание. Классный час.</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Дети, много времени проводящие перед голубым экраном, отстают по физическим и психическим показателям от своих сверстников</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4</w:t>
            </w:r>
          </w:p>
        </w:tc>
        <w:tc>
          <w:tcPr>
            <w:tcW w:w="2127"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Витамины, необходимые в зимний период.</w:t>
            </w:r>
          </w:p>
        </w:tc>
        <w:tc>
          <w:tcPr>
            <w:tcW w:w="4110"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rPr>
              <w:t xml:space="preserve">Объяснить причины потребности организма в необходимых витаминах в зимний период. </w:t>
            </w:r>
            <w:r>
              <w:rPr>
                <w:rFonts w:ascii="Times New Roman" w:eastAsia="Calibri" w:hAnsi="Times New Roman" w:cs="Times New Roman"/>
                <w:lang w:val="en-US"/>
              </w:rPr>
              <w:t>Закрепить знания о необходимости витаминов для организма.</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Классный час </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Наши зимы отличаются резкой сменой температур, что болезненно сказывается на организме, особенно ослабленным авитаминозом.</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5</w:t>
            </w:r>
          </w:p>
        </w:tc>
        <w:tc>
          <w:tcPr>
            <w:tcW w:w="2127"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«Вредная» пища.</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Продолжать формировать бережное отношение к своему здоровью, умение правильно выбирать продукты, знать их составляющие. </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Классный час </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…в чьем рационе было много овощей, фруктов, цельного зерна, нежирных продуктов, рыбы и птицы, обладали более высокой продолжительностью жизни, и прожили дольше тех, в чьем рационе оказалось много лишних жиров и сахара.</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6</w:t>
            </w:r>
          </w:p>
        </w:tc>
        <w:tc>
          <w:tcPr>
            <w:tcW w:w="2127"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Семья без табака!</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На доступных примерах рассказать о вреде курения и влиянии табачного дыма на пассивного курильщика.</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Родительское собрание. Классный час.</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Утверждение здорового образа жизни, выработка теоретических знаний о здоровом образе жизни.</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7</w:t>
            </w:r>
          </w:p>
        </w:tc>
        <w:tc>
          <w:tcPr>
            <w:tcW w:w="2127"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«Путешествие в город чистоты и порядка»</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В игровой форме доказать младшим школьникам необходимость соблюдения элементарных норм и правил гигиены, </w:t>
            </w:r>
            <w:r>
              <w:rPr>
                <w:rFonts w:ascii="Times New Roman" w:eastAsia="Calibri" w:hAnsi="Times New Roman" w:cs="Times New Roman"/>
              </w:rPr>
              <w:lastRenderedPageBreak/>
              <w:t>выполнение которых способствует сохранению и укреплению здоровья человека.</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lastRenderedPageBreak/>
              <w:t>Классный час</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Люди с древних времен говорят: «Чистота-залог </w:t>
            </w:r>
            <w:r>
              <w:rPr>
                <w:rFonts w:ascii="Times New Roman" w:eastAsia="Calibri" w:hAnsi="Times New Roman" w:cs="Times New Roman"/>
              </w:rPr>
              <w:lastRenderedPageBreak/>
              <w:t>здоровья». Каждый человек хочет, чтобы его ребенок был здоровым.</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lastRenderedPageBreak/>
              <w:t>8</w:t>
            </w:r>
          </w:p>
        </w:tc>
        <w:tc>
          <w:tcPr>
            <w:tcW w:w="2127"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Полноценное питание – залог здоровья.</w:t>
            </w:r>
          </w:p>
        </w:tc>
        <w:tc>
          <w:tcPr>
            <w:tcW w:w="4110"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учить устанавливать взаимосвязь между ценностью продукта и физическим развитием; Воспитывать навыки культуры и гигиены правильного питания. </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Классный час </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 xml:space="preserve">Правильное питание может стать профилактикой хронических заболеваний, таких как </w:t>
            </w:r>
            <w:proofErr w:type="gramStart"/>
            <w:r>
              <w:rPr>
                <w:rFonts w:ascii="Times New Roman" w:eastAsia="Calibri" w:hAnsi="Times New Roman" w:cs="Times New Roman"/>
              </w:rPr>
              <w:t>сердечно-сосудистые</w:t>
            </w:r>
            <w:proofErr w:type="gramEnd"/>
            <w:r>
              <w:rPr>
                <w:rFonts w:ascii="Times New Roman" w:eastAsia="Calibri" w:hAnsi="Times New Roman" w:cs="Times New Roman"/>
              </w:rPr>
              <w:t xml:space="preserve"> болезни или рак. </w:t>
            </w:r>
          </w:p>
        </w:tc>
      </w:tr>
      <w:tr w:rsidR="00313663">
        <w:tc>
          <w:tcPr>
            <w:tcW w:w="675"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9</w:t>
            </w:r>
          </w:p>
        </w:tc>
        <w:tc>
          <w:tcPr>
            <w:tcW w:w="2127"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Клещи – опасность энцефалита. </w:t>
            </w:r>
          </w:p>
        </w:tc>
        <w:tc>
          <w:tcPr>
            <w:tcW w:w="4110"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rPr>
              <w:t xml:space="preserve">Объяснить необходимость мер предосторожности, препятствующих присасыванию клеща. </w:t>
            </w:r>
            <w:r>
              <w:rPr>
                <w:rFonts w:ascii="Times New Roman" w:eastAsia="Calibri" w:hAnsi="Times New Roman" w:cs="Times New Roman"/>
                <w:lang w:val="en-US"/>
              </w:rPr>
              <w:t>Познакомить со способом профилактики.</w:t>
            </w:r>
          </w:p>
        </w:tc>
        <w:tc>
          <w:tcPr>
            <w:tcW w:w="1842" w:type="dxa"/>
            <w:shd w:val="clear" w:color="auto" w:fill="auto"/>
          </w:tcPr>
          <w:p w:rsidR="00313663" w:rsidRDefault="00FD0556">
            <w:pPr>
              <w:spacing w:after="0" w:line="240" w:lineRule="auto"/>
              <w:jc w:val="both"/>
              <w:rPr>
                <w:rFonts w:ascii="Times New Roman" w:eastAsia="Calibri" w:hAnsi="Times New Roman" w:cs="Times New Roman"/>
                <w:lang w:val="en-US"/>
              </w:rPr>
            </w:pPr>
            <w:r>
              <w:rPr>
                <w:rFonts w:ascii="Times New Roman" w:eastAsia="Calibri" w:hAnsi="Times New Roman" w:cs="Times New Roman"/>
                <w:lang w:val="en-US"/>
              </w:rPr>
              <w:t xml:space="preserve">Классный час </w:t>
            </w:r>
          </w:p>
        </w:tc>
        <w:tc>
          <w:tcPr>
            <w:tcW w:w="2269" w:type="dxa"/>
            <w:shd w:val="clear" w:color="auto" w:fill="auto"/>
          </w:tcPr>
          <w:p w:rsidR="00313663" w:rsidRDefault="00FD0556">
            <w:pPr>
              <w:spacing w:after="0" w:line="240" w:lineRule="auto"/>
              <w:jc w:val="both"/>
              <w:rPr>
                <w:rFonts w:ascii="Times New Roman" w:eastAsia="Calibri" w:hAnsi="Times New Roman" w:cs="Times New Roman"/>
              </w:rPr>
            </w:pPr>
            <w:r>
              <w:rPr>
                <w:rFonts w:ascii="Times New Roman" w:eastAsia="Calibri" w:hAnsi="Times New Roman" w:cs="Times New Roman"/>
              </w:rPr>
              <w:t>Сам по себе укус клеща  не смертелен. Смертельную опасность представляет зараженный инфекцией клещ.</w:t>
            </w:r>
          </w:p>
        </w:tc>
      </w:tr>
    </w:tbl>
    <w:p w:rsidR="00313663" w:rsidRDefault="00313663">
      <w:pPr>
        <w:shd w:val="clear" w:color="auto" w:fill="FFFFFF"/>
        <w:autoSpaceDE w:val="0"/>
        <w:autoSpaceDN w:val="0"/>
        <w:adjustRightInd w:val="0"/>
        <w:spacing w:after="0" w:line="240" w:lineRule="auto"/>
        <w:ind w:firstLine="426"/>
        <w:jc w:val="both"/>
        <w:rPr>
          <w:rFonts w:ascii="Times New Roman" w:eastAsia="Times New Roman" w:hAnsi="Times New Roman" w:cs="Times New Roman"/>
          <w:b/>
          <w:sz w:val="28"/>
          <w:szCs w:val="28"/>
        </w:rPr>
        <w:sectPr w:rsidR="00313663">
          <w:footerReference w:type="default" r:id="rId12"/>
          <w:type w:val="continuous"/>
          <w:pgSz w:w="11906" w:h="16838"/>
          <w:pgMar w:top="709" w:right="851" w:bottom="709" w:left="851" w:header="708" w:footer="708" w:gutter="0"/>
          <w:cols w:space="708"/>
          <w:docGrid w:linePitch="360"/>
        </w:sectPr>
      </w:pPr>
    </w:p>
    <w:p w:rsidR="00313663" w:rsidRDefault="00313663">
      <w:pPr>
        <w:autoSpaceDE w:val="0"/>
        <w:autoSpaceDN w:val="0"/>
        <w:adjustRightInd w:val="0"/>
        <w:spacing w:after="0" w:line="360" w:lineRule="auto"/>
        <w:jc w:val="both"/>
        <w:rPr>
          <w:rFonts w:ascii="Times New Roman" w:eastAsia="Times New Roman" w:hAnsi="Times New Roman" w:cs="Times New Roman"/>
          <w:b/>
          <w:bCs/>
          <w:sz w:val="28"/>
          <w:szCs w:val="28"/>
          <w:lang w:eastAsia="ru-RU"/>
        </w:rPr>
      </w:pPr>
    </w:p>
    <w:p w:rsidR="00313663" w:rsidRDefault="00FD0556">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Психолого-педагогическая поддержка воспитательно-образовательного процесса</w:t>
      </w:r>
    </w:p>
    <w:tbl>
      <w:tblPr>
        <w:tblpPr w:leftFromText="180" w:rightFromText="180" w:vertAnchor="text" w:horzAnchor="margin" w:tblpX="392" w:tblpY="133"/>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938"/>
      </w:tblGrid>
      <w:tr w:rsidR="00313663" w:rsidTr="00973AC8">
        <w:tc>
          <w:tcPr>
            <w:tcW w:w="2802" w:type="dxa"/>
            <w:shd w:val="clear" w:color="auto" w:fill="auto"/>
          </w:tcPr>
          <w:p w:rsidR="00313663" w:rsidRDefault="00FD0556" w:rsidP="00973AC8">
            <w:pPr>
              <w:spacing w:after="0"/>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Направления работы</w:t>
            </w:r>
          </w:p>
        </w:tc>
        <w:tc>
          <w:tcPr>
            <w:tcW w:w="7938" w:type="dxa"/>
            <w:shd w:val="clear" w:color="auto" w:fill="auto"/>
          </w:tcPr>
          <w:p w:rsidR="00313663" w:rsidRDefault="00FD0556" w:rsidP="00973AC8">
            <w:pPr>
              <w:spacing w:after="0"/>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Виды работы</w:t>
            </w:r>
          </w:p>
        </w:tc>
      </w:tr>
      <w:tr w:rsidR="00313663" w:rsidTr="00973AC8">
        <w:trPr>
          <w:trHeight w:val="555"/>
        </w:trPr>
        <w:tc>
          <w:tcPr>
            <w:tcW w:w="2802" w:type="dxa"/>
            <w:shd w:val="clear" w:color="auto" w:fill="auto"/>
          </w:tcPr>
          <w:p w:rsidR="00313663" w:rsidRDefault="00FD0556" w:rsidP="00973AC8">
            <w:pPr>
              <w:spacing w:after="0" w:line="240" w:lineRule="auto"/>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Психологическое просвещение</w:t>
            </w:r>
          </w:p>
        </w:tc>
        <w:tc>
          <w:tcPr>
            <w:tcW w:w="7938" w:type="dxa"/>
            <w:shd w:val="clear" w:color="auto" w:fill="auto"/>
          </w:tcPr>
          <w:p w:rsidR="00313663" w:rsidRDefault="00FD0556" w:rsidP="00973AC8">
            <w:pPr>
              <w:numPr>
                <w:ilvl w:val="0"/>
                <w:numId w:val="92"/>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Лекции, семинары, круглые столы  для родителей,  учителей, обучающихся</w:t>
            </w:r>
          </w:p>
          <w:p w:rsidR="00313663" w:rsidRDefault="00FD0556" w:rsidP="00973AC8">
            <w:pPr>
              <w:numPr>
                <w:ilvl w:val="0"/>
                <w:numId w:val="92"/>
              </w:numPr>
              <w:tabs>
                <w:tab w:val="left" w:pos="318"/>
              </w:tabs>
              <w:spacing w:after="0" w:line="240" w:lineRule="auto"/>
              <w:ind w:left="318" w:hanging="284"/>
              <w:jc w:val="both"/>
              <w:rPr>
                <w:rFonts w:ascii="Times New Roman" w:eastAsia="Calibri" w:hAnsi="Times New Roman" w:cs="Times New Roman"/>
                <w:sz w:val="23"/>
                <w:szCs w:val="23"/>
                <w:lang w:val="en-US"/>
              </w:rPr>
            </w:pPr>
            <w:r>
              <w:rPr>
                <w:rFonts w:ascii="Times New Roman" w:eastAsia="Calibri" w:hAnsi="Times New Roman" w:cs="Times New Roman"/>
                <w:sz w:val="23"/>
                <w:szCs w:val="23"/>
                <w:lang w:val="en-US"/>
              </w:rPr>
              <w:t>Консультации индивидуального характера</w:t>
            </w:r>
          </w:p>
        </w:tc>
      </w:tr>
      <w:tr w:rsidR="00313663" w:rsidTr="00973AC8">
        <w:trPr>
          <w:trHeight w:val="1116"/>
        </w:trPr>
        <w:tc>
          <w:tcPr>
            <w:tcW w:w="2802" w:type="dxa"/>
            <w:shd w:val="clear" w:color="auto" w:fill="auto"/>
          </w:tcPr>
          <w:p w:rsidR="00313663" w:rsidRDefault="00FD0556" w:rsidP="00973AC8">
            <w:pPr>
              <w:spacing w:after="0" w:line="240" w:lineRule="auto"/>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Психологическая профилактика</w:t>
            </w:r>
          </w:p>
        </w:tc>
        <w:tc>
          <w:tcPr>
            <w:tcW w:w="7938" w:type="dxa"/>
            <w:shd w:val="clear" w:color="auto" w:fill="auto"/>
          </w:tcPr>
          <w:p w:rsidR="00313663" w:rsidRDefault="00FD0556" w:rsidP="00973AC8">
            <w:pPr>
              <w:numPr>
                <w:ilvl w:val="0"/>
                <w:numId w:val="93"/>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 xml:space="preserve">Участие в приеме детей в 1 класс (рекомендации </w:t>
            </w:r>
            <w:proofErr w:type="gramStart"/>
            <w:r>
              <w:rPr>
                <w:rFonts w:ascii="Times New Roman" w:eastAsia="Calibri" w:hAnsi="Times New Roman" w:cs="Times New Roman"/>
                <w:sz w:val="23"/>
                <w:szCs w:val="23"/>
              </w:rPr>
              <w:t>обучающимся</w:t>
            </w:r>
            <w:proofErr w:type="gramEnd"/>
            <w:r>
              <w:rPr>
                <w:rFonts w:ascii="Times New Roman" w:eastAsia="Calibri" w:hAnsi="Times New Roman" w:cs="Times New Roman"/>
                <w:sz w:val="23"/>
                <w:szCs w:val="23"/>
              </w:rPr>
              <w:t xml:space="preserve"> ЗПР)</w:t>
            </w:r>
          </w:p>
          <w:p w:rsidR="00313663" w:rsidRDefault="00FD0556" w:rsidP="00973AC8">
            <w:pPr>
              <w:numPr>
                <w:ilvl w:val="0"/>
                <w:numId w:val="93"/>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Составление программ по адаптации к школьному обучению</w:t>
            </w:r>
          </w:p>
          <w:p w:rsidR="00313663" w:rsidRDefault="00FD0556" w:rsidP="00973AC8">
            <w:pPr>
              <w:numPr>
                <w:ilvl w:val="0"/>
                <w:numId w:val="93"/>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Соучастие в создании благоприятного психологического климата в классных коллективах, в школе</w:t>
            </w:r>
          </w:p>
          <w:p w:rsidR="00313663" w:rsidRDefault="00FD0556" w:rsidP="00973AC8">
            <w:pPr>
              <w:numPr>
                <w:ilvl w:val="0"/>
                <w:numId w:val="93"/>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Индивидуальные и групповые обследования на начало школьного обучения</w:t>
            </w:r>
          </w:p>
        </w:tc>
      </w:tr>
      <w:tr w:rsidR="00313663" w:rsidTr="00973AC8">
        <w:trPr>
          <w:trHeight w:val="540"/>
        </w:trPr>
        <w:tc>
          <w:tcPr>
            <w:tcW w:w="2802" w:type="dxa"/>
            <w:shd w:val="clear" w:color="auto" w:fill="auto"/>
          </w:tcPr>
          <w:p w:rsidR="00313663" w:rsidRDefault="00FD0556" w:rsidP="00973AC8">
            <w:pPr>
              <w:spacing w:after="0" w:line="240" w:lineRule="auto"/>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Психологическое  консультирование</w:t>
            </w:r>
          </w:p>
        </w:tc>
        <w:tc>
          <w:tcPr>
            <w:tcW w:w="7938" w:type="dxa"/>
            <w:shd w:val="clear" w:color="auto" w:fill="auto"/>
          </w:tcPr>
          <w:p w:rsidR="00313663" w:rsidRDefault="00FD0556" w:rsidP="00973AC8">
            <w:pPr>
              <w:numPr>
                <w:ilvl w:val="0"/>
                <w:numId w:val="94"/>
              </w:numPr>
              <w:tabs>
                <w:tab w:val="left" w:pos="318"/>
              </w:tabs>
              <w:spacing w:after="0" w:line="240" w:lineRule="auto"/>
              <w:ind w:left="318" w:hanging="284"/>
              <w:jc w:val="both"/>
              <w:rPr>
                <w:rFonts w:ascii="Times New Roman" w:eastAsia="Calibri" w:hAnsi="Times New Roman" w:cs="Times New Roman"/>
                <w:sz w:val="23"/>
                <w:szCs w:val="23"/>
              </w:rPr>
            </w:pPr>
            <w:r>
              <w:rPr>
                <w:rFonts w:ascii="Times New Roman" w:eastAsia="Calibri" w:hAnsi="Times New Roman" w:cs="Times New Roman"/>
                <w:sz w:val="23"/>
                <w:szCs w:val="23"/>
              </w:rPr>
              <w:t>Консультации (индивидуальные и групповые) по запросу  руководства школы, учителей, родителей, детей</w:t>
            </w:r>
          </w:p>
          <w:p w:rsidR="00313663" w:rsidRDefault="00FD0556" w:rsidP="00973AC8">
            <w:pPr>
              <w:tabs>
                <w:tab w:val="left" w:pos="318"/>
              </w:tabs>
              <w:spacing w:after="0" w:line="240" w:lineRule="auto"/>
              <w:ind w:left="34"/>
              <w:jc w:val="both"/>
              <w:rPr>
                <w:rFonts w:ascii="Times New Roman" w:eastAsia="Calibri" w:hAnsi="Times New Roman" w:cs="Times New Roman"/>
                <w:sz w:val="23"/>
                <w:szCs w:val="23"/>
                <w:lang w:val="en-US"/>
              </w:rPr>
            </w:pPr>
            <w:r>
              <w:rPr>
                <w:rFonts w:ascii="Times New Roman" w:eastAsia="Calibri" w:hAnsi="Times New Roman" w:cs="Times New Roman"/>
                <w:sz w:val="23"/>
                <w:szCs w:val="23"/>
                <w:lang w:val="en-US"/>
              </w:rPr>
              <w:t>2.Участие в методических объединениях</w:t>
            </w:r>
          </w:p>
        </w:tc>
      </w:tr>
      <w:tr w:rsidR="00313663" w:rsidTr="00973AC8">
        <w:trPr>
          <w:trHeight w:val="843"/>
        </w:trPr>
        <w:tc>
          <w:tcPr>
            <w:tcW w:w="2802" w:type="dxa"/>
            <w:shd w:val="clear" w:color="auto" w:fill="auto"/>
          </w:tcPr>
          <w:p w:rsidR="00313663" w:rsidRDefault="00FD0556" w:rsidP="00973AC8">
            <w:pPr>
              <w:spacing w:after="0" w:line="240" w:lineRule="auto"/>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Психологическая диагностика</w:t>
            </w:r>
          </w:p>
        </w:tc>
        <w:tc>
          <w:tcPr>
            <w:tcW w:w="7938" w:type="dxa"/>
            <w:shd w:val="clear" w:color="auto" w:fill="auto"/>
          </w:tcPr>
          <w:p w:rsidR="00313663" w:rsidRDefault="00FD0556" w:rsidP="00973AC8">
            <w:pPr>
              <w:spacing w:after="0" w:line="240" w:lineRule="auto"/>
              <w:ind w:left="34"/>
              <w:jc w:val="both"/>
              <w:rPr>
                <w:rFonts w:ascii="Times New Roman" w:eastAsia="Calibri" w:hAnsi="Times New Roman" w:cs="Times New Roman"/>
                <w:sz w:val="23"/>
                <w:szCs w:val="23"/>
              </w:rPr>
            </w:pPr>
            <w:r>
              <w:rPr>
                <w:rFonts w:ascii="Times New Roman" w:eastAsia="Calibri" w:hAnsi="Times New Roman" w:cs="Times New Roman"/>
                <w:sz w:val="23"/>
                <w:szCs w:val="23"/>
              </w:rPr>
              <w:t>1.Психолог</w:t>
            </w:r>
            <w:proofErr w:type="gramStart"/>
            <w:r>
              <w:rPr>
                <w:rFonts w:ascii="Times New Roman" w:eastAsia="Calibri" w:hAnsi="Times New Roman" w:cs="Times New Roman"/>
                <w:sz w:val="23"/>
                <w:szCs w:val="23"/>
              </w:rPr>
              <w:t>.</w:t>
            </w:r>
            <w:proofErr w:type="gramEnd"/>
            <w:r>
              <w:rPr>
                <w:rFonts w:ascii="Times New Roman" w:eastAsia="Calibri" w:hAnsi="Times New Roman" w:cs="Times New Roman"/>
                <w:sz w:val="23"/>
                <w:szCs w:val="23"/>
              </w:rPr>
              <w:t xml:space="preserve"> </w:t>
            </w:r>
            <w:proofErr w:type="gramStart"/>
            <w:r>
              <w:rPr>
                <w:rFonts w:ascii="Times New Roman" w:eastAsia="Calibri" w:hAnsi="Times New Roman" w:cs="Times New Roman"/>
                <w:sz w:val="23"/>
                <w:szCs w:val="23"/>
              </w:rPr>
              <w:t>о</w:t>
            </w:r>
            <w:proofErr w:type="gramEnd"/>
            <w:r>
              <w:rPr>
                <w:rFonts w:ascii="Times New Roman" w:eastAsia="Calibri" w:hAnsi="Times New Roman" w:cs="Times New Roman"/>
                <w:sz w:val="23"/>
                <w:szCs w:val="23"/>
              </w:rPr>
              <w:t>бследование познавательной сферы, личностных, коммуникативных, профессиональных особенностей личности</w:t>
            </w:r>
          </w:p>
          <w:p w:rsidR="00313663" w:rsidRDefault="00FD0556" w:rsidP="00973AC8">
            <w:pPr>
              <w:spacing w:after="0" w:line="240" w:lineRule="auto"/>
              <w:ind w:left="34"/>
              <w:jc w:val="both"/>
              <w:rPr>
                <w:rFonts w:ascii="Times New Roman" w:eastAsia="Calibri" w:hAnsi="Times New Roman" w:cs="Times New Roman"/>
                <w:sz w:val="23"/>
                <w:szCs w:val="23"/>
              </w:rPr>
            </w:pPr>
            <w:r>
              <w:rPr>
                <w:rFonts w:ascii="Times New Roman" w:eastAsia="Calibri" w:hAnsi="Times New Roman" w:cs="Times New Roman"/>
                <w:sz w:val="23"/>
                <w:szCs w:val="23"/>
              </w:rPr>
              <w:t>2.Анализ и интерпретация результатов</w:t>
            </w:r>
          </w:p>
          <w:p w:rsidR="00313663" w:rsidRDefault="00FD0556" w:rsidP="00973AC8">
            <w:pPr>
              <w:tabs>
                <w:tab w:val="left" w:pos="318"/>
              </w:tabs>
              <w:spacing w:after="0" w:line="240" w:lineRule="auto"/>
              <w:ind w:left="34"/>
              <w:jc w:val="both"/>
              <w:rPr>
                <w:rFonts w:ascii="Times New Roman" w:eastAsia="Calibri" w:hAnsi="Times New Roman" w:cs="Times New Roman"/>
                <w:sz w:val="23"/>
                <w:szCs w:val="23"/>
              </w:rPr>
            </w:pPr>
            <w:r>
              <w:rPr>
                <w:rFonts w:ascii="Times New Roman" w:eastAsia="Calibri" w:hAnsi="Times New Roman" w:cs="Times New Roman"/>
                <w:sz w:val="23"/>
                <w:szCs w:val="23"/>
              </w:rPr>
              <w:t>3.Выводы и рекомендации для дальнейшей работы</w:t>
            </w:r>
          </w:p>
        </w:tc>
      </w:tr>
      <w:tr w:rsidR="00313663" w:rsidTr="00973AC8">
        <w:trPr>
          <w:trHeight w:val="555"/>
        </w:trPr>
        <w:tc>
          <w:tcPr>
            <w:tcW w:w="2802" w:type="dxa"/>
            <w:shd w:val="clear" w:color="auto" w:fill="auto"/>
          </w:tcPr>
          <w:p w:rsidR="00313663" w:rsidRDefault="00FD0556" w:rsidP="00973AC8">
            <w:pPr>
              <w:spacing w:after="0" w:line="240" w:lineRule="auto"/>
              <w:ind w:left="284"/>
              <w:jc w:val="both"/>
              <w:rPr>
                <w:rFonts w:ascii="Times New Roman" w:eastAsia="Calibri" w:hAnsi="Times New Roman" w:cs="Times New Roman"/>
                <w:b/>
                <w:sz w:val="23"/>
                <w:szCs w:val="23"/>
                <w:lang w:val="en-US"/>
              </w:rPr>
            </w:pPr>
            <w:r>
              <w:rPr>
                <w:rFonts w:ascii="Times New Roman" w:eastAsia="Calibri" w:hAnsi="Times New Roman" w:cs="Times New Roman"/>
                <w:b/>
                <w:sz w:val="23"/>
                <w:szCs w:val="23"/>
                <w:lang w:val="en-US"/>
              </w:rPr>
              <w:t>Развивающая и коррекционная работа</w:t>
            </w:r>
          </w:p>
        </w:tc>
        <w:tc>
          <w:tcPr>
            <w:tcW w:w="7938" w:type="dxa"/>
            <w:shd w:val="clear" w:color="auto" w:fill="auto"/>
          </w:tcPr>
          <w:p w:rsidR="00313663" w:rsidRDefault="00FD0556" w:rsidP="00973AC8">
            <w:pPr>
              <w:tabs>
                <w:tab w:val="left" w:pos="318"/>
              </w:tabs>
              <w:spacing w:after="0" w:line="240" w:lineRule="auto"/>
              <w:ind w:left="34"/>
              <w:jc w:val="both"/>
              <w:rPr>
                <w:rFonts w:ascii="Times New Roman" w:eastAsia="Calibri" w:hAnsi="Times New Roman" w:cs="Times New Roman"/>
                <w:sz w:val="23"/>
                <w:szCs w:val="23"/>
              </w:rPr>
            </w:pPr>
            <w:r>
              <w:rPr>
                <w:rFonts w:ascii="Times New Roman" w:eastAsia="Calibri" w:hAnsi="Times New Roman" w:cs="Times New Roman"/>
                <w:sz w:val="23"/>
                <w:szCs w:val="23"/>
              </w:rPr>
              <w:t>Разработка и осуществление специальных программ: развивающих и коррекционных, включающих две части (психологическую и педагогическую)</w:t>
            </w:r>
          </w:p>
        </w:tc>
      </w:tr>
    </w:tbl>
    <w:p w:rsidR="00313663" w:rsidRDefault="00313663">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p>
    <w:p w:rsidR="00313663" w:rsidRDefault="00FD0556">
      <w:pPr>
        <w:autoSpaceDE w:val="0"/>
        <w:autoSpaceDN w:val="0"/>
        <w:adjustRightInd w:val="0"/>
        <w:spacing w:after="0" w:line="360" w:lineRule="auto"/>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Формирование культуры здоровья участников образовательного процесса.</w:t>
      </w:r>
    </w:p>
    <w:tbl>
      <w:tblPr>
        <w:tblW w:w="1049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1701"/>
        <w:gridCol w:w="2727"/>
      </w:tblGrid>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b/>
                <w:bCs/>
                <w:sz w:val="23"/>
                <w:szCs w:val="23"/>
                <w:lang w:eastAsia="ru-RU"/>
              </w:rPr>
              <w:t>№</w:t>
            </w:r>
            <w:proofErr w:type="gramStart"/>
            <w:r>
              <w:rPr>
                <w:rFonts w:ascii="Times New Roman" w:eastAsia="Calibri" w:hAnsi="Times New Roman" w:cs="Times New Roman"/>
                <w:b/>
                <w:bCs/>
                <w:sz w:val="23"/>
                <w:szCs w:val="23"/>
                <w:lang w:eastAsia="ru-RU"/>
              </w:rPr>
              <w:t>п</w:t>
            </w:r>
            <w:proofErr w:type="gramEnd"/>
            <w:r>
              <w:rPr>
                <w:rFonts w:ascii="Times New Roman" w:eastAsia="Calibri" w:hAnsi="Times New Roman" w:cs="Times New Roman"/>
                <w:b/>
                <w:bCs/>
                <w:sz w:val="23"/>
                <w:szCs w:val="23"/>
                <w:lang w:eastAsia="ru-RU"/>
              </w:rPr>
              <w:t>/п</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b/>
                <w:bCs/>
                <w:sz w:val="23"/>
                <w:szCs w:val="23"/>
                <w:lang w:eastAsia="ru-RU"/>
              </w:rPr>
              <w:t>Мероприятия</w:t>
            </w:r>
          </w:p>
        </w:tc>
        <w:tc>
          <w:tcPr>
            <w:tcW w:w="1701" w:type="dxa"/>
            <w:shd w:val="clear" w:color="auto" w:fill="auto"/>
          </w:tcPr>
          <w:p w:rsidR="00313663" w:rsidRDefault="00FD0556">
            <w:pPr>
              <w:autoSpaceDE w:val="0"/>
              <w:autoSpaceDN w:val="0"/>
              <w:adjustRightInd w:val="0"/>
              <w:spacing w:after="0" w:line="240" w:lineRule="auto"/>
              <w:ind w:firstLine="1"/>
              <w:jc w:val="both"/>
              <w:rPr>
                <w:rFonts w:ascii="Times New Roman" w:eastAsia="Calibri" w:hAnsi="Times New Roman" w:cs="Times New Roman"/>
                <w:sz w:val="23"/>
                <w:szCs w:val="23"/>
                <w:lang w:eastAsia="ru-RU"/>
              </w:rPr>
            </w:pPr>
            <w:r>
              <w:rPr>
                <w:rFonts w:ascii="Times New Roman" w:eastAsia="Calibri" w:hAnsi="Times New Roman" w:cs="Times New Roman"/>
                <w:b/>
                <w:bCs/>
                <w:sz w:val="23"/>
                <w:szCs w:val="23"/>
                <w:lang w:eastAsia="ru-RU"/>
              </w:rPr>
              <w:t>Сроки</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b/>
                <w:bCs/>
                <w:sz w:val="23"/>
                <w:szCs w:val="23"/>
                <w:lang w:eastAsia="ru-RU"/>
              </w:rPr>
              <w:t>Исполнители</w:t>
            </w:r>
          </w:p>
        </w:tc>
      </w:tr>
      <w:tr w:rsidR="00313663" w:rsidTr="00973AC8">
        <w:trPr>
          <w:trHeight w:val="251"/>
        </w:trPr>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Контроль соблюдения режима дня </w:t>
            </w:r>
            <w:proofErr w:type="gramStart"/>
            <w:r>
              <w:rPr>
                <w:rFonts w:ascii="Times New Roman" w:eastAsia="Calibri" w:hAnsi="Times New Roman" w:cs="Times New Roman"/>
                <w:sz w:val="23"/>
                <w:szCs w:val="23"/>
                <w:lang w:eastAsia="ru-RU"/>
              </w:rPr>
              <w:t>обучающихся</w:t>
            </w:r>
            <w:proofErr w:type="gramEnd"/>
            <w:r>
              <w:rPr>
                <w:rFonts w:ascii="Times New Roman" w:eastAsia="Calibri" w:hAnsi="Times New Roman" w:cs="Times New Roman"/>
                <w:sz w:val="23"/>
                <w:szCs w:val="23"/>
                <w:lang w:eastAsia="ru-RU"/>
              </w:rPr>
              <w:t>.</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В течение года</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Кл</w:t>
            </w:r>
            <w:proofErr w:type="gramStart"/>
            <w:r>
              <w:rPr>
                <w:rFonts w:ascii="Times New Roman" w:eastAsia="Calibri" w:hAnsi="Times New Roman" w:cs="Times New Roman"/>
                <w:sz w:val="23"/>
                <w:szCs w:val="23"/>
                <w:lang w:eastAsia="ru-RU"/>
              </w:rPr>
              <w:t>.</w:t>
            </w:r>
            <w:proofErr w:type="gramEnd"/>
            <w:r>
              <w:rPr>
                <w:rFonts w:ascii="Times New Roman" w:eastAsia="Calibri" w:hAnsi="Times New Roman" w:cs="Times New Roman"/>
                <w:sz w:val="23"/>
                <w:szCs w:val="23"/>
                <w:lang w:eastAsia="ru-RU"/>
              </w:rPr>
              <w:t xml:space="preserve"> </w:t>
            </w:r>
            <w:proofErr w:type="gramStart"/>
            <w:r>
              <w:rPr>
                <w:rFonts w:ascii="Times New Roman" w:eastAsia="Calibri" w:hAnsi="Times New Roman" w:cs="Times New Roman"/>
                <w:sz w:val="23"/>
                <w:szCs w:val="23"/>
                <w:lang w:eastAsia="ru-RU"/>
              </w:rPr>
              <w:t>р</w:t>
            </w:r>
            <w:proofErr w:type="gramEnd"/>
            <w:r>
              <w:rPr>
                <w:rFonts w:ascii="Times New Roman" w:eastAsia="Calibri" w:hAnsi="Times New Roman" w:cs="Times New Roman"/>
                <w:sz w:val="23"/>
                <w:szCs w:val="23"/>
                <w:lang w:eastAsia="ru-RU"/>
              </w:rPr>
              <w:t>уководители, соц. педагог</w:t>
            </w:r>
          </w:p>
        </w:tc>
      </w:tr>
      <w:tr w:rsidR="00313663" w:rsidTr="00973AC8">
        <w:trPr>
          <w:trHeight w:val="435"/>
        </w:trPr>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Организация работы по пропаганде здорового образа жизни среди </w:t>
            </w:r>
            <w:proofErr w:type="gramStart"/>
            <w:r>
              <w:rPr>
                <w:rFonts w:ascii="Times New Roman" w:eastAsia="Calibri" w:hAnsi="Times New Roman" w:cs="Times New Roman"/>
                <w:sz w:val="23"/>
                <w:szCs w:val="23"/>
                <w:lang w:eastAsia="ru-RU"/>
              </w:rPr>
              <w:t>обучающихся</w:t>
            </w:r>
            <w:proofErr w:type="gramEnd"/>
            <w:r>
              <w:rPr>
                <w:rFonts w:ascii="Times New Roman" w:eastAsia="Calibri" w:hAnsi="Times New Roman" w:cs="Times New Roman"/>
                <w:sz w:val="23"/>
                <w:szCs w:val="23"/>
                <w:lang w:eastAsia="ru-RU"/>
              </w:rPr>
              <w:t xml:space="preserve"> (лекции, беседы, соревнования).</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В течение года</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Кл</w:t>
            </w:r>
            <w:proofErr w:type="gramStart"/>
            <w:r>
              <w:rPr>
                <w:rFonts w:ascii="Times New Roman" w:eastAsia="Calibri" w:hAnsi="Times New Roman" w:cs="Times New Roman"/>
                <w:sz w:val="23"/>
                <w:szCs w:val="23"/>
                <w:lang w:eastAsia="ru-RU"/>
              </w:rPr>
              <w:t>.</w:t>
            </w:r>
            <w:proofErr w:type="gramEnd"/>
            <w:r>
              <w:rPr>
                <w:rFonts w:ascii="Times New Roman" w:eastAsia="Calibri" w:hAnsi="Times New Roman" w:cs="Times New Roman"/>
                <w:sz w:val="23"/>
                <w:szCs w:val="23"/>
                <w:lang w:eastAsia="ru-RU"/>
              </w:rPr>
              <w:t xml:space="preserve"> </w:t>
            </w:r>
            <w:proofErr w:type="gramStart"/>
            <w:r>
              <w:rPr>
                <w:rFonts w:ascii="Times New Roman" w:eastAsia="Calibri" w:hAnsi="Times New Roman" w:cs="Times New Roman"/>
                <w:sz w:val="23"/>
                <w:szCs w:val="23"/>
                <w:lang w:eastAsia="ru-RU"/>
              </w:rPr>
              <w:t>р</w:t>
            </w:r>
            <w:proofErr w:type="gramEnd"/>
            <w:r>
              <w:rPr>
                <w:rFonts w:ascii="Times New Roman" w:eastAsia="Calibri" w:hAnsi="Times New Roman" w:cs="Times New Roman"/>
                <w:sz w:val="23"/>
                <w:szCs w:val="23"/>
                <w:lang w:eastAsia="ru-RU"/>
              </w:rPr>
              <w:t>уководители, зам. директора по ВР</w:t>
            </w:r>
          </w:p>
        </w:tc>
      </w:tr>
      <w:tr w:rsidR="00313663" w:rsidTr="00973AC8">
        <w:trPr>
          <w:trHeight w:val="173"/>
        </w:trPr>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3.</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Организация работы лагерей с дневным пребыванием </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Каникулы</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Зам. директора по ВР, кл. руковод.</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4.</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Уход за цветами в  учебных кабинетах и рекреациях  школы.</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В течение года</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Учитель биологии</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lastRenderedPageBreak/>
              <w:t>5.</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Проведение дней здоровья.</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2 раза  в год</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Зам. директора по ВР, учителя</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7.</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Обеспечение соблюдения санитарно-гигиенических требований на уроках, профилактики у обучающихся близорукости и сколиоза, режима проветривания классных комнат на перемене.</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В течение года</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Учителя.</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8.</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Проведение медицинского осмотра педагогов школы </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ежегодно</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Администрация школы</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9. </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 xml:space="preserve">Организация отдыха </w:t>
            </w:r>
            <w:proofErr w:type="gramStart"/>
            <w:r>
              <w:rPr>
                <w:rFonts w:ascii="Times New Roman" w:eastAsia="Calibri" w:hAnsi="Times New Roman" w:cs="Times New Roman"/>
                <w:sz w:val="23"/>
                <w:szCs w:val="23"/>
                <w:lang w:eastAsia="ru-RU"/>
              </w:rPr>
              <w:t>обучающихся</w:t>
            </w:r>
            <w:proofErr w:type="gramEnd"/>
            <w:r>
              <w:rPr>
                <w:rFonts w:ascii="Times New Roman" w:eastAsia="Calibri" w:hAnsi="Times New Roman" w:cs="Times New Roman"/>
                <w:sz w:val="23"/>
                <w:szCs w:val="23"/>
                <w:lang w:eastAsia="ru-RU"/>
              </w:rPr>
              <w:t xml:space="preserve"> школы в летний период.</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Июнь-август</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Начальники лагерей, учителя</w:t>
            </w:r>
          </w:p>
        </w:tc>
      </w:tr>
      <w:tr w:rsidR="00313663" w:rsidTr="00973AC8">
        <w:tc>
          <w:tcPr>
            <w:tcW w:w="81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10.</w:t>
            </w:r>
          </w:p>
        </w:tc>
        <w:tc>
          <w:tcPr>
            <w:tcW w:w="5245"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Проведение бесед о вреде курения, употребления спиртосодержащей продукции, наркотических и психотропных средств.</w:t>
            </w:r>
          </w:p>
        </w:tc>
        <w:tc>
          <w:tcPr>
            <w:tcW w:w="1701"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В течение года</w:t>
            </w:r>
          </w:p>
        </w:tc>
        <w:tc>
          <w:tcPr>
            <w:tcW w:w="2727" w:type="dxa"/>
            <w:shd w:val="clear" w:color="auto" w:fill="auto"/>
          </w:tcPr>
          <w:p w:rsidR="00313663" w:rsidRDefault="00FD0556">
            <w:pPr>
              <w:autoSpaceDE w:val="0"/>
              <w:autoSpaceDN w:val="0"/>
              <w:adjustRightInd w:val="0"/>
              <w:spacing w:after="0" w:line="240" w:lineRule="auto"/>
              <w:jc w:val="both"/>
              <w:rPr>
                <w:rFonts w:ascii="Times New Roman" w:eastAsia="Calibri" w:hAnsi="Times New Roman" w:cs="Times New Roman"/>
                <w:sz w:val="23"/>
                <w:szCs w:val="23"/>
                <w:lang w:eastAsia="ru-RU"/>
              </w:rPr>
            </w:pPr>
            <w:r>
              <w:rPr>
                <w:rFonts w:ascii="Times New Roman" w:eastAsia="Calibri" w:hAnsi="Times New Roman" w:cs="Times New Roman"/>
                <w:sz w:val="23"/>
                <w:szCs w:val="23"/>
                <w:lang w:eastAsia="ru-RU"/>
              </w:rPr>
              <w:t>Классные руководители</w:t>
            </w:r>
          </w:p>
        </w:tc>
      </w:tr>
    </w:tbl>
    <w:p w:rsidR="00313663" w:rsidRDefault="00313663">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p>
    <w:p w:rsidR="00313663" w:rsidRDefault="00313663">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p>
    <w:p w:rsidR="00313663" w:rsidRDefault="00313663">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p>
    <w:p w:rsidR="00313663" w:rsidRDefault="00313663">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lang w:val="en-US"/>
        </w:rPr>
      </w:pPr>
    </w:p>
    <w:p w:rsidR="00313663" w:rsidRDefault="00FD0556">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Просветительская работа с родителями (законными представителями).</w:t>
      </w:r>
    </w:p>
    <w:p w:rsidR="00313663" w:rsidRDefault="00313663">
      <w:pPr>
        <w:shd w:val="clear" w:color="auto" w:fill="FFFFFF"/>
        <w:autoSpaceDE w:val="0"/>
        <w:autoSpaceDN w:val="0"/>
        <w:adjustRightInd w:val="0"/>
        <w:spacing w:after="0" w:line="240" w:lineRule="auto"/>
        <w:jc w:val="both"/>
        <w:rPr>
          <w:rFonts w:ascii="Times New Roman" w:eastAsia="Times New Roman" w:hAnsi="Times New Roman" w:cs="Times New Roman"/>
          <w:b/>
          <w:i/>
          <w:color w:val="000000"/>
          <w:sz w:val="24"/>
          <w:szCs w:val="24"/>
        </w:rPr>
      </w:pPr>
    </w:p>
    <w:p w:rsidR="00313663" w:rsidRDefault="00FD0556">
      <w:pPr>
        <w:shd w:val="clear" w:color="auto" w:fill="FFFFFF"/>
        <w:autoSpaceDE w:val="0"/>
        <w:autoSpaceDN w:val="0"/>
        <w:adjustRightInd w:val="0"/>
        <w:spacing w:after="0"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313663" w:rsidRDefault="00FD0556">
      <w:pPr>
        <w:numPr>
          <w:ilvl w:val="0"/>
          <w:numId w:val="95"/>
        </w:numPr>
        <w:shd w:val="clear" w:color="auto" w:fill="FFFFFF"/>
        <w:tabs>
          <w:tab w:val="left" w:pos="709"/>
        </w:tabs>
        <w:autoSpaceDE w:val="0"/>
        <w:autoSpaceDN w:val="0"/>
        <w:adjustRightInd w:val="0"/>
        <w:spacing w:after="0" w:line="240" w:lineRule="auto"/>
        <w:ind w:left="567"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проведение соответствующих лекций, семинаров, круглых столов и т. п.;</w:t>
      </w:r>
    </w:p>
    <w:p w:rsidR="00313663" w:rsidRDefault="00FD0556">
      <w:pPr>
        <w:numPr>
          <w:ilvl w:val="0"/>
          <w:numId w:val="95"/>
        </w:numPr>
        <w:shd w:val="clear" w:color="auto" w:fill="FFFFFF"/>
        <w:tabs>
          <w:tab w:val="left" w:pos="709"/>
        </w:tabs>
        <w:autoSpaceDE w:val="0"/>
        <w:autoSpaceDN w:val="0"/>
        <w:adjustRightInd w:val="0"/>
        <w:spacing w:after="0" w:line="240" w:lineRule="auto"/>
        <w:ind w:left="567"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313663" w:rsidRDefault="00313663">
      <w:pPr>
        <w:shd w:val="clear" w:color="auto" w:fill="FFFFFF"/>
        <w:autoSpaceDE w:val="0"/>
        <w:autoSpaceDN w:val="0"/>
        <w:adjustRightInd w:val="0"/>
        <w:spacing w:after="0" w:line="240" w:lineRule="auto"/>
        <w:ind w:left="567"/>
        <w:jc w:val="both"/>
        <w:rPr>
          <w:rFonts w:ascii="Times New Roman" w:eastAsia="Times New Roman" w:hAnsi="Times New Roman" w:cs="Times New Roman"/>
          <w:color w:val="000000"/>
          <w:sz w:val="24"/>
          <w:szCs w:val="24"/>
        </w:rPr>
      </w:pPr>
    </w:p>
    <w:tbl>
      <w:tblPr>
        <w:tblW w:w="106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3"/>
        <w:gridCol w:w="1843"/>
        <w:gridCol w:w="2835"/>
      </w:tblGrid>
      <w:tr w:rsidR="00313663" w:rsidTr="00973AC8">
        <w:tc>
          <w:tcPr>
            <w:tcW w:w="595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color w:val="000000"/>
                <w:sz w:val="24"/>
                <w:szCs w:val="24"/>
                <w:lang w:eastAsia="ru-RU"/>
              </w:rPr>
              <w:t xml:space="preserve"> </w:t>
            </w:r>
            <w:r>
              <w:rPr>
                <w:rFonts w:ascii="Times New Roman" w:eastAsia="Calibri" w:hAnsi="Times New Roman" w:cs="Times New Roman"/>
                <w:sz w:val="24"/>
                <w:szCs w:val="24"/>
                <w:lang w:eastAsia="ru-RU"/>
              </w:rPr>
              <w:t>Проведение классных часов и бесед по предупреждению несчастных случаев и травматизма.</w:t>
            </w:r>
          </w:p>
        </w:tc>
        <w:tc>
          <w:tcPr>
            <w:tcW w:w="184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 года</w:t>
            </w:r>
          </w:p>
        </w:tc>
        <w:tc>
          <w:tcPr>
            <w:tcW w:w="2835"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Классные руководители</w:t>
            </w:r>
          </w:p>
        </w:tc>
      </w:tr>
      <w:tr w:rsidR="00313663" w:rsidTr="00973AC8">
        <w:tc>
          <w:tcPr>
            <w:tcW w:w="595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Проведение обучающих семинаров по вопросам формирования культуры здоровья.</w:t>
            </w:r>
          </w:p>
        </w:tc>
        <w:tc>
          <w:tcPr>
            <w:tcW w:w="184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 года</w:t>
            </w:r>
          </w:p>
        </w:tc>
        <w:tc>
          <w:tcPr>
            <w:tcW w:w="2835"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 директора по ВР, классные руководители</w:t>
            </w:r>
          </w:p>
        </w:tc>
      </w:tr>
      <w:tr w:rsidR="00313663" w:rsidTr="00973AC8">
        <w:trPr>
          <w:trHeight w:val="2095"/>
        </w:trPr>
        <w:tc>
          <w:tcPr>
            <w:tcW w:w="5953" w:type="dxa"/>
            <w:shd w:val="clear" w:color="auto" w:fill="auto"/>
          </w:tcPr>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Проведение родительских лекториев по здоровьесбережению:</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-«Распорядок дня и двигательный режим школьника»;</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«Личная гигиена школьника»;</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«Воспитание правильной осанки у детей»;</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«Организация правильного питания ребенка в семье»;</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-«Семейная профилактика проявления негативных привычек»; </w:t>
            </w:r>
          </w:p>
          <w:p w:rsidR="00313663" w:rsidRDefault="00FD0556">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«Как преодолеть страхи» и другие.</w:t>
            </w:r>
          </w:p>
        </w:tc>
        <w:tc>
          <w:tcPr>
            <w:tcW w:w="184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 года</w:t>
            </w:r>
          </w:p>
        </w:tc>
        <w:tc>
          <w:tcPr>
            <w:tcW w:w="2835"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Зам. директора по ВР, мед</w:t>
            </w:r>
            <w:proofErr w:type="gramStart"/>
            <w:r>
              <w:rPr>
                <w:rFonts w:ascii="Times New Roman" w:eastAsia="Calibri" w:hAnsi="Times New Roman" w:cs="Times New Roman"/>
                <w:sz w:val="24"/>
                <w:szCs w:val="24"/>
                <w:lang w:eastAsia="ru-RU"/>
              </w:rPr>
              <w:t>.</w:t>
            </w:r>
            <w:proofErr w:type="gramEnd"/>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р</w:t>
            </w:r>
            <w:proofErr w:type="gramEnd"/>
            <w:r>
              <w:rPr>
                <w:rFonts w:ascii="Times New Roman" w:eastAsia="Calibri" w:hAnsi="Times New Roman" w:cs="Times New Roman"/>
                <w:sz w:val="24"/>
                <w:szCs w:val="24"/>
                <w:lang w:eastAsia="ru-RU"/>
              </w:rPr>
              <w:t>аботник, психолог, классные руководители</w:t>
            </w:r>
          </w:p>
        </w:tc>
      </w:tr>
      <w:tr w:rsidR="00313663" w:rsidTr="00973AC8">
        <w:tc>
          <w:tcPr>
            <w:tcW w:w="595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Проведение консультаций для родителей по проблеме сбережения здоровья детей.</w:t>
            </w:r>
          </w:p>
        </w:tc>
        <w:tc>
          <w:tcPr>
            <w:tcW w:w="1843"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В течение года</w:t>
            </w:r>
          </w:p>
        </w:tc>
        <w:tc>
          <w:tcPr>
            <w:tcW w:w="2835" w:type="dxa"/>
            <w:shd w:val="clear" w:color="auto" w:fill="auto"/>
          </w:tcPr>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Зам. директора по ВР, психолог, </w:t>
            </w:r>
          </w:p>
          <w:p w:rsidR="00313663" w:rsidRDefault="00FD0556">
            <w:pPr>
              <w:autoSpaceDE w:val="0"/>
              <w:autoSpaceDN w:val="0"/>
              <w:adjustRightInd w:val="0"/>
              <w:spacing w:after="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мед</w:t>
            </w:r>
            <w:proofErr w:type="gramStart"/>
            <w:r>
              <w:rPr>
                <w:rFonts w:ascii="Times New Roman" w:eastAsia="Calibri" w:hAnsi="Times New Roman" w:cs="Times New Roman"/>
                <w:sz w:val="24"/>
                <w:szCs w:val="24"/>
                <w:lang w:eastAsia="ru-RU"/>
              </w:rPr>
              <w:t>.</w:t>
            </w:r>
            <w:proofErr w:type="gramEnd"/>
            <w:r>
              <w:rPr>
                <w:rFonts w:ascii="Times New Roman" w:eastAsia="Calibri" w:hAnsi="Times New Roman" w:cs="Times New Roman"/>
                <w:sz w:val="24"/>
                <w:szCs w:val="24"/>
                <w:lang w:eastAsia="ru-RU"/>
              </w:rPr>
              <w:t xml:space="preserve"> </w:t>
            </w:r>
            <w:proofErr w:type="gramStart"/>
            <w:r>
              <w:rPr>
                <w:rFonts w:ascii="Times New Roman" w:eastAsia="Calibri" w:hAnsi="Times New Roman" w:cs="Times New Roman"/>
                <w:sz w:val="24"/>
                <w:szCs w:val="24"/>
                <w:lang w:eastAsia="ru-RU"/>
              </w:rPr>
              <w:t>р</w:t>
            </w:r>
            <w:proofErr w:type="gramEnd"/>
            <w:r>
              <w:rPr>
                <w:rFonts w:ascii="Times New Roman" w:eastAsia="Calibri" w:hAnsi="Times New Roman" w:cs="Times New Roman"/>
                <w:sz w:val="24"/>
                <w:szCs w:val="24"/>
                <w:lang w:eastAsia="ru-RU"/>
              </w:rPr>
              <w:t>аботник</w:t>
            </w:r>
          </w:p>
        </w:tc>
      </w:tr>
    </w:tbl>
    <w:p w:rsidR="00313663" w:rsidRDefault="00313663" w:rsidP="00973AC8">
      <w:pPr>
        <w:framePr w:w="10524" w:wrap="auto" w:hAnchor="text" w:x="851"/>
        <w:shd w:val="clear" w:color="auto" w:fill="FFFFFF"/>
        <w:autoSpaceDE w:val="0"/>
        <w:autoSpaceDN w:val="0"/>
        <w:adjustRightInd w:val="0"/>
        <w:spacing w:after="0" w:line="240" w:lineRule="auto"/>
        <w:ind w:firstLine="426"/>
        <w:jc w:val="both"/>
        <w:rPr>
          <w:rFonts w:ascii="Times New Roman" w:eastAsia="Times New Roman" w:hAnsi="Times New Roman" w:cs="Times New Roman"/>
          <w:b/>
          <w:i/>
          <w:color w:val="000000"/>
          <w:sz w:val="28"/>
          <w:szCs w:val="28"/>
          <w:lang w:val="en-US"/>
        </w:rPr>
        <w:sectPr w:rsidR="00313663">
          <w:type w:val="continuous"/>
          <w:pgSz w:w="11906" w:h="16838"/>
          <w:pgMar w:top="820" w:right="284" w:bottom="709" w:left="284" w:header="709" w:footer="709" w:gutter="0"/>
          <w:cols w:space="708"/>
          <w:docGrid w:linePitch="360"/>
        </w:sectPr>
      </w:pPr>
    </w:p>
    <w:p w:rsidR="00313663" w:rsidRDefault="00FD0556">
      <w:pPr>
        <w:widowControl w:val="0"/>
        <w:tabs>
          <w:tab w:val="left" w:pos="0"/>
          <w:tab w:val="left" w:pos="142"/>
          <w:tab w:val="left" w:pos="284"/>
        </w:tabs>
        <w:autoSpaceDE w:val="0"/>
        <w:autoSpaceDN w:val="0"/>
        <w:spacing w:before="74" w:after="0" w:line="448" w:lineRule="auto"/>
        <w:ind w:right="9"/>
        <w:jc w:val="both"/>
        <w:rPr>
          <w:rFonts w:ascii="Times New Roman" w:eastAsia="Times New Roman" w:hAnsi="Times New Roman" w:cs="Times New Roman"/>
          <w:b/>
          <w:spacing w:val="-57"/>
          <w:sz w:val="24"/>
        </w:rPr>
      </w:pPr>
      <w:r>
        <w:rPr>
          <w:rFonts w:ascii="Times New Roman" w:eastAsia="Times New Roman" w:hAnsi="Times New Roman" w:cs="Times New Roman"/>
          <w:b/>
          <w:sz w:val="24"/>
          <w:szCs w:val="24"/>
        </w:rPr>
        <w:lastRenderedPageBreak/>
        <w:t>3.5.</w:t>
      </w:r>
      <w:r>
        <w:rPr>
          <w:rFonts w:ascii="Times New Roman" w:eastAsia="Times New Roman" w:hAnsi="Times New Roman" w:cs="Times New Roman"/>
        </w:rPr>
        <w:tab/>
      </w:r>
      <w:r>
        <w:rPr>
          <w:rFonts w:ascii="Times New Roman" w:eastAsia="Times New Roman" w:hAnsi="Times New Roman" w:cs="Times New Roman"/>
          <w:b/>
          <w:sz w:val="24"/>
        </w:rPr>
        <w:t>Программа коррекционной работы.</w:t>
      </w:r>
      <w:r>
        <w:rPr>
          <w:rFonts w:ascii="Times New Roman" w:eastAsia="Times New Roman" w:hAnsi="Times New Roman" w:cs="Times New Roman"/>
          <w:b/>
          <w:spacing w:val="-57"/>
          <w:sz w:val="24"/>
        </w:rPr>
        <w:t xml:space="preserve">              </w:t>
      </w:r>
    </w:p>
    <w:p w:rsidR="00313663" w:rsidRDefault="00FD0556">
      <w:pPr>
        <w:widowControl w:val="0"/>
        <w:tabs>
          <w:tab w:val="left" w:pos="0"/>
          <w:tab w:val="left" w:pos="142"/>
          <w:tab w:val="left" w:pos="284"/>
        </w:tabs>
        <w:autoSpaceDE w:val="0"/>
        <w:autoSpaceDN w:val="0"/>
        <w:spacing w:before="74" w:after="0" w:line="448" w:lineRule="auto"/>
        <w:ind w:right="9"/>
        <w:jc w:val="both"/>
        <w:rPr>
          <w:rFonts w:ascii="Times New Roman" w:eastAsia="Times New Roman" w:hAnsi="Times New Roman" w:cs="Times New Roman"/>
          <w:b/>
          <w:sz w:val="24"/>
        </w:rPr>
      </w:pPr>
      <w:r>
        <w:rPr>
          <w:rFonts w:ascii="Times New Roman" w:eastAsia="Times New Roman" w:hAnsi="Times New Roman" w:cs="Times New Roman"/>
          <w:b/>
          <w:sz w:val="24"/>
        </w:rPr>
        <w:t>Пояснительная</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записка.</w:t>
      </w:r>
    </w:p>
    <w:p w:rsidR="00313663" w:rsidRDefault="00FD0556">
      <w:pPr>
        <w:widowControl w:val="0"/>
        <w:autoSpaceDE w:val="0"/>
        <w:autoSpaceDN w:val="0"/>
        <w:spacing w:before="41"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Цель</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коррекционной</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работы</w:t>
      </w:r>
    </w:p>
    <w:p w:rsidR="00313663" w:rsidRDefault="00313663">
      <w:pPr>
        <w:widowControl w:val="0"/>
        <w:autoSpaceDE w:val="0"/>
        <w:autoSpaceDN w:val="0"/>
        <w:spacing w:before="1" w:after="0" w:line="240" w:lineRule="auto"/>
        <w:jc w:val="both"/>
        <w:rPr>
          <w:rFonts w:ascii="Times New Roman" w:eastAsia="Times New Roman" w:hAnsi="Times New Roman" w:cs="Times New Roman"/>
          <w:b/>
          <w:sz w:val="21"/>
          <w:szCs w:val="24"/>
        </w:rPr>
      </w:pPr>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представляет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собой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психолого-педагогических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медицинских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средств,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преодоление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и/или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ослабление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недостатков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обучающихся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p>
    <w:p w:rsidR="00313663" w:rsidRDefault="00FD0556">
      <w:pPr>
        <w:widowControl w:val="0"/>
        <w:autoSpaceDE w:val="0"/>
        <w:autoSpaceDN w:val="0"/>
        <w:spacing w:before="199" w:after="0"/>
        <w:ind w:right="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соответствии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требованиями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ФГОС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обучающихся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 (интеллектуальными нарушениями) целью программы коррекционной 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комплексного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психолого-медико-педагогического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сопровождения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освоения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АООП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обучающимися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позволяющего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учитывать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особые</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образовательные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потребности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дифференцированного</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подхода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proofErr w:type="gramEnd"/>
    </w:p>
    <w:p w:rsidR="00313663" w:rsidRDefault="00FD0556">
      <w:pPr>
        <w:widowControl w:val="0"/>
        <w:autoSpaceDE w:val="0"/>
        <w:autoSpaceDN w:val="0"/>
        <w:spacing w:before="201"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Задачи</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коррекционной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работы:</w:t>
      </w:r>
    </w:p>
    <w:p w:rsidR="00313663" w:rsidRDefault="00313663">
      <w:pPr>
        <w:widowControl w:val="0"/>
        <w:autoSpaceDE w:val="0"/>
        <w:autoSpaceDN w:val="0"/>
        <w:spacing w:after="0" w:line="240" w:lineRule="auto"/>
        <w:jc w:val="both"/>
        <w:rPr>
          <w:rFonts w:ascii="Times New Roman" w:eastAsia="Times New Roman" w:hAnsi="Times New Roman" w:cs="Times New Roman"/>
          <w:b/>
          <w:sz w:val="21"/>
          <w:szCs w:val="24"/>
        </w:rPr>
      </w:pPr>
    </w:p>
    <w:p w:rsidR="00313663" w:rsidRDefault="00FD0556">
      <w:pPr>
        <w:widowControl w:val="0"/>
        <w:numPr>
          <w:ilvl w:val="0"/>
          <w:numId w:val="96"/>
        </w:numPr>
        <w:tabs>
          <w:tab w:val="left" w:pos="1419"/>
          <w:tab w:val="left" w:pos="9923"/>
        </w:tabs>
        <w:autoSpaceDE w:val="0"/>
        <w:autoSpaceDN w:val="0"/>
        <w:spacing w:after="0" w:line="273"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Выявление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 (интеллектуальными нарушениями), обусловленных структурой и глубиной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имеющихся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них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недостатками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физическом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 психическом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развитии.</w:t>
      </w:r>
    </w:p>
    <w:p w:rsidR="00313663" w:rsidRDefault="00FD0556">
      <w:pPr>
        <w:widowControl w:val="0"/>
        <w:numPr>
          <w:ilvl w:val="0"/>
          <w:numId w:val="96"/>
        </w:numPr>
        <w:tabs>
          <w:tab w:val="left" w:pos="1419"/>
        </w:tabs>
        <w:autoSpaceDE w:val="0"/>
        <w:autoSpaceDN w:val="0"/>
        <w:spacing w:before="6" w:after="0" w:line="240"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Осуществление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ориентированной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психолого-медико-педагогической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помощи детям с умственной отсталостью (интеллектуальными нарушениями) с учетом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возможностей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рекомендациями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психолого-медико-педагогической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комиссии).</w:t>
      </w:r>
    </w:p>
    <w:p w:rsidR="00313663" w:rsidRDefault="00FD0556">
      <w:pPr>
        <w:widowControl w:val="0"/>
        <w:numPr>
          <w:ilvl w:val="0"/>
          <w:numId w:val="96"/>
        </w:numPr>
        <w:tabs>
          <w:tab w:val="left" w:pos="1419"/>
        </w:tabs>
        <w:autoSpaceDE w:val="0"/>
        <w:autoSpaceDN w:val="0"/>
        <w:spacing w:after="0" w:line="273"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Разработка и реализация индивидуальных учебных планов, организация индивидуальных</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групповых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занятий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типологических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возможностей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p>
    <w:p w:rsidR="00313663" w:rsidRDefault="00FD0556">
      <w:pPr>
        <w:widowControl w:val="0"/>
        <w:numPr>
          <w:ilvl w:val="0"/>
          <w:numId w:val="96"/>
        </w:numPr>
        <w:tabs>
          <w:tab w:val="left" w:pos="1419"/>
        </w:tabs>
        <w:autoSpaceDE w:val="0"/>
        <w:autoSpaceDN w:val="0"/>
        <w:spacing w:before="5" w:after="0" w:line="271"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Реализация системы мероприятий по социальной адаптации обучающихся с 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 нарушениями).</w:t>
      </w:r>
    </w:p>
    <w:p w:rsidR="00313663" w:rsidRDefault="00FD0556">
      <w:pPr>
        <w:widowControl w:val="0"/>
        <w:numPr>
          <w:ilvl w:val="0"/>
          <w:numId w:val="96"/>
        </w:numPr>
        <w:tabs>
          <w:tab w:val="left" w:pos="1419"/>
        </w:tabs>
        <w:autoSpaceDE w:val="0"/>
        <w:autoSpaceDN w:val="0"/>
        <w:spacing w:before="7" w:after="0" w:line="273"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Оказание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родителям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(законным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представителям)</w:t>
      </w:r>
      <w:r>
        <w:rPr>
          <w:rFonts w:ascii="Times New Roman" w:eastAsia="Times New Roman" w:hAnsi="Times New Roman" w:cs="Times New Roman"/>
          <w:spacing w:val="1"/>
          <w:sz w:val="24"/>
        </w:rPr>
        <w:t xml:space="preserve"> </w:t>
      </w:r>
      <w:proofErr w:type="gramStart"/>
      <w:r>
        <w:rPr>
          <w:rFonts w:ascii="Times New Roman" w:eastAsia="Times New Roman" w:hAnsi="Times New Roman" w:cs="Times New Roman"/>
          <w:sz w:val="24"/>
        </w:rPr>
        <w:t>обучающихся</w:t>
      </w:r>
      <w:proofErr w:type="gramEnd"/>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консультативной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методической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помощи по медицинским, социальным, правовым и другим вопросам, связанным с 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воспитанием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 обучением.</w:t>
      </w:r>
    </w:p>
    <w:p w:rsidR="00313663" w:rsidRDefault="00313663">
      <w:pPr>
        <w:widowControl w:val="0"/>
        <w:autoSpaceDE w:val="0"/>
        <w:autoSpaceDN w:val="0"/>
        <w:spacing w:before="3" w:after="0" w:line="240" w:lineRule="auto"/>
        <w:jc w:val="both"/>
        <w:rPr>
          <w:rFonts w:ascii="Times New Roman" w:eastAsia="Times New Roman" w:hAnsi="Times New Roman" w:cs="Times New Roman"/>
          <w:sz w:val="28"/>
          <w:szCs w:val="24"/>
        </w:rPr>
      </w:pPr>
    </w:p>
    <w:p w:rsidR="00313663" w:rsidRDefault="00FD0556">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Принципы</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коррекционной</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работы:</w:t>
      </w:r>
    </w:p>
    <w:p w:rsidR="00313663" w:rsidRDefault="00313663">
      <w:pPr>
        <w:widowControl w:val="0"/>
        <w:autoSpaceDE w:val="0"/>
        <w:autoSpaceDN w:val="0"/>
        <w:spacing w:after="0" w:line="240" w:lineRule="auto"/>
        <w:jc w:val="both"/>
        <w:rPr>
          <w:rFonts w:ascii="Times New Roman" w:eastAsia="Times New Roman" w:hAnsi="Times New Roman" w:cs="Times New Roman"/>
          <w:b/>
          <w:sz w:val="21"/>
          <w:szCs w:val="24"/>
        </w:rPr>
      </w:pPr>
    </w:p>
    <w:p w:rsidR="00313663" w:rsidRDefault="00FD0556">
      <w:pPr>
        <w:widowControl w:val="0"/>
        <w:numPr>
          <w:ilvl w:val="0"/>
          <w:numId w:val="96"/>
        </w:numPr>
        <w:tabs>
          <w:tab w:val="left" w:pos="1419"/>
        </w:tabs>
        <w:autoSpaceDE w:val="0"/>
        <w:autoSpaceDN w:val="0"/>
        <w:spacing w:after="0" w:line="273"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Принцип приоритетности интересов обучающегося определяет отношение работников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организации, которые призваны оказывать каждому обучающемуся помощь в развитии 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учетом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 образовательных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потребностей.</w:t>
      </w:r>
    </w:p>
    <w:p w:rsidR="00313663" w:rsidRDefault="00FD0556">
      <w:pPr>
        <w:widowControl w:val="0"/>
        <w:numPr>
          <w:ilvl w:val="0"/>
          <w:numId w:val="96"/>
        </w:numPr>
        <w:tabs>
          <w:tab w:val="left" w:pos="1419"/>
        </w:tabs>
        <w:autoSpaceDE w:val="0"/>
        <w:autoSpaceDN w:val="0"/>
        <w:spacing w:after="0" w:line="273" w:lineRule="auto"/>
        <w:ind w:left="0" w:right="9"/>
        <w:jc w:val="both"/>
        <w:rPr>
          <w:rFonts w:ascii="Times New Roman" w:eastAsia="Times New Roman" w:hAnsi="Times New Roman" w:cs="Times New Roman"/>
          <w:sz w:val="24"/>
        </w:rPr>
      </w:pPr>
      <w:r>
        <w:rPr>
          <w:rFonts w:ascii="Times New Roman" w:eastAsia="Times New Roman" w:hAnsi="Times New Roman" w:cs="Times New Roman"/>
          <w:sz w:val="24"/>
        </w:rPr>
        <w:t>Принцип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системности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единство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элементов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w:t>
      </w:r>
      <w:proofErr w:type="gramStart"/>
      <w:r>
        <w:rPr>
          <w:rFonts w:ascii="Times New Roman" w:eastAsia="Times New Roman" w:hAnsi="Times New Roman" w:cs="Times New Roman"/>
          <w:sz w:val="24"/>
        </w:rPr>
        <w:t>о-</w:t>
      </w:r>
      <w:proofErr w:type="gramEnd"/>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воспитательной работы: цели и задач, направлений осуществления и содержания, форм,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методов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приемов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организации, взаимодействия участников.</w:t>
      </w:r>
    </w:p>
    <w:p w:rsidR="00313663" w:rsidRDefault="00313663">
      <w:pPr>
        <w:widowControl w:val="0"/>
        <w:autoSpaceDE w:val="0"/>
        <w:autoSpaceDN w:val="0"/>
        <w:spacing w:after="0" w:line="273" w:lineRule="auto"/>
        <w:jc w:val="both"/>
        <w:rPr>
          <w:rFonts w:ascii="Times New Roman" w:eastAsia="Times New Roman" w:hAnsi="Times New Roman" w:cs="Times New Roman"/>
          <w:sz w:val="24"/>
        </w:rPr>
        <w:sectPr w:rsidR="00313663">
          <w:type w:val="continuous"/>
          <w:pgSz w:w="11910" w:h="16840"/>
          <w:pgMar w:top="900" w:right="560" w:bottom="1220" w:left="1418" w:header="0" w:footer="962" w:gutter="0"/>
          <w:cols w:space="720"/>
        </w:sectPr>
      </w:pPr>
    </w:p>
    <w:p w:rsidR="00313663" w:rsidRDefault="00FD0556">
      <w:pPr>
        <w:widowControl w:val="0"/>
        <w:numPr>
          <w:ilvl w:val="0"/>
          <w:numId w:val="96"/>
        </w:numPr>
        <w:tabs>
          <w:tab w:val="left" w:pos="1419"/>
        </w:tabs>
        <w:autoSpaceDE w:val="0"/>
        <w:autoSpaceDN w:val="0"/>
        <w:spacing w:before="76" w:after="0" w:line="271"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Принцип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непрерывности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проведение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всем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протяжении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школьника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учетом изменений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личности.</w:t>
      </w:r>
    </w:p>
    <w:p w:rsidR="00313663" w:rsidRDefault="00FD0556">
      <w:pPr>
        <w:widowControl w:val="0"/>
        <w:numPr>
          <w:ilvl w:val="0"/>
          <w:numId w:val="96"/>
        </w:numPr>
        <w:tabs>
          <w:tab w:val="left" w:pos="1419"/>
        </w:tabs>
        <w:autoSpaceDE w:val="0"/>
        <w:autoSpaceDN w:val="0"/>
        <w:spacing w:before="7" w:after="0" w:line="273"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Принцип вариативности предполагает создание вариативных программ </w:t>
      </w:r>
      <w:r>
        <w:rPr>
          <w:rFonts w:ascii="Times New Roman" w:eastAsia="Times New Roman" w:hAnsi="Times New Roman" w:cs="Times New Roman"/>
          <w:sz w:val="24"/>
        </w:rPr>
        <w:lastRenderedPageBreak/>
        <w:t>коррекционной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работы с детьми с учетом их особых образовательных потребностей и возможностей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p>
    <w:p w:rsidR="00313663" w:rsidRDefault="00FD0556">
      <w:pPr>
        <w:widowControl w:val="0"/>
        <w:numPr>
          <w:ilvl w:val="0"/>
          <w:numId w:val="96"/>
        </w:numPr>
        <w:tabs>
          <w:tab w:val="left" w:pos="1419"/>
        </w:tabs>
        <w:autoSpaceDE w:val="0"/>
        <w:autoSpaceDN w:val="0"/>
        <w:spacing w:before="5" w:after="0" w:line="273"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Принцип единства психолого-педагогических и медицинских средств, обеспечивающий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взаимодействие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специалистов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психолого-педагогического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медицинского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блока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комплексному</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задач</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коррекционно-воспитательной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работы.</w:t>
      </w:r>
    </w:p>
    <w:p w:rsidR="00313663" w:rsidRDefault="00FD0556">
      <w:pPr>
        <w:widowControl w:val="0"/>
        <w:numPr>
          <w:ilvl w:val="0"/>
          <w:numId w:val="96"/>
        </w:numPr>
        <w:tabs>
          <w:tab w:val="left" w:pos="1419"/>
        </w:tabs>
        <w:autoSpaceDE w:val="0"/>
        <w:autoSpaceDN w:val="0"/>
        <w:spacing w:before="5" w:after="0" w:line="273"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Принцип сотрудничества с семьей основан на признании семьи как важного участника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работы,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оказывающего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существенное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влияние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ребенка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 успешность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интеграции 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общество.</w:t>
      </w:r>
    </w:p>
    <w:p w:rsidR="00313663" w:rsidRDefault="00313663">
      <w:pPr>
        <w:widowControl w:val="0"/>
        <w:autoSpaceDE w:val="0"/>
        <w:autoSpaceDN w:val="0"/>
        <w:spacing w:before="9" w:after="0" w:line="240" w:lineRule="auto"/>
        <w:ind w:right="293"/>
        <w:jc w:val="both"/>
        <w:rPr>
          <w:rFonts w:ascii="Times New Roman" w:eastAsia="Times New Roman" w:hAnsi="Times New Roman" w:cs="Times New Roman"/>
          <w:sz w:val="27"/>
          <w:szCs w:val="24"/>
        </w:rPr>
      </w:pPr>
    </w:p>
    <w:p w:rsidR="00313663" w:rsidRDefault="00FD0556">
      <w:pPr>
        <w:widowControl w:val="0"/>
        <w:autoSpaceDE w:val="0"/>
        <w:autoSpaceDN w:val="0"/>
        <w:spacing w:before="1" w:after="0" w:line="278" w:lineRule="auto"/>
        <w:ind w:right="2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Коррекционная работа с обучающимися с умственной отсталостью (интеллектуальными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проводится:</w:t>
      </w:r>
    </w:p>
    <w:p w:rsidR="00313663" w:rsidRDefault="00FD0556">
      <w:pPr>
        <w:widowControl w:val="0"/>
        <w:numPr>
          <w:ilvl w:val="0"/>
          <w:numId w:val="96"/>
        </w:numPr>
        <w:tabs>
          <w:tab w:val="left" w:pos="1419"/>
        </w:tabs>
        <w:autoSpaceDE w:val="0"/>
        <w:autoSpaceDN w:val="0"/>
        <w:spacing w:before="197" w:after="0" w:line="273"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в рамках образовательного процесса через содержание и организацию образовательного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процесса (индивидуальный и дифференцированный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подход, сниженный темп обучения,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структурная простота содержания, повторность в обучении, активность и сознательность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обучении);</w:t>
      </w:r>
    </w:p>
    <w:p w:rsidR="00313663" w:rsidRDefault="00FD0556">
      <w:pPr>
        <w:widowControl w:val="0"/>
        <w:numPr>
          <w:ilvl w:val="0"/>
          <w:numId w:val="96"/>
        </w:numPr>
        <w:tabs>
          <w:tab w:val="left" w:pos="1419"/>
        </w:tabs>
        <w:autoSpaceDE w:val="0"/>
        <w:autoSpaceDN w:val="0"/>
        <w:spacing w:before="8" w:after="0" w:line="273"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в рамках внеурочной деятельности в форме специально организованных индивидуальных</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групповых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занятий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(коррекционно-развивающие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логопедические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занятия,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занятия</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ритмикой);</w:t>
      </w:r>
    </w:p>
    <w:p w:rsidR="00313663" w:rsidRDefault="00FD0556">
      <w:pPr>
        <w:widowControl w:val="0"/>
        <w:numPr>
          <w:ilvl w:val="0"/>
          <w:numId w:val="96"/>
        </w:numPr>
        <w:tabs>
          <w:tab w:val="left" w:pos="1419"/>
        </w:tabs>
        <w:autoSpaceDE w:val="0"/>
        <w:autoSpaceDN w:val="0"/>
        <w:spacing w:before="5" w:after="0" w:line="240"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рамках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психологического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социально-педагогического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сопровождения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обучающихся.</w:t>
      </w:r>
    </w:p>
    <w:p w:rsidR="00313663" w:rsidRDefault="00FD0556">
      <w:pPr>
        <w:widowControl w:val="0"/>
        <w:autoSpaceDE w:val="0"/>
        <w:autoSpaceDN w:val="0"/>
        <w:spacing w:before="234" w:after="0" w:line="240" w:lineRule="auto"/>
        <w:ind w:right="293"/>
        <w:jc w:val="both"/>
        <w:outlineLvl w:val="0"/>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Содержание</w:t>
      </w:r>
      <w:r>
        <w:rPr>
          <w:rFonts w:ascii="Times New Roman" w:eastAsia="Times New Roman" w:hAnsi="Times New Roman" w:cs="Times New Roman"/>
          <w:b/>
          <w:bCs/>
          <w:spacing w:val="53"/>
          <w:sz w:val="24"/>
          <w:szCs w:val="24"/>
        </w:rPr>
        <w:t xml:space="preserve"> </w:t>
      </w:r>
      <w:r>
        <w:rPr>
          <w:rFonts w:ascii="Times New Roman" w:eastAsia="Times New Roman" w:hAnsi="Times New Roman" w:cs="Times New Roman"/>
          <w:b/>
          <w:bCs/>
          <w:sz w:val="24"/>
          <w:szCs w:val="24"/>
        </w:rPr>
        <w:t>коррекционной</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работы</w:t>
      </w:r>
      <w:r>
        <w:rPr>
          <w:rFonts w:ascii="Times New Roman" w:eastAsia="Times New Roman" w:hAnsi="Times New Roman" w:cs="Times New Roman"/>
          <w:bCs/>
          <w:sz w:val="24"/>
          <w:szCs w:val="24"/>
        </w:rPr>
        <w:t>.</w:t>
      </w:r>
    </w:p>
    <w:p w:rsidR="00313663" w:rsidRDefault="00313663">
      <w:pPr>
        <w:widowControl w:val="0"/>
        <w:autoSpaceDE w:val="0"/>
        <w:autoSpaceDN w:val="0"/>
        <w:spacing w:before="1" w:after="0" w:line="240" w:lineRule="auto"/>
        <w:ind w:right="293"/>
        <w:jc w:val="both"/>
        <w:rPr>
          <w:rFonts w:ascii="Times New Roman" w:eastAsia="Times New Roman" w:hAnsi="Times New Roman" w:cs="Times New Roman"/>
          <w:sz w:val="21"/>
          <w:szCs w:val="24"/>
        </w:rPr>
      </w:pPr>
    </w:p>
    <w:p w:rsidR="00313663" w:rsidRDefault="00FD0556">
      <w:pPr>
        <w:widowControl w:val="0"/>
        <w:numPr>
          <w:ilvl w:val="0"/>
          <w:numId w:val="97"/>
        </w:numPr>
        <w:tabs>
          <w:tab w:val="left" w:pos="1059"/>
        </w:tabs>
        <w:autoSpaceDE w:val="0"/>
        <w:autoSpaceDN w:val="0"/>
        <w:spacing w:after="0" w:line="240"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b/>
          <w:sz w:val="24"/>
        </w:rPr>
        <w:t>Диагностическая</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работа</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которая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выявление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proofErr w:type="gramStart"/>
      <w:r>
        <w:rPr>
          <w:rFonts w:ascii="Times New Roman" w:eastAsia="Times New Roman" w:hAnsi="Times New Roman" w:cs="Times New Roman"/>
          <w:sz w:val="24"/>
        </w:rPr>
        <w:t>здоровья</w:t>
      </w:r>
      <w:proofErr w:type="gramEnd"/>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создания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благоприятных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условий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овладения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содержанием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основной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общеобразовательной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программы.</w:t>
      </w:r>
    </w:p>
    <w:p w:rsidR="00313663" w:rsidRDefault="00FD0556">
      <w:pPr>
        <w:widowControl w:val="0"/>
        <w:autoSpaceDE w:val="0"/>
        <w:autoSpaceDN w:val="0"/>
        <w:spacing w:before="199" w:after="0" w:line="240" w:lineRule="auto"/>
        <w:ind w:right="2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диагностической</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предполагает</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осуществление:</w:t>
      </w:r>
    </w:p>
    <w:p w:rsidR="00313663" w:rsidRDefault="00313663">
      <w:pPr>
        <w:widowControl w:val="0"/>
        <w:autoSpaceDE w:val="0"/>
        <w:autoSpaceDN w:val="0"/>
        <w:spacing w:before="1" w:after="0" w:line="240" w:lineRule="auto"/>
        <w:ind w:right="293"/>
        <w:jc w:val="both"/>
        <w:rPr>
          <w:rFonts w:ascii="Times New Roman" w:eastAsia="Times New Roman" w:hAnsi="Times New Roman" w:cs="Times New Roman"/>
          <w:sz w:val="21"/>
          <w:szCs w:val="24"/>
        </w:rPr>
      </w:pPr>
    </w:p>
    <w:p w:rsidR="00313663" w:rsidRDefault="00FD0556">
      <w:pPr>
        <w:widowControl w:val="0"/>
        <w:numPr>
          <w:ilvl w:val="1"/>
          <w:numId w:val="97"/>
        </w:numPr>
        <w:tabs>
          <w:tab w:val="left" w:pos="1419"/>
        </w:tabs>
        <w:autoSpaceDE w:val="0"/>
        <w:autoSpaceDN w:val="0"/>
        <w:spacing w:after="0" w:line="240"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психолого-педагогического обследования с целью выявления их особых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познавательной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сферы,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специфических</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трудностей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овладении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содержанием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потенциальных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возможностей;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эмоционально-волевой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сферы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определение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социальной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ситуации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условий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семейного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воспитания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ученика;</w:t>
      </w:r>
    </w:p>
    <w:p w:rsidR="00313663" w:rsidRDefault="00FD0556">
      <w:pPr>
        <w:widowControl w:val="0"/>
        <w:numPr>
          <w:ilvl w:val="1"/>
          <w:numId w:val="97"/>
        </w:numPr>
        <w:tabs>
          <w:tab w:val="left" w:pos="1419"/>
        </w:tabs>
        <w:autoSpaceDE w:val="0"/>
        <w:autoSpaceDN w:val="0"/>
        <w:spacing w:after="0" w:line="240"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мониторинга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динамики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успешности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освоении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АООП</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образования;</w:t>
      </w:r>
    </w:p>
    <w:p w:rsidR="00313663" w:rsidRDefault="00FD0556">
      <w:pPr>
        <w:widowControl w:val="0"/>
        <w:numPr>
          <w:ilvl w:val="1"/>
          <w:numId w:val="97"/>
        </w:numPr>
        <w:tabs>
          <w:tab w:val="left" w:pos="1419"/>
        </w:tabs>
        <w:autoSpaceDE w:val="0"/>
        <w:autoSpaceDN w:val="0"/>
        <w:spacing w:after="0" w:line="240" w:lineRule="auto"/>
        <w:ind w:left="0" w:right="293" w:firstLine="0"/>
        <w:jc w:val="both"/>
        <w:rPr>
          <w:rFonts w:ascii="Times New Roman" w:eastAsia="Times New Roman" w:hAnsi="Times New Roman" w:cs="Times New Roman"/>
          <w:sz w:val="24"/>
        </w:rPr>
      </w:pPr>
      <w:r>
        <w:rPr>
          <w:rFonts w:ascii="Times New Roman" w:eastAsia="Times New Roman" w:hAnsi="Times New Roman" w:cs="Times New Roman"/>
          <w:sz w:val="24"/>
        </w:rPr>
        <w:t>анализа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результатов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обследования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проектирования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корректировки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коррекционных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мероприятий.</w:t>
      </w:r>
    </w:p>
    <w:p w:rsidR="00313663" w:rsidRDefault="00FD0556">
      <w:pPr>
        <w:widowControl w:val="0"/>
        <w:autoSpaceDE w:val="0"/>
        <w:autoSpaceDN w:val="0"/>
        <w:spacing w:before="1" w:after="0"/>
        <w:ind w:right="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диагностической работы используются следующие формы и методы 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сбор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сведений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ребенке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(беседы,</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анкетирование,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интервьюирование), психолого-педагогический эксперимент, наблюдение за учениками во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учебной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изучение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продуктов деятельности</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обучающегося</w:t>
      </w:r>
      <w:proofErr w:type="gramEnd"/>
    </w:p>
    <w:p w:rsidR="00313663" w:rsidRDefault="00313663">
      <w:pPr>
        <w:widowControl w:val="0"/>
        <w:autoSpaceDE w:val="0"/>
        <w:autoSpaceDN w:val="0"/>
        <w:spacing w:after="0"/>
        <w:jc w:val="both"/>
        <w:rPr>
          <w:rFonts w:ascii="Times New Roman" w:eastAsia="Times New Roman" w:hAnsi="Times New Roman" w:cs="Times New Roman"/>
        </w:rPr>
        <w:sectPr w:rsidR="00313663">
          <w:type w:val="continuous"/>
          <w:pgSz w:w="11910" w:h="16840"/>
          <w:pgMar w:top="900" w:right="853" w:bottom="1240" w:left="1134" w:header="0" w:footer="962" w:gutter="0"/>
          <w:cols w:space="720"/>
        </w:sectPr>
      </w:pPr>
    </w:p>
    <w:p w:rsidR="00313663" w:rsidRDefault="00FD0556">
      <w:pPr>
        <w:widowControl w:val="0"/>
        <w:tabs>
          <w:tab w:val="left" w:pos="2200"/>
          <w:tab w:val="left" w:pos="3320"/>
          <w:tab w:val="left" w:pos="4370"/>
          <w:tab w:val="left" w:pos="4708"/>
          <w:tab w:val="left" w:pos="5082"/>
          <w:tab w:val="left" w:pos="5619"/>
          <w:tab w:val="left" w:pos="7557"/>
          <w:tab w:val="left" w:pos="8533"/>
          <w:tab w:val="left" w:pos="9941"/>
        </w:tabs>
        <w:autoSpaceDE w:val="0"/>
        <w:autoSpaceDN w:val="0"/>
        <w:spacing w:before="74" w:after="0"/>
        <w:ind w:right="833"/>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(тетради, рисунки,</w:t>
      </w:r>
      <w:r>
        <w:rPr>
          <w:rFonts w:ascii="Times New Roman" w:eastAsia="Times New Roman" w:hAnsi="Times New Roman" w:cs="Times New Roman"/>
          <w:sz w:val="24"/>
          <w:szCs w:val="24"/>
        </w:rPr>
        <w:tab/>
        <w:t>поделки</w:t>
      </w:r>
      <w:r>
        <w:rPr>
          <w:rFonts w:ascii="Times New Roman" w:eastAsia="Times New Roman" w:hAnsi="Times New Roman" w:cs="Times New Roman"/>
          <w:sz w:val="24"/>
          <w:szCs w:val="24"/>
        </w:rPr>
        <w:tab/>
        <w:t>и т.п.),</w:t>
      </w:r>
      <w:r>
        <w:rPr>
          <w:rFonts w:ascii="Times New Roman" w:eastAsia="Times New Roman" w:hAnsi="Times New Roman" w:cs="Times New Roman"/>
          <w:sz w:val="24"/>
          <w:szCs w:val="24"/>
        </w:rPr>
        <w:tab/>
        <w:t xml:space="preserve">диагностические методы (оценочные </w:t>
      </w:r>
      <w:r>
        <w:rPr>
          <w:rFonts w:ascii="Times New Roman" w:eastAsia="Times New Roman" w:hAnsi="Times New Roman" w:cs="Times New Roman"/>
          <w:spacing w:val="-1"/>
          <w:sz w:val="24"/>
          <w:szCs w:val="24"/>
        </w:rPr>
        <w:t>шкалы,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тестирование)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w:t>
      </w:r>
      <w:proofErr w:type="gramEnd"/>
    </w:p>
    <w:p w:rsidR="00313663" w:rsidRDefault="00FD0556">
      <w:pPr>
        <w:widowControl w:val="0"/>
        <w:numPr>
          <w:ilvl w:val="0"/>
          <w:numId w:val="97"/>
        </w:numPr>
        <w:tabs>
          <w:tab w:val="left" w:pos="0"/>
        </w:tabs>
        <w:autoSpaceDE w:val="0"/>
        <w:autoSpaceDN w:val="0"/>
        <w:spacing w:before="219" w:after="0" w:line="240" w:lineRule="auto"/>
        <w:ind w:left="0" w:right="9" w:firstLine="0"/>
        <w:jc w:val="both"/>
        <w:rPr>
          <w:rFonts w:ascii="Times New Roman" w:eastAsia="Times New Roman" w:hAnsi="Times New Roman" w:cs="Times New Roman"/>
          <w:sz w:val="24"/>
        </w:rPr>
      </w:pPr>
      <w:r>
        <w:rPr>
          <w:rFonts w:ascii="Times New Roman" w:eastAsia="Times New Roman" w:hAnsi="Times New Roman" w:cs="Times New Roman"/>
          <w:b/>
          <w:sz w:val="24"/>
        </w:rPr>
        <w:t>Коррекционно-развивающая</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работа</w:t>
      </w:r>
      <w:r>
        <w:rPr>
          <w:rFonts w:ascii="Times New Roman" w:eastAsia="Times New Roman" w:hAnsi="Times New Roman" w:cs="Times New Roman"/>
          <w:b/>
          <w:spacing w:val="1"/>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организацию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мероприятий,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lastRenderedPageBreak/>
        <w:t>способствующих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личностному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недостатков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психическом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освоению ими содержания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образования.</w:t>
      </w:r>
    </w:p>
    <w:p w:rsidR="00313663" w:rsidRDefault="00FD0556">
      <w:pPr>
        <w:widowControl w:val="0"/>
        <w:autoSpaceDE w:val="0"/>
        <w:autoSpaceDN w:val="0"/>
        <w:spacing w:before="20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Коррекционно-развивающая</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включает:</w:t>
      </w:r>
    </w:p>
    <w:p w:rsidR="00313663" w:rsidRDefault="00313663">
      <w:pPr>
        <w:widowControl w:val="0"/>
        <w:autoSpaceDE w:val="0"/>
        <w:autoSpaceDN w:val="0"/>
        <w:spacing w:after="0" w:line="240" w:lineRule="auto"/>
        <w:jc w:val="both"/>
        <w:rPr>
          <w:rFonts w:ascii="Times New Roman" w:eastAsia="Times New Roman" w:hAnsi="Times New Roman" w:cs="Times New Roman"/>
          <w:sz w:val="21"/>
          <w:szCs w:val="24"/>
        </w:rPr>
      </w:pPr>
    </w:p>
    <w:p w:rsidR="00313663" w:rsidRDefault="00FD0556">
      <w:pPr>
        <w:widowControl w:val="0"/>
        <w:numPr>
          <w:ilvl w:val="0"/>
          <w:numId w:val="98"/>
        </w:numPr>
        <w:tabs>
          <w:tab w:val="left" w:pos="1419"/>
        </w:tabs>
        <w:autoSpaceDE w:val="0"/>
        <w:autoSpaceDN w:val="0"/>
        <w:spacing w:after="0" w:line="273" w:lineRule="auto"/>
        <w:ind w:left="0" w:right="826"/>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программы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комплексного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психолого–педагогического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сопровождения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обучающегося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p>
    <w:p w:rsidR="00313663" w:rsidRDefault="00FD0556">
      <w:pPr>
        <w:widowControl w:val="0"/>
        <w:numPr>
          <w:ilvl w:val="0"/>
          <w:numId w:val="98"/>
        </w:numPr>
        <w:tabs>
          <w:tab w:val="left" w:pos="1419"/>
        </w:tabs>
        <w:autoSpaceDE w:val="0"/>
        <w:autoSpaceDN w:val="0"/>
        <w:spacing w:before="5" w:after="0" w:line="240" w:lineRule="auto"/>
        <w:ind w:left="0" w:hanging="361"/>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классе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психологического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климата</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комфортного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обучающихся,</w:t>
      </w:r>
    </w:p>
    <w:p w:rsidR="00313663" w:rsidRDefault="00FD0556">
      <w:pPr>
        <w:widowControl w:val="0"/>
        <w:numPr>
          <w:ilvl w:val="0"/>
          <w:numId w:val="98"/>
        </w:numPr>
        <w:autoSpaceDE w:val="0"/>
        <w:autoSpaceDN w:val="0"/>
        <w:spacing w:before="5" w:after="0" w:line="240" w:lineRule="auto"/>
        <w:ind w:left="0" w:firstLine="0"/>
        <w:jc w:val="both"/>
        <w:rPr>
          <w:rFonts w:ascii="Times New Roman" w:eastAsia="Times New Roman" w:hAnsi="Times New Roman" w:cs="Times New Roman"/>
          <w:sz w:val="24"/>
        </w:rPr>
      </w:pPr>
      <w:r>
        <w:rPr>
          <w:rFonts w:ascii="Times New Roman" w:eastAsia="Times New Roman" w:hAnsi="Times New Roman" w:cs="Times New Roman"/>
        </w:rPr>
        <w:tab/>
      </w:r>
      <w:r>
        <w:rPr>
          <w:rFonts w:ascii="Times New Roman" w:eastAsia="Times New Roman" w:hAnsi="Times New Roman" w:cs="Times New Roman"/>
          <w:sz w:val="24"/>
        </w:rPr>
        <w:t>организация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внеурочной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деятельности,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направленной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познавательных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интересов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 их общее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социально-личностное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развитие,</w:t>
      </w:r>
    </w:p>
    <w:p w:rsidR="00313663" w:rsidRDefault="00FD0556">
      <w:pPr>
        <w:widowControl w:val="0"/>
        <w:numPr>
          <w:ilvl w:val="0"/>
          <w:numId w:val="98"/>
        </w:numPr>
        <w:tabs>
          <w:tab w:val="left" w:pos="1419"/>
        </w:tabs>
        <w:autoSpaceDE w:val="0"/>
        <w:autoSpaceDN w:val="0"/>
        <w:spacing w:before="7" w:after="0" w:line="273" w:lineRule="auto"/>
        <w:ind w:left="0" w:right="830"/>
        <w:jc w:val="both"/>
        <w:rPr>
          <w:rFonts w:ascii="Times New Roman" w:eastAsia="Times New Roman" w:hAnsi="Times New Roman" w:cs="Times New Roman"/>
          <w:sz w:val="24"/>
        </w:rPr>
      </w:pPr>
      <w:r>
        <w:rPr>
          <w:rFonts w:ascii="Times New Roman" w:eastAsia="Times New Roman" w:hAnsi="Times New Roman" w:cs="Times New Roman"/>
          <w:sz w:val="24"/>
        </w:rPr>
        <w:t>разработку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оптимальных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 нарушениями) групповых и индивидуальных психокоррекционных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программ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(методик,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методов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приёмов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соответствии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образовательными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потребностями,</w:t>
      </w:r>
    </w:p>
    <w:p w:rsidR="00313663" w:rsidRDefault="00FD0556">
      <w:pPr>
        <w:widowControl w:val="0"/>
        <w:numPr>
          <w:ilvl w:val="0"/>
          <w:numId w:val="98"/>
        </w:numPr>
        <w:tabs>
          <w:tab w:val="left" w:pos="1419"/>
        </w:tabs>
        <w:autoSpaceDE w:val="0"/>
        <w:autoSpaceDN w:val="0"/>
        <w:spacing w:before="10" w:after="0" w:line="271" w:lineRule="auto"/>
        <w:ind w:left="0" w:right="832"/>
        <w:jc w:val="both"/>
        <w:rPr>
          <w:rFonts w:ascii="Times New Roman" w:eastAsia="Times New Roman" w:hAnsi="Times New Roman" w:cs="Times New Roman"/>
          <w:sz w:val="24"/>
        </w:rPr>
      </w:pPr>
      <w:r>
        <w:rPr>
          <w:rFonts w:ascii="Times New Roman" w:eastAsia="Times New Roman" w:hAnsi="Times New Roman" w:cs="Times New Roman"/>
          <w:sz w:val="24"/>
        </w:rPr>
        <w:t>организацию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проведение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специалистами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групповых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занятий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психокоррекции,</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необходимых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преодоления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обучающихся,</w:t>
      </w:r>
    </w:p>
    <w:p w:rsidR="00313663" w:rsidRDefault="00FD0556">
      <w:pPr>
        <w:widowControl w:val="0"/>
        <w:numPr>
          <w:ilvl w:val="0"/>
          <w:numId w:val="98"/>
        </w:numPr>
        <w:tabs>
          <w:tab w:val="left" w:pos="1479"/>
        </w:tabs>
        <w:autoSpaceDE w:val="0"/>
        <w:autoSpaceDN w:val="0"/>
        <w:spacing w:before="6" w:after="0" w:line="273" w:lineRule="auto"/>
        <w:ind w:left="0" w:right="825"/>
        <w:jc w:val="both"/>
        <w:rPr>
          <w:rFonts w:ascii="Times New Roman" w:eastAsia="Times New Roman" w:hAnsi="Times New Roman" w:cs="Times New Roman"/>
          <w:sz w:val="24"/>
        </w:rPr>
      </w:pPr>
      <w:r>
        <w:rPr>
          <w:rFonts w:ascii="Times New Roman" w:eastAsia="Times New Roman" w:hAnsi="Times New Roman" w:cs="Times New Roman"/>
        </w:rPr>
        <w:tab/>
      </w:r>
      <w:r>
        <w:rPr>
          <w:rFonts w:ascii="Times New Roman" w:eastAsia="Times New Roman" w:hAnsi="Times New Roman" w:cs="Times New Roman"/>
          <w:sz w:val="24"/>
        </w:rPr>
        <w:t>развитие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эмоционально-волевой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сферы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ученика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коррекцию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поведения, ― социальное сопровождение ученика в случае неблагоприятных условий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жизни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при психотравмирующих обстоятельствах.</w:t>
      </w:r>
    </w:p>
    <w:p w:rsidR="00313663" w:rsidRDefault="00FD0556">
      <w:pPr>
        <w:widowControl w:val="0"/>
        <w:autoSpaceDE w:val="0"/>
        <w:autoSpaceDN w:val="0"/>
        <w:spacing w:before="3" w:after="0"/>
        <w:ind w:right="82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коррекционно-развивающей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используются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следующие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групповые,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упражнения,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этюды,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психокоррекционные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(игра,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труд,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изобразительная,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конструирование)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др.</w:t>
      </w:r>
      <w:proofErr w:type="gramEnd"/>
    </w:p>
    <w:p w:rsidR="00313663" w:rsidRDefault="00313663">
      <w:pPr>
        <w:widowControl w:val="0"/>
        <w:autoSpaceDE w:val="0"/>
        <w:autoSpaceDN w:val="0"/>
        <w:spacing w:before="5" w:after="1" w:line="240" w:lineRule="auto"/>
        <w:jc w:val="both"/>
        <w:rPr>
          <w:rFonts w:ascii="Times New Roman" w:eastAsia="Times New Roman" w:hAnsi="Times New Roman" w:cs="Times New Roman"/>
          <w:sz w:val="17"/>
          <w:szCs w:val="24"/>
        </w:rPr>
      </w:pPr>
    </w:p>
    <w:tbl>
      <w:tblPr>
        <w:tblStyle w:val="TableNormal"/>
        <w:tblW w:w="0" w:type="auto"/>
        <w:tblInd w:w="-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2"/>
        <w:gridCol w:w="566"/>
        <w:gridCol w:w="3226"/>
      </w:tblGrid>
      <w:tr w:rsidR="00313663">
        <w:trPr>
          <w:trHeight w:val="554"/>
        </w:trPr>
        <w:tc>
          <w:tcPr>
            <w:tcW w:w="6238" w:type="dxa"/>
            <w:gridSpan w:val="2"/>
          </w:tcPr>
          <w:p w:rsidR="00313663" w:rsidRDefault="00FD0556">
            <w:pPr>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Направления</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коррекционно-развивающей</w:t>
            </w:r>
            <w:r>
              <w:rPr>
                <w:rFonts w:ascii="Times New Roman" w:eastAsia="Times New Roman" w:hAnsi="Times New Roman" w:cs="Times New Roman"/>
                <w:spacing w:val="52"/>
                <w:sz w:val="24"/>
              </w:rPr>
              <w:t xml:space="preserve"> </w:t>
            </w:r>
            <w:r>
              <w:rPr>
                <w:rFonts w:ascii="Times New Roman" w:eastAsia="Times New Roman" w:hAnsi="Times New Roman" w:cs="Times New Roman"/>
                <w:sz w:val="24"/>
              </w:rPr>
              <w:t>работы</w:t>
            </w:r>
          </w:p>
        </w:tc>
        <w:tc>
          <w:tcPr>
            <w:tcW w:w="3226" w:type="dxa"/>
          </w:tcPr>
          <w:p w:rsidR="00313663" w:rsidRDefault="00FD0556">
            <w:pPr>
              <w:tabs>
                <w:tab w:val="left" w:pos="2321"/>
              </w:tabs>
              <w:spacing w:after="0" w:line="270" w:lineRule="atLeast"/>
              <w:ind w:right="97"/>
              <w:jc w:val="both"/>
              <w:rPr>
                <w:rFonts w:ascii="Times New Roman" w:eastAsia="Times New Roman" w:hAnsi="Times New Roman" w:cs="Times New Roman"/>
                <w:sz w:val="24"/>
              </w:rPr>
            </w:pPr>
            <w:r>
              <w:rPr>
                <w:rFonts w:ascii="Times New Roman" w:eastAsia="Times New Roman" w:hAnsi="Times New Roman" w:cs="Times New Roman"/>
                <w:sz w:val="24"/>
              </w:rPr>
              <w:t>Специалисты</w:t>
            </w:r>
            <w:r>
              <w:rPr>
                <w:rFonts w:ascii="Times New Roman" w:eastAsia="Times New Roman" w:hAnsi="Times New Roman" w:cs="Times New Roman"/>
                <w:sz w:val="24"/>
              </w:rPr>
              <w:tab/>
            </w:r>
            <w:r>
              <w:rPr>
                <w:rFonts w:ascii="Times New Roman" w:eastAsia="Times New Roman" w:hAnsi="Times New Roman" w:cs="Times New Roman"/>
                <w:spacing w:val="-1"/>
                <w:sz w:val="24"/>
              </w:rPr>
              <w:t>службы</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сопровождения</w:t>
            </w:r>
          </w:p>
        </w:tc>
      </w:tr>
      <w:tr w:rsidR="00313663">
        <w:trPr>
          <w:trHeight w:val="551"/>
        </w:trPr>
        <w:tc>
          <w:tcPr>
            <w:tcW w:w="9464" w:type="dxa"/>
            <w:gridSpan w:val="3"/>
          </w:tcPr>
          <w:p w:rsidR="00313663" w:rsidRPr="00973AC8" w:rsidRDefault="00FD0556">
            <w:pPr>
              <w:spacing w:after="0" w:line="276" w:lineRule="exact"/>
              <w:ind w:right="466"/>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АООП образования обучающихся с умственной отсталостью (интеллектуальными</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нарушениями)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(вариант 1) МБОУ СОШ № 2.</w:t>
            </w:r>
          </w:p>
        </w:tc>
      </w:tr>
      <w:tr w:rsidR="00313663">
        <w:trPr>
          <w:trHeight w:val="1379"/>
        </w:trPr>
        <w:tc>
          <w:tcPr>
            <w:tcW w:w="5672" w:type="dxa"/>
          </w:tcPr>
          <w:p w:rsidR="00313663" w:rsidRPr="00973AC8" w:rsidRDefault="00FD0556">
            <w:pPr>
              <w:tabs>
                <w:tab w:val="left" w:pos="3360"/>
                <w:tab w:val="left" w:pos="5430"/>
              </w:tabs>
              <w:spacing w:after="0" w:line="240" w:lineRule="auto"/>
              <w:ind w:right="10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Формирование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учебной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мотивации,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стимуляции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сенсорно-перцептивных,</w:t>
            </w:r>
            <w:r w:rsidRPr="00973AC8">
              <w:rPr>
                <w:rFonts w:ascii="Times New Roman" w:eastAsia="Times New Roman" w:hAnsi="Times New Roman" w:cs="Times New Roman"/>
                <w:sz w:val="24"/>
                <w:lang w:val="ru-RU"/>
              </w:rPr>
              <w:tab/>
              <w:t>мнемических</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4"/>
                <w:sz w:val="24"/>
                <w:lang w:val="ru-RU"/>
              </w:rPr>
              <w:t>и</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интеллектуальных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процессов.</w:t>
            </w:r>
          </w:p>
        </w:tc>
        <w:tc>
          <w:tcPr>
            <w:tcW w:w="3792" w:type="dxa"/>
            <w:gridSpan w:val="2"/>
          </w:tcPr>
          <w:p w:rsidR="00313663" w:rsidRPr="00973AC8" w:rsidRDefault="00FD0556">
            <w:pPr>
              <w:spacing w:after="0" w:line="240" w:lineRule="auto"/>
              <w:ind w:right="97"/>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Начальное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звено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(1</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4</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класс):</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учитель</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дефектолог/педаго</w:t>
            </w:r>
            <w:proofErr w:type="gramStart"/>
            <w:r w:rsidRPr="00973AC8">
              <w:rPr>
                <w:rFonts w:ascii="Times New Roman" w:eastAsia="Times New Roman" w:hAnsi="Times New Roman" w:cs="Times New Roman"/>
                <w:sz w:val="24"/>
                <w:lang w:val="ru-RU"/>
              </w:rPr>
              <w:t>г-</w:t>
            </w:r>
            <w:proofErr w:type="gramEnd"/>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психолог</w:t>
            </w:r>
          </w:p>
        </w:tc>
      </w:tr>
      <w:tr w:rsidR="00313663">
        <w:trPr>
          <w:trHeight w:val="1103"/>
        </w:trPr>
        <w:tc>
          <w:tcPr>
            <w:tcW w:w="5672" w:type="dxa"/>
          </w:tcPr>
          <w:p w:rsidR="00313663" w:rsidRPr="00973AC8" w:rsidRDefault="00FD0556">
            <w:pPr>
              <w:tabs>
                <w:tab w:val="left" w:pos="1875"/>
                <w:tab w:val="left" w:pos="4465"/>
              </w:tabs>
              <w:spacing w:after="0" w:line="240" w:lineRule="auto"/>
              <w:ind w:right="10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Гармонизация</w:t>
            </w:r>
            <w:r w:rsidRPr="00973AC8">
              <w:rPr>
                <w:rFonts w:ascii="Times New Roman" w:eastAsia="Times New Roman" w:hAnsi="Times New Roman" w:cs="Times New Roman"/>
                <w:sz w:val="24"/>
                <w:lang w:val="ru-RU"/>
              </w:rPr>
              <w:tab/>
              <w:t>психоэмоционального</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состояния,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формирование</w:t>
            </w:r>
            <w:r w:rsidRPr="00973AC8">
              <w:rPr>
                <w:rFonts w:ascii="Times New Roman" w:eastAsia="Times New Roman" w:hAnsi="Times New Roman" w:cs="Times New Roman"/>
                <w:spacing w:val="52"/>
                <w:sz w:val="24"/>
                <w:lang w:val="ru-RU"/>
              </w:rPr>
              <w:t xml:space="preserve"> </w:t>
            </w:r>
            <w:r w:rsidRPr="00973AC8">
              <w:rPr>
                <w:rFonts w:ascii="Times New Roman" w:eastAsia="Times New Roman" w:hAnsi="Times New Roman" w:cs="Times New Roman"/>
                <w:sz w:val="24"/>
                <w:lang w:val="ru-RU"/>
              </w:rPr>
              <w:t>позитивного</w:t>
            </w:r>
            <w:r w:rsidRPr="00973AC8">
              <w:rPr>
                <w:rFonts w:ascii="Times New Roman" w:eastAsia="Times New Roman" w:hAnsi="Times New Roman" w:cs="Times New Roman"/>
                <w:spacing w:val="52"/>
                <w:sz w:val="24"/>
                <w:lang w:val="ru-RU"/>
              </w:rPr>
              <w:t xml:space="preserve"> </w:t>
            </w:r>
            <w:r w:rsidRPr="00973AC8">
              <w:rPr>
                <w:rFonts w:ascii="Times New Roman" w:eastAsia="Times New Roman" w:hAnsi="Times New Roman" w:cs="Times New Roman"/>
                <w:sz w:val="24"/>
                <w:lang w:val="ru-RU"/>
              </w:rPr>
              <w:t>отношения</w:t>
            </w:r>
            <w:r w:rsidRPr="00973AC8">
              <w:rPr>
                <w:rFonts w:ascii="Times New Roman" w:eastAsia="Times New Roman" w:hAnsi="Times New Roman" w:cs="Times New Roman"/>
                <w:spacing w:val="50"/>
                <w:sz w:val="24"/>
                <w:lang w:val="ru-RU"/>
              </w:rPr>
              <w:t xml:space="preserve"> </w:t>
            </w:r>
            <w:r w:rsidRPr="00973AC8">
              <w:rPr>
                <w:rFonts w:ascii="Times New Roman" w:eastAsia="Times New Roman" w:hAnsi="Times New Roman" w:cs="Times New Roman"/>
                <w:sz w:val="24"/>
                <w:lang w:val="ru-RU"/>
              </w:rPr>
              <w:t>к</w:t>
            </w:r>
            <w:r w:rsidRPr="00973AC8">
              <w:rPr>
                <w:rFonts w:ascii="Times New Roman" w:eastAsia="Times New Roman" w:hAnsi="Times New Roman" w:cs="Times New Roman"/>
                <w:spacing w:val="53"/>
                <w:sz w:val="24"/>
                <w:lang w:val="ru-RU"/>
              </w:rPr>
              <w:t xml:space="preserve"> </w:t>
            </w:r>
            <w:r w:rsidRPr="00973AC8">
              <w:rPr>
                <w:rFonts w:ascii="Times New Roman" w:eastAsia="Times New Roman" w:hAnsi="Times New Roman" w:cs="Times New Roman"/>
                <w:sz w:val="24"/>
                <w:lang w:val="ru-RU"/>
              </w:rPr>
              <w:t>своему</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Личностное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развитие.</w:t>
            </w:r>
          </w:p>
        </w:tc>
        <w:tc>
          <w:tcPr>
            <w:tcW w:w="3792" w:type="dxa"/>
            <w:gridSpan w:val="2"/>
          </w:tcPr>
          <w:p w:rsidR="00313663" w:rsidRDefault="00FD0556">
            <w:pPr>
              <w:spacing w:after="0" w:line="240" w:lineRule="auto"/>
              <w:ind w:right="94"/>
              <w:jc w:val="both"/>
              <w:rPr>
                <w:rFonts w:ascii="Times New Roman" w:eastAsia="Times New Roman" w:hAnsi="Times New Roman" w:cs="Times New Roman"/>
                <w:sz w:val="24"/>
              </w:rPr>
            </w:pPr>
            <w:r>
              <w:rPr>
                <w:rFonts w:ascii="Times New Roman" w:eastAsia="Times New Roman" w:hAnsi="Times New Roman" w:cs="Times New Roman"/>
                <w:sz w:val="24"/>
              </w:rPr>
              <w:t>Среднее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звено</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(5-7</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класс)</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педагог-</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психолог</w:t>
            </w:r>
          </w:p>
          <w:p w:rsidR="00313663" w:rsidRDefault="00313663">
            <w:pPr>
              <w:spacing w:after="0" w:line="270" w:lineRule="atLeast"/>
              <w:ind w:right="88"/>
              <w:jc w:val="both"/>
              <w:rPr>
                <w:rFonts w:ascii="Times New Roman" w:eastAsia="Times New Roman" w:hAnsi="Times New Roman" w:cs="Times New Roman"/>
                <w:sz w:val="24"/>
              </w:rPr>
            </w:pPr>
          </w:p>
        </w:tc>
      </w:tr>
      <w:tr w:rsidR="00313663">
        <w:trPr>
          <w:trHeight w:val="827"/>
        </w:trPr>
        <w:tc>
          <w:tcPr>
            <w:tcW w:w="5672" w:type="dxa"/>
          </w:tcPr>
          <w:p w:rsidR="00313663" w:rsidRPr="00973AC8" w:rsidRDefault="00FD0556">
            <w:pPr>
              <w:tabs>
                <w:tab w:val="left" w:pos="1464"/>
                <w:tab w:val="left" w:pos="2554"/>
                <w:tab w:val="left" w:pos="4034"/>
                <w:tab w:val="left" w:pos="4408"/>
              </w:tabs>
              <w:spacing w:after="0" w:line="240" w:lineRule="auto"/>
              <w:ind w:right="10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Коррекция</w:t>
            </w:r>
            <w:r w:rsidRPr="00973AC8">
              <w:rPr>
                <w:rFonts w:ascii="Times New Roman" w:eastAsia="Times New Roman" w:hAnsi="Times New Roman" w:cs="Times New Roman"/>
                <w:sz w:val="24"/>
                <w:lang w:val="ru-RU"/>
              </w:rPr>
              <w:tab/>
              <w:t>речевых</w:t>
            </w:r>
            <w:r w:rsidRPr="00973AC8">
              <w:rPr>
                <w:rFonts w:ascii="Times New Roman" w:eastAsia="Times New Roman" w:hAnsi="Times New Roman" w:cs="Times New Roman"/>
                <w:sz w:val="24"/>
                <w:lang w:val="ru-RU"/>
              </w:rPr>
              <w:tab/>
              <w:t>расстройств</w:t>
            </w:r>
            <w:r w:rsidRPr="00973AC8">
              <w:rPr>
                <w:rFonts w:ascii="Times New Roman" w:eastAsia="Times New Roman" w:hAnsi="Times New Roman" w:cs="Times New Roman"/>
                <w:sz w:val="24"/>
                <w:lang w:val="ru-RU"/>
              </w:rPr>
              <w:tab/>
              <w:t>и</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нарушений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коммуникации.</w:t>
            </w:r>
          </w:p>
        </w:tc>
        <w:tc>
          <w:tcPr>
            <w:tcW w:w="3792" w:type="dxa"/>
            <w:gridSpan w:val="2"/>
          </w:tcPr>
          <w:p w:rsidR="00313663" w:rsidRPr="00973AC8" w:rsidRDefault="00FD0556">
            <w:pPr>
              <w:tabs>
                <w:tab w:val="left" w:pos="1489"/>
                <w:tab w:val="left" w:pos="2347"/>
                <w:tab w:val="left" w:pos="3045"/>
              </w:tabs>
              <w:spacing w:after="0" w:line="240" w:lineRule="auto"/>
              <w:ind w:right="10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Начальное</w:t>
            </w:r>
            <w:r w:rsidRPr="00973AC8">
              <w:rPr>
                <w:rFonts w:ascii="Times New Roman" w:eastAsia="Times New Roman" w:hAnsi="Times New Roman" w:cs="Times New Roman"/>
                <w:sz w:val="24"/>
                <w:lang w:val="ru-RU"/>
              </w:rPr>
              <w:tab/>
              <w:t>звено</w:t>
            </w:r>
            <w:r w:rsidRPr="00973AC8">
              <w:rPr>
                <w:rFonts w:ascii="Times New Roman" w:eastAsia="Times New Roman" w:hAnsi="Times New Roman" w:cs="Times New Roman"/>
                <w:sz w:val="24"/>
                <w:lang w:val="ru-RU"/>
              </w:rPr>
              <w:tab/>
              <w:t>(1-4</w:t>
            </w:r>
            <w:r w:rsidRPr="00973AC8">
              <w:rPr>
                <w:rFonts w:ascii="Times New Roman" w:eastAsia="Times New Roman" w:hAnsi="Times New Roman" w:cs="Times New Roman"/>
                <w:sz w:val="24"/>
                <w:lang w:val="ru-RU"/>
              </w:rPr>
              <w:tab/>
            </w:r>
            <w:r w:rsidRPr="00973AC8">
              <w:rPr>
                <w:rFonts w:ascii="Times New Roman" w:eastAsia="Times New Roman" w:hAnsi="Times New Roman" w:cs="Times New Roman"/>
                <w:spacing w:val="-1"/>
                <w:sz w:val="24"/>
                <w:lang w:val="ru-RU"/>
              </w:rPr>
              <w:t>класс)</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учитель-логопед</w:t>
            </w:r>
          </w:p>
          <w:p w:rsidR="00313663" w:rsidRPr="00973AC8" w:rsidRDefault="00FD0556">
            <w:pPr>
              <w:spacing w:after="0" w:line="257"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Среднее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звено: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(5-7</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класс)</w:t>
            </w:r>
          </w:p>
        </w:tc>
      </w:tr>
      <w:tr w:rsidR="00313663">
        <w:trPr>
          <w:trHeight w:val="827"/>
        </w:trPr>
        <w:tc>
          <w:tcPr>
            <w:tcW w:w="5672" w:type="dxa"/>
          </w:tcPr>
          <w:p w:rsidR="00313663" w:rsidRPr="00973AC8" w:rsidRDefault="00FD0556">
            <w:pPr>
              <w:spacing w:after="0" w:line="240" w:lineRule="auto"/>
              <w:ind w:right="807"/>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 xml:space="preserve">Профессиональная ориентация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Социализация</w:t>
            </w:r>
            <w:r w:rsidRPr="00973AC8">
              <w:rPr>
                <w:rFonts w:ascii="Times New Roman" w:eastAsia="Times New Roman" w:hAnsi="Times New Roman" w:cs="Times New Roman"/>
                <w:spacing w:val="-1"/>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z w:val="24"/>
                <w:lang w:val="ru-RU"/>
              </w:rPr>
              <w:t>.</w:t>
            </w:r>
          </w:p>
        </w:tc>
        <w:tc>
          <w:tcPr>
            <w:tcW w:w="3792" w:type="dxa"/>
            <w:gridSpan w:val="2"/>
          </w:tcPr>
          <w:p w:rsidR="00313663" w:rsidRPr="00973AC8" w:rsidRDefault="00FD0556">
            <w:pPr>
              <w:spacing w:after="0" w:line="276" w:lineRule="exact"/>
              <w:ind w:right="9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Старшее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звено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(8-9</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класс):</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педагог-психолог,</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социальный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педагог.</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sectPr w:rsidR="00313663">
          <w:type w:val="continuous"/>
          <w:pgSz w:w="11910" w:h="16840"/>
          <w:pgMar w:top="900" w:right="560" w:bottom="1240" w:left="1418" w:header="0" w:footer="962" w:gutter="0"/>
          <w:cols w:space="720"/>
        </w:sectPr>
      </w:pPr>
    </w:p>
    <w:p w:rsidR="00313663" w:rsidRDefault="00313663">
      <w:pPr>
        <w:widowControl w:val="0"/>
        <w:autoSpaceDE w:val="0"/>
        <w:autoSpaceDN w:val="0"/>
        <w:spacing w:after="0" w:line="240" w:lineRule="auto"/>
        <w:jc w:val="both"/>
        <w:rPr>
          <w:rFonts w:ascii="Times New Roman" w:eastAsia="Times New Roman" w:hAnsi="Times New Roman" w:cs="Times New Roman"/>
          <w:sz w:val="20"/>
          <w:szCs w:val="24"/>
        </w:rPr>
      </w:pPr>
    </w:p>
    <w:p w:rsidR="00313663" w:rsidRDefault="00313663">
      <w:pPr>
        <w:widowControl w:val="0"/>
        <w:autoSpaceDE w:val="0"/>
        <w:autoSpaceDN w:val="0"/>
        <w:spacing w:after="0" w:line="240" w:lineRule="auto"/>
        <w:jc w:val="both"/>
        <w:rPr>
          <w:rFonts w:ascii="Times New Roman" w:eastAsia="Times New Roman" w:hAnsi="Times New Roman" w:cs="Times New Roman"/>
          <w:sz w:val="20"/>
          <w:szCs w:val="24"/>
        </w:rPr>
      </w:pPr>
    </w:p>
    <w:p w:rsidR="00313663" w:rsidRDefault="00313663">
      <w:pPr>
        <w:widowControl w:val="0"/>
        <w:autoSpaceDE w:val="0"/>
        <w:autoSpaceDN w:val="0"/>
        <w:spacing w:before="2" w:after="0" w:line="240" w:lineRule="auto"/>
        <w:jc w:val="both"/>
        <w:rPr>
          <w:rFonts w:ascii="Times New Roman" w:eastAsia="Times New Roman" w:hAnsi="Times New Roman" w:cs="Times New Roman"/>
          <w:sz w:val="21"/>
          <w:szCs w:val="24"/>
        </w:rPr>
      </w:pPr>
    </w:p>
    <w:p w:rsidR="00313663" w:rsidRDefault="00FD0556">
      <w:pPr>
        <w:widowControl w:val="0"/>
        <w:numPr>
          <w:ilvl w:val="0"/>
          <w:numId w:val="97"/>
        </w:numPr>
        <w:tabs>
          <w:tab w:val="left" w:pos="1059"/>
        </w:tabs>
        <w:autoSpaceDE w:val="0"/>
        <w:autoSpaceDN w:val="0"/>
        <w:spacing w:before="1" w:after="0" w:line="240" w:lineRule="auto"/>
        <w:ind w:left="0" w:right="151"/>
        <w:jc w:val="both"/>
        <w:rPr>
          <w:rFonts w:ascii="Times New Roman" w:eastAsia="Times New Roman" w:hAnsi="Times New Roman" w:cs="Times New Roman"/>
          <w:sz w:val="24"/>
        </w:rPr>
      </w:pPr>
      <w:r>
        <w:rPr>
          <w:rFonts w:ascii="Times New Roman" w:eastAsia="Times New Roman" w:hAnsi="Times New Roman" w:cs="Times New Roman"/>
          <w:b/>
          <w:sz w:val="24"/>
        </w:rPr>
        <w:t>Консультативная</w:t>
      </w:r>
      <w:r>
        <w:rPr>
          <w:rFonts w:ascii="Times New Roman" w:eastAsia="Times New Roman" w:hAnsi="Times New Roman" w:cs="Times New Roman"/>
          <w:b/>
          <w:spacing w:val="17"/>
          <w:sz w:val="24"/>
        </w:rPr>
        <w:t xml:space="preserve"> </w:t>
      </w:r>
      <w:r>
        <w:rPr>
          <w:rFonts w:ascii="Times New Roman" w:eastAsia="Times New Roman" w:hAnsi="Times New Roman" w:cs="Times New Roman"/>
          <w:b/>
          <w:sz w:val="24"/>
        </w:rPr>
        <w:t>работа</w:t>
      </w:r>
      <w:r>
        <w:rPr>
          <w:rFonts w:ascii="Times New Roman" w:eastAsia="Times New Roman" w:hAnsi="Times New Roman" w:cs="Times New Roman"/>
          <w:b/>
          <w:spacing w:val="18"/>
          <w:sz w:val="24"/>
        </w:rPr>
        <w:t xml:space="preserve"> </w:t>
      </w:r>
      <w:r>
        <w:rPr>
          <w:rFonts w:ascii="Times New Roman" w:eastAsia="Times New Roman" w:hAnsi="Times New Roman" w:cs="Times New Roman"/>
          <w:sz w:val="24"/>
        </w:rPr>
        <w:t>обеспечивает</w:t>
      </w:r>
      <w:r>
        <w:rPr>
          <w:rFonts w:ascii="Times New Roman" w:eastAsia="Times New Roman" w:hAnsi="Times New Roman" w:cs="Times New Roman"/>
          <w:spacing w:val="19"/>
          <w:sz w:val="24"/>
        </w:rPr>
        <w:t xml:space="preserve"> </w:t>
      </w:r>
      <w:r>
        <w:rPr>
          <w:rFonts w:ascii="Times New Roman" w:eastAsia="Times New Roman" w:hAnsi="Times New Roman" w:cs="Times New Roman"/>
          <w:sz w:val="24"/>
        </w:rPr>
        <w:t>непрерывность</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специального</w:t>
      </w:r>
      <w:r>
        <w:rPr>
          <w:rFonts w:ascii="Times New Roman" w:eastAsia="Times New Roman" w:hAnsi="Times New Roman" w:cs="Times New Roman"/>
          <w:spacing w:val="17"/>
          <w:sz w:val="24"/>
        </w:rPr>
        <w:t xml:space="preserve"> </w:t>
      </w:r>
      <w:r>
        <w:rPr>
          <w:rFonts w:ascii="Times New Roman" w:eastAsia="Times New Roman" w:hAnsi="Times New Roman" w:cs="Times New Roman"/>
          <w:sz w:val="24"/>
        </w:rPr>
        <w:t>сопровождения</w:t>
      </w:r>
      <w:r>
        <w:rPr>
          <w:rFonts w:ascii="Times New Roman" w:eastAsia="Times New Roman" w:hAnsi="Times New Roman" w:cs="Times New Roman"/>
          <w:spacing w:val="18"/>
          <w:sz w:val="24"/>
        </w:rPr>
        <w:t xml:space="preserve"> </w:t>
      </w:r>
      <w:r>
        <w:rPr>
          <w:rFonts w:ascii="Times New Roman" w:eastAsia="Times New Roman" w:hAnsi="Times New Roman" w:cs="Times New Roman"/>
          <w:sz w:val="24"/>
        </w:rPr>
        <w:t>детей</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семей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вопросам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реализации дифференцированных психолого-педагогических условий обучения, воспитания,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lastRenderedPageBreak/>
        <w:t>коррекции,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 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социализации обучающихся.</w:t>
      </w:r>
    </w:p>
    <w:p w:rsidR="00313663" w:rsidRDefault="00FD0556">
      <w:pPr>
        <w:widowControl w:val="0"/>
        <w:autoSpaceDE w:val="0"/>
        <w:autoSpaceDN w:val="0"/>
        <w:spacing w:before="199" w:after="0" w:line="240" w:lineRule="auto"/>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Консультативная</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включает:</w:t>
      </w:r>
    </w:p>
    <w:p w:rsidR="00313663" w:rsidRDefault="00313663">
      <w:pPr>
        <w:widowControl w:val="0"/>
        <w:autoSpaceDE w:val="0"/>
        <w:autoSpaceDN w:val="0"/>
        <w:spacing w:after="0" w:line="240" w:lineRule="auto"/>
        <w:ind w:right="151"/>
        <w:jc w:val="both"/>
        <w:rPr>
          <w:rFonts w:ascii="Times New Roman" w:eastAsia="Times New Roman" w:hAnsi="Times New Roman" w:cs="Times New Roman"/>
          <w:sz w:val="21"/>
          <w:szCs w:val="24"/>
        </w:rPr>
      </w:pPr>
    </w:p>
    <w:p w:rsidR="00313663" w:rsidRDefault="00FD0556">
      <w:pPr>
        <w:widowControl w:val="0"/>
        <w:numPr>
          <w:ilvl w:val="0"/>
          <w:numId w:val="99"/>
        </w:numPr>
        <w:tabs>
          <w:tab w:val="left" w:pos="1419"/>
        </w:tabs>
        <w:autoSpaceDE w:val="0"/>
        <w:autoSpaceDN w:val="0"/>
        <w:spacing w:after="0" w:line="273" w:lineRule="auto"/>
        <w:ind w:left="0" w:right="151"/>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оказание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помощи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обучающимся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виде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ответов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61"/>
          <w:sz w:val="24"/>
        </w:rPr>
        <w:t xml:space="preserve"> </w:t>
      </w:r>
      <w:r>
        <w:rPr>
          <w:rFonts w:ascii="Times New Roman" w:eastAsia="Times New Roman" w:hAnsi="Times New Roman" w:cs="Times New Roman"/>
          <w:sz w:val="24"/>
        </w:rPr>
        <w:t>проблемные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вопросы, разрешения конфликтных ситуаций, диагностической оценки различных сторон</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психики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определением</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дальнейших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путей 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коррекции;</w:t>
      </w:r>
      <w:proofErr w:type="gramEnd"/>
    </w:p>
    <w:p w:rsidR="00313663" w:rsidRDefault="00FD0556">
      <w:pPr>
        <w:widowControl w:val="0"/>
        <w:numPr>
          <w:ilvl w:val="0"/>
          <w:numId w:val="99"/>
        </w:numPr>
        <w:tabs>
          <w:tab w:val="left" w:pos="1419"/>
        </w:tabs>
        <w:autoSpaceDE w:val="0"/>
        <w:autoSpaceDN w:val="0"/>
        <w:spacing w:before="6" w:after="0" w:line="273" w:lineRule="auto"/>
        <w:ind w:left="0" w:right="151"/>
        <w:jc w:val="both"/>
        <w:rPr>
          <w:rFonts w:ascii="Times New Roman" w:eastAsia="Times New Roman" w:hAnsi="Times New Roman" w:cs="Times New Roman"/>
          <w:sz w:val="24"/>
        </w:rPr>
      </w:pPr>
      <w:r>
        <w:rPr>
          <w:rFonts w:ascii="Times New Roman" w:eastAsia="Times New Roman" w:hAnsi="Times New Roman" w:cs="Times New Roman"/>
          <w:sz w:val="24"/>
        </w:rPr>
        <w:t>психолого-педагогическое</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консультирование</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t>педагогов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решению</w:t>
      </w:r>
      <w:r>
        <w:rPr>
          <w:rFonts w:ascii="Times New Roman" w:eastAsia="Times New Roman" w:hAnsi="Times New Roman" w:cs="Times New Roman"/>
          <w:spacing w:val="14"/>
          <w:sz w:val="24"/>
        </w:rPr>
        <w:t xml:space="preserve"> </w:t>
      </w:r>
      <w:r>
        <w:rPr>
          <w:rFonts w:ascii="Times New Roman" w:eastAsia="Times New Roman" w:hAnsi="Times New Roman" w:cs="Times New Roman"/>
          <w:sz w:val="24"/>
        </w:rPr>
        <w:t>проблем</w:t>
      </w:r>
      <w:r>
        <w:rPr>
          <w:rFonts w:ascii="Times New Roman" w:eastAsia="Times New Roman" w:hAnsi="Times New Roman" w:cs="Times New Roman"/>
          <w:spacing w:val="1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15"/>
          <w:sz w:val="24"/>
        </w:rPr>
        <w:t xml:space="preserve"> </w:t>
      </w:r>
      <w:r>
        <w:rPr>
          <w:rFonts w:ascii="Times New Roman" w:eastAsia="Times New Roman" w:hAnsi="Times New Roman" w:cs="Times New Roman"/>
          <w:sz w:val="24"/>
        </w:rPr>
        <w:t>развитии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обучении,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поведении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межличностном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взаимодействии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конкретных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обучающихся;</w:t>
      </w:r>
    </w:p>
    <w:p w:rsidR="00313663" w:rsidRDefault="00FD0556">
      <w:pPr>
        <w:widowControl w:val="0"/>
        <w:numPr>
          <w:ilvl w:val="0"/>
          <w:numId w:val="99"/>
        </w:numPr>
        <w:tabs>
          <w:tab w:val="left" w:pos="1419"/>
        </w:tabs>
        <w:autoSpaceDE w:val="0"/>
        <w:autoSpaceDN w:val="0"/>
        <w:spacing w:before="3" w:after="0" w:line="271" w:lineRule="auto"/>
        <w:ind w:left="0" w:right="151"/>
        <w:jc w:val="both"/>
        <w:rPr>
          <w:rFonts w:ascii="Times New Roman" w:eastAsia="Times New Roman" w:hAnsi="Times New Roman" w:cs="Times New Roman"/>
          <w:sz w:val="24"/>
        </w:rPr>
      </w:pPr>
      <w:r>
        <w:rPr>
          <w:rFonts w:ascii="Times New Roman" w:eastAsia="Times New Roman" w:hAnsi="Times New Roman" w:cs="Times New Roman"/>
          <w:sz w:val="24"/>
        </w:rPr>
        <w:t>консультативную помощь семье в вопросах решения конкретных вопросов воспитания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оказания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возможной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помощи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ребёнку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освоении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общеобразовательной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программы.</w:t>
      </w:r>
    </w:p>
    <w:p w:rsidR="00313663" w:rsidRDefault="00FD0556">
      <w:pPr>
        <w:widowControl w:val="0"/>
        <w:autoSpaceDE w:val="0"/>
        <w:autoSpaceDN w:val="0"/>
        <w:spacing w:before="206" w:after="0"/>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процессе консультативной работы используются следующие формы и методы работы: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беседа,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семинар,</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лекция,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консультация,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анкетирование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разработка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методических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материалов и рекомендаций учителю,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родителям.</w:t>
      </w:r>
    </w:p>
    <w:p w:rsidR="00313663" w:rsidRDefault="00FD0556">
      <w:pPr>
        <w:widowControl w:val="0"/>
        <w:autoSpaceDE w:val="0"/>
        <w:autoSpaceDN w:val="0"/>
        <w:spacing w:before="200" w:after="0"/>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основывается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принципах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анонимности,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доброжелательного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безоценочного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консультируемому</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ориентации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ценности,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включенности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консультируемого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консультирования.</w:t>
      </w:r>
    </w:p>
    <w:p w:rsidR="00313663" w:rsidRDefault="00FD0556">
      <w:pPr>
        <w:widowControl w:val="0"/>
        <w:numPr>
          <w:ilvl w:val="0"/>
          <w:numId w:val="97"/>
        </w:numPr>
        <w:tabs>
          <w:tab w:val="left" w:pos="1059"/>
        </w:tabs>
        <w:autoSpaceDE w:val="0"/>
        <w:autoSpaceDN w:val="0"/>
        <w:spacing w:before="200" w:after="0" w:line="240" w:lineRule="auto"/>
        <w:ind w:left="0" w:right="151"/>
        <w:jc w:val="both"/>
        <w:rPr>
          <w:rFonts w:ascii="Times New Roman" w:eastAsia="Times New Roman" w:hAnsi="Times New Roman" w:cs="Times New Roman"/>
          <w:sz w:val="24"/>
        </w:rPr>
      </w:pPr>
      <w:r>
        <w:rPr>
          <w:rFonts w:ascii="Times New Roman" w:eastAsia="Times New Roman" w:hAnsi="Times New Roman" w:cs="Times New Roman"/>
          <w:b/>
          <w:sz w:val="24"/>
        </w:rPr>
        <w:t xml:space="preserve">Информационно-просветительская работа </w:t>
      </w:r>
      <w:r>
        <w:rPr>
          <w:rFonts w:ascii="Times New Roman" w:eastAsia="Times New Roman" w:hAnsi="Times New Roman" w:cs="Times New Roman"/>
          <w:sz w:val="24"/>
        </w:rPr>
        <w:t>предполагает осуществление разъяснительной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деятельности в отношении педагогов и родителей по вопросам, связанным с особенностями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осуществления процесса обучения и </w:t>
      </w:r>
      <w:proofErr w:type="gramStart"/>
      <w:r>
        <w:rPr>
          <w:rFonts w:ascii="Times New Roman" w:eastAsia="Times New Roman" w:hAnsi="Times New Roman" w:cs="Times New Roman"/>
          <w:sz w:val="24"/>
        </w:rPr>
        <w:t>воспитания</w:t>
      </w:r>
      <w:proofErr w:type="gramEnd"/>
      <w:r>
        <w:rPr>
          <w:rFonts w:ascii="Times New Roman" w:eastAsia="Times New Roman" w:hAnsi="Times New Roman" w:cs="Times New Roman"/>
          <w:sz w:val="24"/>
        </w:rPr>
        <w:t xml:space="preserve"> обучающихся с умственной отсталостью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взаимодействия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педагогами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сверстниками,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(законными представителями), 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др.</w:t>
      </w:r>
    </w:p>
    <w:p w:rsidR="00313663" w:rsidRDefault="00FD0556">
      <w:pPr>
        <w:widowControl w:val="0"/>
        <w:autoSpaceDE w:val="0"/>
        <w:autoSpaceDN w:val="0"/>
        <w:spacing w:before="201" w:after="0" w:line="240" w:lineRule="auto"/>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Информационно-просветительская</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работа</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включает:</w:t>
      </w:r>
    </w:p>
    <w:p w:rsidR="00313663" w:rsidRDefault="00313663">
      <w:pPr>
        <w:widowControl w:val="0"/>
        <w:autoSpaceDE w:val="0"/>
        <w:autoSpaceDN w:val="0"/>
        <w:spacing w:before="1" w:after="0" w:line="240" w:lineRule="auto"/>
        <w:ind w:right="151"/>
        <w:jc w:val="both"/>
        <w:rPr>
          <w:rFonts w:ascii="Times New Roman" w:eastAsia="Times New Roman" w:hAnsi="Times New Roman" w:cs="Times New Roman"/>
          <w:sz w:val="21"/>
          <w:szCs w:val="24"/>
        </w:rPr>
      </w:pPr>
    </w:p>
    <w:p w:rsidR="00313663" w:rsidRDefault="00FD0556">
      <w:pPr>
        <w:widowControl w:val="0"/>
        <w:numPr>
          <w:ilvl w:val="0"/>
          <w:numId w:val="100"/>
        </w:numPr>
        <w:tabs>
          <w:tab w:val="left" w:pos="1419"/>
        </w:tabs>
        <w:autoSpaceDE w:val="0"/>
        <w:autoSpaceDN w:val="0"/>
        <w:spacing w:after="0" w:line="273" w:lineRule="auto"/>
        <w:ind w:left="0" w:right="151"/>
        <w:jc w:val="both"/>
        <w:rPr>
          <w:rFonts w:ascii="Times New Roman" w:eastAsia="Times New Roman" w:hAnsi="Times New Roman" w:cs="Times New Roman"/>
          <w:sz w:val="24"/>
        </w:rPr>
      </w:pPr>
      <w:r>
        <w:rPr>
          <w:rFonts w:ascii="Times New Roman" w:eastAsia="Times New Roman" w:hAnsi="Times New Roman" w:cs="Times New Roman"/>
          <w:sz w:val="24"/>
        </w:rPr>
        <w:t>проведение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тематических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выступлений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педагогов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разъяснению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индивидуально-типологических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особенностей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различных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категорий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детей,</w:t>
      </w:r>
    </w:p>
    <w:p w:rsidR="00313663" w:rsidRDefault="00FD0556">
      <w:pPr>
        <w:widowControl w:val="0"/>
        <w:numPr>
          <w:ilvl w:val="0"/>
          <w:numId w:val="100"/>
        </w:numPr>
        <w:tabs>
          <w:tab w:val="left" w:pos="1419"/>
        </w:tabs>
        <w:autoSpaceDE w:val="0"/>
        <w:autoSpaceDN w:val="0"/>
        <w:spacing w:before="3" w:after="0" w:line="240" w:lineRule="auto"/>
        <w:ind w:left="0" w:right="151" w:hanging="361"/>
        <w:jc w:val="both"/>
        <w:rPr>
          <w:rFonts w:ascii="Times New Roman" w:eastAsia="Times New Roman" w:hAnsi="Times New Roman" w:cs="Times New Roman"/>
          <w:sz w:val="24"/>
        </w:rPr>
      </w:pPr>
      <w:r>
        <w:rPr>
          <w:rFonts w:ascii="Times New Roman" w:eastAsia="Times New Roman" w:hAnsi="Times New Roman" w:cs="Times New Roman"/>
          <w:sz w:val="24"/>
        </w:rPr>
        <w:t>оформление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информационных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стендов,</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печатных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других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материалов,</w:t>
      </w:r>
    </w:p>
    <w:p w:rsidR="00313663" w:rsidRDefault="00FD0556">
      <w:pPr>
        <w:widowControl w:val="0"/>
        <w:numPr>
          <w:ilvl w:val="0"/>
          <w:numId w:val="100"/>
        </w:numPr>
        <w:tabs>
          <w:tab w:val="left" w:pos="1419"/>
        </w:tabs>
        <w:autoSpaceDE w:val="0"/>
        <w:autoSpaceDN w:val="0"/>
        <w:spacing w:before="3" w:after="0" w:line="240" w:lineRule="auto"/>
        <w:ind w:left="0" w:right="151" w:hanging="361"/>
        <w:jc w:val="both"/>
        <w:rPr>
          <w:rFonts w:ascii="Times New Roman" w:eastAsia="Times New Roman" w:hAnsi="Times New Roman" w:cs="Times New Roman"/>
          <w:sz w:val="24"/>
        </w:rPr>
      </w:pPr>
      <w:r>
        <w:rPr>
          <w:rFonts w:ascii="Times New Roman" w:eastAsia="Times New Roman" w:hAnsi="Times New Roman" w:cs="Times New Roman"/>
          <w:sz w:val="24"/>
        </w:rPr>
        <w:t>психологическое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просвещение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педагогов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целью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повышения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психологической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компетентности, ― психологическое просвещение родителей с целью формирования 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элементарной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психолого-психологической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компетентности.</w:t>
      </w:r>
    </w:p>
    <w:p w:rsidR="00313663" w:rsidRDefault="00FD0556">
      <w:pPr>
        <w:widowControl w:val="0"/>
        <w:autoSpaceDE w:val="0"/>
        <w:autoSpaceDN w:val="0"/>
        <w:spacing w:before="3" w:after="0"/>
        <w:ind w:right="1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информационно-просветительской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работы</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используются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следующие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методы:</w:t>
      </w:r>
    </w:p>
    <w:p w:rsidR="00313663" w:rsidRDefault="00FD0556">
      <w:pPr>
        <w:widowControl w:val="0"/>
        <w:numPr>
          <w:ilvl w:val="0"/>
          <w:numId w:val="100"/>
        </w:numPr>
        <w:tabs>
          <w:tab w:val="left" w:pos="1418"/>
          <w:tab w:val="left" w:pos="1419"/>
        </w:tabs>
        <w:autoSpaceDE w:val="0"/>
        <w:autoSpaceDN w:val="0"/>
        <w:spacing w:before="4" w:after="0" w:line="240" w:lineRule="auto"/>
        <w:ind w:left="0" w:right="151" w:firstLine="142"/>
        <w:jc w:val="both"/>
        <w:rPr>
          <w:rFonts w:ascii="Times New Roman" w:eastAsia="Times New Roman" w:hAnsi="Times New Roman" w:cs="Times New Roman"/>
          <w:sz w:val="24"/>
        </w:rPr>
      </w:pPr>
      <w:r>
        <w:rPr>
          <w:rFonts w:ascii="Times New Roman" w:eastAsia="Times New Roman" w:hAnsi="Times New Roman" w:cs="Times New Roman"/>
          <w:sz w:val="24"/>
        </w:rPr>
        <w:t>индивидуальные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групповые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беседы,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семинары,</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тренинги,</w:t>
      </w:r>
    </w:p>
    <w:p w:rsidR="00313663" w:rsidRDefault="00FD0556">
      <w:pPr>
        <w:widowControl w:val="0"/>
        <w:numPr>
          <w:ilvl w:val="0"/>
          <w:numId w:val="100"/>
        </w:numPr>
        <w:tabs>
          <w:tab w:val="left" w:pos="1418"/>
          <w:tab w:val="left" w:pos="1419"/>
        </w:tabs>
        <w:autoSpaceDE w:val="0"/>
        <w:autoSpaceDN w:val="0"/>
        <w:spacing w:before="39" w:after="0" w:line="240" w:lineRule="auto"/>
        <w:ind w:left="0" w:right="151" w:firstLine="142"/>
        <w:jc w:val="both"/>
        <w:rPr>
          <w:rFonts w:ascii="Times New Roman" w:eastAsia="Times New Roman" w:hAnsi="Times New Roman" w:cs="Times New Roman"/>
          <w:sz w:val="24"/>
        </w:rPr>
      </w:pPr>
      <w:r>
        <w:rPr>
          <w:rFonts w:ascii="Times New Roman" w:eastAsia="Times New Roman" w:hAnsi="Times New Roman" w:cs="Times New Roman"/>
          <w:sz w:val="24"/>
        </w:rPr>
        <w:t>лекции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для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родителей,</w:t>
      </w:r>
    </w:p>
    <w:p w:rsidR="00313663" w:rsidRDefault="00FD0556">
      <w:pPr>
        <w:widowControl w:val="0"/>
        <w:numPr>
          <w:ilvl w:val="0"/>
          <w:numId w:val="100"/>
        </w:numPr>
        <w:tabs>
          <w:tab w:val="left" w:pos="1418"/>
          <w:tab w:val="left" w:pos="1419"/>
        </w:tabs>
        <w:autoSpaceDE w:val="0"/>
        <w:autoSpaceDN w:val="0"/>
        <w:spacing w:before="42" w:after="0" w:line="240" w:lineRule="auto"/>
        <w:ind w:left="0" w:right="151" w:firstLine="142"/>
        <w:jc w:val="both"/>
        <w:rPr>
          <w:rFonts w:ascii="Times New Roman" w:eastAsia="Times New Roman" w:hAnsi="Times New Roman" w:cs="Times New Roman"/>
          <w:sz w:val="24"/>
        </w:rPr>
      </w:pPr>
      <w:r>
        <w:rPr>
          <w:rFonts w:ascii="Times New Roman" w:eastAsia="Times New Roman" w:hAnsi="Times New Roman" w:cs="Times New Roman"/>
          <w:sz w:val="24"/>
        </w:rPr>
        <w:t>анкетирование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педагогов,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родителей,</w:t>
      </w:r>
    </w:p>
    <w:p w:rsidR="00313663" w:rsidRDefault="00FD0556">
      <w:pPr>
        <w:widowControl w:val="0"/>
        <w:numPr>
          <w:ilvl w:val="0"/>
          <w:numId w:val="100"/>
        </w:numPr>
        <w:tabs>
          <w:tab w:val="left" w:pos="1418"/>
          <w:tab w:val="left" w:pos="1419"/>
        </w:tabs>
        <w:autoSpaceDE w:val="0"/>
        <w:autoSpaceDN w:val="0"/>
        <w:spacing w:before="42" w:after="0" w:line="240" w:lineRule="auto"/>
        <w:ind w:left="0" w:right="151" w:firstLine="142"/>
        <w:jc w:val="both"/>
        <w:rPr>
          <w:rFonts w:ascii="Times New Roman" w:eastAsia="Times New Roman" w:hAnsi="Times New Roman" w:cs="Times New Roman"/>
          <w:sz w:val="24"/>
        </w:rPr>
      </w:pPr>
      <w:r>
        <w:rPr>
          <w:rFonts w:ascii="Times New Roman" w:eastAsia="Times New Roman" w:hAnsi="Times New Roman" w:cs="Times New Roman"/>
          <w:sz w:val="24"/>
        </w:rPr>
        <w:t>разработка</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методических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материалов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рекомендаций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учителю,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родителям.</w:t>
      </w:r>
    </w:p>
    <w:p w:rsidR="00313663" w:rsidRDefault="00313663">
      <w:pPr>
        <w:widowControl w:val="0"/>
        <w:autoSpaceDE w:val="0"/>
        <w:autoSpaceDN w:val="0"/>
        <w:spacing w:after="0" w:line="240" w:lineRule="auto"/>
        <w:jc w:val="both"/>
        <w:rPr>
          <w:rFonts w:ascii="Times New Roman" w:eastAsia="Times New Roman" w:hAnsi="Times New Roman" w:cs="Times New Roman"/>
          <w:sz w:val="24"/>
        </w:rPr>
        <w:sectPr w:rsidR="00313663">
          <w:type w:val="continuous"/>
          <w:pgSz w:w="11910" w:h="16840"/>
          <w:pgMar w:top="980" w:right="560" w:bottom="1240" w:left="1276" w:header="0" w:footer="962" w:gutter="0"/>
          <w:cols w:space="720"/>
        </w:sectPr>
      </w:pPr>
    </w:p>
    <w:p w:rsidR="00313663" w:rsidRDefault="00FD0556">
      <w:pPr>
        <w:widowControl w:val="0"/>
        <w:autoSpaceDE w:val="0"/>
        <w:autoSpaceDN w:val="0"/>
        <w:spacing w:before="74"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Содержание</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логопедического</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сопровождения.</w:t>
      </w:r>
    </w:p>
    <w:p w:rsidR="00313663" w:rsidRDefault="00313663">
      <w:pPr>
        <w:widowControl w:val="0"/>
        <w:autoSpaceDE w:val="0"/>
        <w:autoSpaceDN w:val="0"/>
        <w:spacing w:before="11" w:after="0" w:line="240" w:lineRule="auto"/>
        <w:jc w:val="both"/>
        <w:rPr>
          <w:rFonts w:ascii="Times New Roman" w:eastAsia="Times New Roman" w:hAnsi="Times New Roman" w:cs="Times New Roman"/>
          <w:b/>
          <w:sz w:val="20"/>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96"/>
        <w:gridCol w:w="2443"/>
      </w:tblGrid>
      <w:tr w:rsidR="00313663">
        <w:trPr>
          <w:trHeight w:val="276"/>
        </w:trPr>
        <w:tc>
          <w:tcPr>
            <w:tcW w:w="7196" w:type="dxa"/>
          </w:tcPr>
          <w:p w:rsidR="00313663" w:rsidRPr="00973AC8" w:rsidRDefault="00FD0556">
            <w:pPr>
              <w:spacing w:after="0" w:line="256" w:lineRule="exact"/>
              <w:ind w:right="1316"/>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Направление</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деятельности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формы</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работы</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Сроки</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проведения</w:t>
            </w:r>
          </w:p>
        </w:tc>
      </w:tr>
      <w:tr w:rsidR="00313663">
        <w:trPr>
          <w:trHeight w:val="277"/>
        </w:trPr>
        <w:tc>
          <w:tcPr>
            <w:tcW w:w="9639" w:type="dxa"/>
            <w:gridSpan w:val="2"/>
          </w:tcPr>
          <w:p w:rsidR="00313663" w:rsidRDefault="00FD0556">
            <w:pPr>
              <w:spacing w:before="1" w:after="0" w:line="257" w:lineRule="exact"/>
              <w:ind w:right="2556"/>
              <w:jc w:val="both"/>
              <w:rPr>
                <w:rFonts w:ascii="Times New Roman" w:eastAsia="Times New Roman" w:hAnsi="Times New Roman" w:cs="Times New Roman"/>
                <w:b/>
                <w:sz w:val="24"/>
              </w:rPr>
            </w:pPr>
            <w:r>
              <w:rPr>
                <w:rFonts w:ascii="Times New Roman" w:eastAsia="Times New Roman" w:hAnsi="Times New Roman" w:cs="Times New Roman"/>
                <w:b/>
                <w:sz w:val="24"/>
              </w:rPr>
              <w:t>Диагностико-проектная</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деятельность</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Логопедическое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обследование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обучающихся</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до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15.09./ май</w:t>
            </w:r>
          </w:p>
        </w:tc>
      </w:tr>
      <w:tr w:rsidR="00313663">
        <w:trPr>
          <w:trHeight w:val="827"/>
        </w:trPr>
        <w:tc>
          <w:tcPr>
            <w:tcW w:w="7196" w:type="dxa"/>
          </w:tcPr>
          <w:p w:rsidR="00313663" w:rsidRPr="00973AC8" w:rsidRDefault="00FD0556">
            <w:pPr>
              <w:spacing w:after="0" w:line="275"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Подготовка</w:t>
            </w:r>
            <w:r w:rsidRPr="00973AC8">
              <w:rPr>
                <w:rFonts w:ascii="Times New Roman" w:eastAsia="Times New Roman" w:hAnsi="Times New Roman" w:cs="Times New Roman"/>
                <w:spacing w:val="-6"/>
                <w:sz w:val="24"/>
                <w:lang w:val="ru-RU"/>
              </w:rPr>
              <w:t xml:space="preserve"> </w:t>
            </w:r>
            <w:r w:rsidRPr="00973AC8">
              <w:rPr>
                <w:rFonts w:ascii="Times New Roman" w:eastAsia="Times New Roman" w:hAnsi="Times New Roman" w:cs="Times New Roman"/>
                <w:sz w:val="24"/>
                <w:lang w:val="ru-RU"/>
              </w:rPr>
              <w:t>логопедических</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заключений,</w:t>
            </w:r>
            <w:r w:rsidRPr="00973AC8">
              <w:rPr>
                <w:rFonts w:ascii="Times New Roman" w:eastAsia="Times New Roman" w:hAnsi="Times New Roman" w:cs="Times New Roman"/>
                <w:spacing w:val="-7"/>
                <w:sz w:val="24"/>
                <w:lang w:val="ru-RU"/>
              </w:rPr>
              <w:t xml:space="preserve"> </w:t>
            </w:r>
            <w:r w:rsidRPr="00973AC8">
              <w:rPr>
                <w:rFonts w:ascii="Times New Roman" w:eastAsia="Times New Roman" w:hAnsi="Times New Roman" w:cs="Times New Roman"/>
                <w:sz w:val="24"/>
                <w:lang w:val="ru-RU"/>
              </w:rPr>
              <w:t>программ</w:t>
            </w:r>
          </w:p>
          <w:p w:rsidR="00313663" w:rsidRPr="00973AC8" w:rsidRDefault="00FD0556">
            <w:pPr>
              <w:spacing w:after="0" w:line="270" w:lineRule="atLeast"/>
              <w:ind w:right="393"/>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сопровождения, листов коррекционно-развивающих занятий для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организации</w:t>
            </w:r>
          </w:p>
        </w:tc>
        <w:tc>
          <w:tcPr>
            <w:tcW w:w="2443" w:type="dxa"/>
          </w:tcPr>
          <w:p w:rsidR="00313663" w:rsidRDefault="00FD0556">
            <w:pPr>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p>
        </w:tc>
      </w:tr>
      <w:tr w:rsidR="00313663">
        <w:trPr>
          <w:trHeight w:val="275"/>
        </w:trPr>
        <w:tc>
          <w:tcPr>
            <w:tcW w:w="7196" w:type="dxa"/>
          </w:tcPr>
          <w:p w:rsidR="00313663" w:rsidRPr="00973AC8" w:rsidRDefault="00FD0556">
            <w:pPr>
              <w:spacing w:after="0" w:line="256"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Комплектование</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групп</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подгрупп</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для</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коррекционной</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работы</w:t>
            </w:r>
          </w:p>
        </w:tc>
        <w:tc>
          <w:tcPr>
            <w:tcW w:w="2443" w:type="dxa"/>
          </w:tcPr>
          <w:p w:rsidR="00313663" w:rsidRDefault="00FD0556">
            <w:pPr>
              <w:spacing w:after="0" w:line="256" w:lineRule="exact"/>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до</w:t>
            </w:r>
            <w:proofErr w:type="gramEnd"/>
            <w:r>
              <w:rPr>
                <w:rFonts w:ascii="Times New Roman" w:eastAsia="Times New Roman" w:hAnsi="Times New Roman" w:cs="Times New Roman"/>
                <w:sz w:val="24"/>
              </w:rPr>
              <w:t xml:space="preserve"> 15.09.</w:t>
            </w:r>
          </w:p>
        </w:tc>
      </w:tr>
      <w:tr w:rsidR="00313663">
        <w:trPr>
          <w:trHeight w:val="275"/>
        </w:trPr>
        <w:tc>
          <w:tcPr>
            <w:tcW w:w="9639" w:type="dxa"/>
            <w:gridSpan w:val="2"/>
          </w:tcPr>
          <w:p w:rsidR="00313663" w:rsidRDefault="00FD0556">
            <w:pPr>
              <w:spacing w:after="0" w:line="256" w:lineRule="exact"/>
              <w:ind w:right="2556"/>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Коррекционно-развивающая</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деятельность</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Проведение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логопедических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занятий</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сентябрь -</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май</w:t>
            </w:r>
          </w:p>
        </w:tc>
      </w:tr>
      <w:tr w:rsidR="00313663">
        <w:trPr>
          <w:trHeight w:val="554"/>
        </w:trPr>
        <w:tc>
          <w:tcPr>
            <w:tcW w:w="7196" w:type="dxa"/>
          </w:tcPr>
          <w:p w:rsidR="00313663" w:rsidRDefault="00FD0556">
            <w:pPr>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Участие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работе</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ППк</w:t>
            </w:r>
          </w:p>
        </w:tc>
        <w:tc>
          <w:tcPr>
            <w:tcW w:w="2443" w:type="dxa"/>
          </w:tcPr>
          <w:p w:rsidR="00313663" w:rsidRDefault="00FD0556">
            <w:pPr>
              <w:spacing w:after="0" w:line="270" w:lineRule="atLeast"/>
              <w:ind w:right="280"/>
              <w:jc w:val="both"/>
              <w:rPr>
                <w:rFonts w:ascii="Times New Roman" w:eastAsia="Times New Roman" w:hAnsi="Times New Roman" w:cs="Times New Roman"/>
                <w:sz w:val="24"/>
              </w:rPr>
            </w:pPr>
            <w:r>
              <w:rPr>
                <w:rFonts w:ascii="Times New Roman" w:eastAsia="Times New Roman" w:hAnsi="Times New Roman" w:cs="Times New Roman"/>
                <w:sz w:val="24"/>
              </w:rPr>
              <w:t>по графику заседаний</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ППк</w:t>
            </w:r>
          </w:p>
        </w:tc>
      </w:tr>
      <w:tr w:rsidR="00313663">
        <w:trPr>
          <w:trHeight w:val="275"/>
        </w:trPr>
        <w:tc>
          <w:tcPr>
            <w:tcW w:w="9639" w:type="dxa"/>
            <w:gridSpan w:val="2"/>
          </w:tcPr>
          <w:p w:rsidR="00313663" w:rsidRDefault="00FD0556">
            <w:pPr>
              <w:spacing w:after="0" w:line="256" w:lineRule="exact"/>
              <w:ind w:right="2554"/>
              <w:jc w:val="both"/>
              <w:rPr>
                <w:rFonts w:ascii="Times New Roman" w:eastAsia="Times New Roman" w:hAnsi="Times New Roman" w:cs="Times New Roman"/>
                <w:b/>
                <w:sz w:val="24"/>
              </w:rPr>
            </w:pPr>
            <w:r>
              <w:rPr>
                <w:rFonts w:ascii="Times New Roman" w:eastAsia="Times New Roman" w:hAnsi="Times New Roman" w:cs="Times New Roman"/>
                <w:b/>
                <w:sz w:val="24"/>
              </w:rPr>
              <w:t>Консультативная</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деятельность</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Консультирование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участников</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образовательных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отношений</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сентябрь -</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июнь</w:t>
            </w:r>
          </w:p>
        </w:tc>
      </w:tr>
      <w:tr w:rsidR="00313663">
        <w:trPr>
          <w:trHeight w:val="552"/>
        </w:trPr>
        <w:tc>
          <w:tcPr>
            <w:tcW w:w="7196" w:type="dxa"/>
          </w:tcPr>
          <w:p w:rsidR="00313663" w:rsidRDefault="00FD0556">
            <w:pPr>
              <w:spacing w:after="0" w:line="275" w:lineRule="exact"/>
              <w:jc w:val="both"/>
              <w:rPr>
                <w:rFonts w:ascii="Times New Roman" w:eastAsia="Times New Roman" w:hAnsi="Times New Roman" w:cs="Times New Roman"/>
                <w:sz w:val="24"/>
              </w:rPr>
            </w:pPr>
            <w:r>
              <w:rPr>
                <w:rFonts w:ascii="Times New Roman" w:eastAsia="Times New Roman" w:hAnsi="Times New Roman" w:cs="Times New Roman"/>
                <w:sz w:val="24"/>
              </w:rPr>
              <w:t>Взаимопосещение</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коррекционных</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занятий</w:t>
            </w:r>
          </w:p>
        </w:tc>
        <w:tc>
          <w:tcPr>
            <w:tcW w:w="2443" w:type="dxa"/>
          </w:tcPr>
          <w:p w:rsidR="00313663" w:rsidRDefault="00FD0556">
            <w:pPr>
              <w:spacing w:after="0" w:line="276" w:lineRule="exact"/>
              <w:ind w:right="568"/>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9"/>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года</w:t>
            </w:r>
          </w:p>
        </w:tc>
      </w:tr>
      <w:tr w:rsidR="00313663">
        <w:trPr>
          <w:trHeight w:val="275"/>
        </w:trPr>
        <w:tc>
          <w:tcPr>
            <w:tcW w:w="9639" w:type="dxa"/>
            <w:gridSpan w:val="2"/>
          </w:tcPr>
          <w:p w:rsidR="00313663" w:rsidRPr="00973AC8" w:rsidRDefault="00FD0556">
            <w:pPr>
              <w:spacing w:after="0" w:line="256" w:lineRule="exact"/>
              <w:jc w:val="both"/>
              <w:rPr>
                <w:rFonts w:ascii="Times New Roman" w:eastAsia="Times New Roman" w:hAnsi="Times New Roman" w:cs="Times New Roman"/>
                <w:b/>
                <w:sz w:val="24"/>
                <w:lang w:val="ru-RU"/>
              </w:rPr>
            </w:pPr>
            <w:r w:rsidRPr="00973AC8">
              <w:rPr>
                <w:rFonts w:ascii="Times New Roman" w:eastAsia="Times New Roman" w:hAnsi="Times New Roman" w:cs="Times New Roman"/>
                <w:b/>
                <w:sz w:val="24"/>
                <w:lang w:val="ru-RU"/>
              </w:rPr>
              <w:t>Методическая</w:t>
            </w:r>
            <w:r w:rsidRPr="00973AC8">
              <w:rPr>
                <w:rFonts w:ascii="Times New Roman" w:eastAsia="Times New Roman" w:hAnsi="Times New Roman" w:cs="Times New Roman"/>
                <w:b/>
                <w:spacing w:val="-6"/>
                <w:sz w:val="24"/>
                <w:lang w:val="ru-RU"/>
              </w:rPr>
              <w:t xml:space="preserve"> </w:t>
            </w:r>
            <w:r w:rsidRPr="00973AC8">
              <w:rPr>
                <w:rFonts w:ascii="Times New Roman" w:eastAsia="Times New Roman" w:hAnsi="Times New Roman" w:cs="Times New Roman"/>
                <w:b/>
                <w:sz w:val="24"/>
                <w:lang w:val="ru-RU"/>
              </w:rPr>
              <w:t>работа,</w:t>
            </w:r>
            <w:r w:rsidRPr="00973AC8">
              <w:rPr>
                <w:rFonts w:ascii="Times New Roman" w:eastAsia="Times New Roman" w:hAnsi="Times New Roman" w:cs="Times New Roman"/>
                <w:b/>
                <w:spacing w:val="-3"/>
                <w:sz w:val="24"/>
                <w:lang w:val="ru-RU"/>
              </w:rPr>
              <w:t xml:space="preserve"> </w:t>
            </w:r>
            <w:r w:rsidRPr="00973AC8">
              <w:rPr>
                <w:rFonts w:ascii="Times New Roman" w:eastAsia="Times New Roman" w:hAnsi="Times New Roman" w:cs="Times New Roman"/>
                <w:b/>
                <w:sz w:val="24"/>
                <w:lang w:val="ru-RU"/>
              </w:rPr>
              <w:t>повышение</w:t>
            </w:r>
            <w:r w:rsidRPr="00973AC8">
              <w:rPr>
                <w:rFonts w:ascii="Times New Roman" w:eastAsia="Times New Roman" w:hAnsi="Times New Roman" w:cs="Times New Roman"/>
                <w:b/>
                <w:spacing w:val="-4"/>
                <w:sz w:val="24"/>
                <w:lang w:val="ru-RU"/>
              </w:rPr>
              <w:t xml:space="preserve"> </w:t>
            </w:r>
            <w:r w:rsidRPr="00973AC8">
              <w:rPr>
                <w:rFonts w:ascii="Times New Roman" w:eastAsia="Times New Roman" w:hAnsi="Times New Roman" w:cs="Times New Roman"/>
                <w:b/>
                <w:sz w:val="24"/>
                <w:lang w:val="ru-RU"/>
              </w:rPr>
              <w:t>профессиональной</w:t>
            </w:r>
            <w:r w:rsidRPr="00973AC8">
              <w:rPr>
                <w:rFonts w:ascii="Times New Roman" w:eastAsia="Times New Roman" w:hAnsi="Times New Roman" w:cs="Times New Roman"/>
                <w:b/>
                <w:spacing w:val="-8"/>
                <w:sz w:val="24"/>
                <w:lang w:val="ru-RU"/>
              </w:rPr>
              <w:t xml:space="preserve"> </w:t>
            </w:r>
            <w:r w:rsidRPr="00973AC8">
              <w:rPr>
                <w:rFonts w:ascii="Times New Roman" w:eastAsia="Times New Roman" w:hAnsi="Times New Roman" w:cs="Times New Roman"/>
                <w:b/>
                <w:sz w:val="24"/>
                <w:lang w:val="ru-RU"/>
              </w:rPr>
              <w:t>компетентности</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Разработка</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рабочей</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логопедической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программы</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Прохождение</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курсов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повышения</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квалификации</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554"/>
        </w:trPr>
        <w:tc>
          <w:tcPr>
            <w:tcW w:w="7196" w:type="dxa"/>
          </w:tcPr>
          <w:p w:rsidR="00313663" w:rsidRPr="00973AC8" w:rsidRDefault="00FD0556">
            <w:pPr>
              <w:spacing w:after="0" w:line="270" w:lineRule="atLeas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Посещение</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курсов,</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лекций,</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методических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объединений,</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обмен</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опытом</w:t>
            </w:r>
          </w:p>
        </w:tc>
        <w:tc>
          <w:tcPr>
            <w:tcW w:w="2443" w:type="dxa"/>
          </w:tcPr>
          <w:p w:rsidR="00313663" w:rsidRDefault="00FD0556">
            <w:pPr>
              <w:spacing w:before="1"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275"/>
        </w:trPr>
        <w:tc>
          <w:tcPr>
            <w:tcW w:w="7196"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Участие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профессиональных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конкурсах</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275"/>
        </w:trPr>
        <w:tc>
          <w:tcPr>
            <w:tcW w:w="7196" w:type="dxa"/>
          </w:tcPr>
          <w:p w:rsidR="00313663" w:rsidRPr="00973AC8" w:rsidRDefault="00FD0556">
            <w:pPr>
              <w:spacing w:after="0" w:line="256"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Ведение</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отчетной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документации</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учителя-логопеда</w:t>
            </w:r>
          </w:p>
        </w:tc>
        <w:tc>
          <w:tcPr>
            <w:tcW w:w="2443"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bl>
    <w:p w:rsidR="00313663" w:rsidRDefault="00313663">
      <w:pPr>
        <w:widowControl w:val="0"/>
        <w:autoSpaceDE w:val="0"/>
        <w:autoSpaceDN w:val="0"/>
        <w:spacing w:before="10" w:after="0" w:line="240" w:lineRule="auto"/>
        <w:jc w:val="both"/>
        <w:rPr>
          <w:rFonts w:ascii="Times New Roman" w:eastAsia="Times New Roman" w:hAnsi="Times New Roman" w:cs="Times New Roman"/>
          <w:b/>
          <w:sz w:val="23"/>
          <w:szCs w:val="24"/>
        </w:rPr>
      </w:pPr>
    </w:p>
    <w:p w:rsidR="00313663" w:rsidRDefault="00FD0556">
      <w:pPr>
        <w:widowControl w:val="0"/>
        <w:tabs>
          <w:tab w:val="left" w:pos="2783"/>
          <w:tab w:val="left" w:pos="4493"/>
          <w:tab w:val="left" w:pos="5686"/>
          <w:tab w:val="left" w:pos="6056"/>
          <w:tab w:val="left" w:pos="7409"/>
          <w:tab w:val="left" w:pos="7915"/>
          <w:tab w:val="left" w:pos="9430"/>
        </w:tabs>
        <w:autoSpaceDE w:val="0"/>
        <w:autoSpaceDN w:val="0"/>
        <w:spacing w:after="0" w:line="240" w:lineRule="auto"/>
        <w:ind w:right="826"/>
        <w:jc w:val="both"/>
        <w:rPr>
          <w:rFonts w:ascii="Times New Roman" w:eastAsia="Times New Roman" w:hAnsi="Times New Roman" w:cs="Times New Roman"/>
          <w:b/>
          <w:sz w:val="24"/>
        </w:rPr>
      </w:pPr>
      <w:r>
        <w:rPr>
          <w:rFonts w:ascii="Times New Roman" w:eastAsia="Times New Roman" w:hAnsi="Times New Roman" w:cs="Times New Roman"/>
          <w:b/>
          <w:sz w:val="24"/>
        </w:rPr>
        <w:t>Направление деятельности педагога</w:t>
      </w:r>
      <w:r>
        <w:rPr>
          <w:rFonts w:ascii="Times New Roman" w:eastAsia="Times New Roman" w:hAnsi="Times New Roman" w:cs="Times New Roman"/>
          <w:b/>
          <w:sz w:val="24"/>
        </w:rPr>
        <w:tab/>
        <w:t>– психолога</w:t>
      </w:r>
      <w:r>
        <w:rPr>
          <w:rFonts w:ascii="Times New Roman" w:eastAsia="Times New Roman" w:hAnsi="Times New Roman" w:cs="Times New Roman"/>
          <w:b/>
          <w:sz w:val="24"/>
        </w:rPr>
        <w:tab/>
        <w:t>пореализации</w:t>
      </w:r>
      <w:r>
        <w:rPr>
          <w:rFonts w:ascii="Times New Roman" w:eastAsia="Times New Roman" w:hAnsi="Times New Roman" w:cs="Times New Roman"/>
          <w:b/>
          <w:sz w:val="24"/>
        </w:rPr>
        <w:tab/>
      </w:r>
      <w:r>
        <w:rPr>
          <w:rFonts w:ascii="Times New Roman" w:eastAsia="Times New Roman" w:hAnsi="Times New Roman" w:cs="Times New Roman"/>
          <w:b/>
          <w:spacing w:val="-1"/>
          <w:sz w:val="24"/>
        </w:rPr>
        <w:t>программы</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коррекционной</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работы.</w:t>
      </w:r>
    </w:p>
    <w:p w:rsidR="00313663" w:rsidRDefault="00313663">
      <w:pPr>
        <w:widowControl w:val="0"/>
        <w:autoSpaceDE w:val="0"/>
        <w:autoSpaceDN w:val="0"/>
        <w:spacing w:before="1" w:after="0" w:line="240" w:lineRule="auto"/>
        <w:jc w:val="both"/>
        <w:rPr>
          <w:rFonts w:ascii="Times New Roman" w:eastAsia="Times New Roman" w:hAnsi="Times New Roman" w:cs="Times New Roman"/>
          <w:b/>
          <w:sz w:val="24"/>
          <w:szCs w:val="24"/>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6568"/>
        <w:gridCol w:w="2413"/>
      </w:tblGrid>
      <w:tr w:rsidR="00313663">
        <w:trPr>
          <w:trHeight w:val="275"/>
        </w:trPr>
        <w:tc>
          <w:tcPr>
            <w:tcW w:w="629" w:type="dxa"/>
            <w:vMerge w:val="restart"/>
          </w:tcPr>
          <w:p w:rsidR="00313663" w:rsidRDefault="00FD0556">
            <w:pPr>
              <w:spacing w:after="0" w:line="276" w:lineRule="exact"/>
              <w:ind w:right="125"/>
              <w:jc w:val="both"/>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п/п</w:t>
            </w:r>
          </w:p>
        </w:tc>
        <w:tc>
          <w:tcPr>
            <w:tcW w:w="6568" w:type="dxa"/>
          </w:tcPr>
          <w:p w:rsidR="00313663" w:rsidRDefault="00FD0556">
            <w:pPr>
              <w:spacing w:after="0" w:line="256" w:lineRule="exact"/>
              <w:ind w:right="1592"/>
              <w:jc w:val="both"/>
              <w:rPr>
                <w:rFonts w:ascii="Times New Roman" w:eastAsia="Times New Roman" w:hAnsi="Times New Roman" w:cs="Times New Roman"/>
                <w:sz w:val="24"/>
              </w:rPr>
            </w:pPr>
            <w:r>
              <w:rPr>
                <w:rFonts w:ascii="Times New Roman" w:eastAsia="Times New Roman" w:hAnsi="Times New Roman" w:cs="Times New Roman"/>
                <w:sz w:val="24"/>
              </w:rPr>
              <w:t>Содержание</w:t>
            </w:r>
          </w:p>
        </w:tc>
        <w:tc>
          <w:tcPr>
            <w:tcW w:w="2413" w:type="dxa"/>
          </w:tcPr>
          <w:p w:rsidR="00313663" w:rsidRDefault="00FD0556">
            <w:pPr>
              <w:spacing w:after="0" w:line="256"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сроки</w:t>
            </w:r>
          </w:p>
        </w:tc>
      </w:tr>
      <w:tr w:rsidR="00313663">
        <w:trPr>
          <w:trHeight w:val="276"/>
        </w:trPr>
        <w:tc>
          <w:tcPr>
            <w:tcW w:w="629"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c>
          <w:tcPr>
            <w:tcW w:w="6568" w:type="dxa"/>
          </w:tcPr>
          <w:p w:rsidR="00313663" w:rsidRDefault="00FD0556">
            <w:pPr>
              <w:spacing w:after="0" w:line="256" w:lineRule="exact"/>
              <w:ind w:right="1592"/>
              <w:jc w:val="both"/>
              <w:rPr>
                <w:rFonts w:ascii="Times New Roman" w:eastAsia="Times New Roman" w:hAnsi="Times New Roman" w:cs="Times New Roman"/>
                <w:b/>
                <w:sz w:val="24"/>
              </w:rPr>
            </w:pPr>
            <w:r>
              <w:rPr>
                <w:rFonts w:ascii="Times New Roman" w:eastAsia="Times New Roman" w:hAnsi="Times New Roman" w:cs="Times New Roman"/>
                <w:b/>
                <w:sz w:val="24"/>
              </w:rPr>
              <w:t>Диагностическое</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829"/>
        </w:trPr>
        <w:tc>
          <w:tcPr>
            <w:tcW w:w="629" w:type="dxa"/>
          </w:tcPr>
          <w:p w:rsidR="00313663" w:rsidRDefault="00FD0556">
            <w:pPr>
              <w:spacing w:before="1" w:after="0" w:line="240" w:lineRule="auto"/>
              <w:ind w:right="24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568" w:type="dxa"/>
          </w:tcPr>
          <w:p w:rsidR="00313663" w:rsidRDefault="00FD0556">
            <w:pPr>
              <w:spacing w:after="0" w:line="270" w:lineRule="atLeast"/>
              <w:ind w:right="776"/>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Диагностическое обследование особенностей развития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познавательных процессов обучающихся с умственной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отсталостью</w:t>
            </w:r>
            <w:r w:rsidRPr="00973AC8">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p>
        </w:tc>
        <w:tc>
          <w:tcPr>
            <w:tcW w:w="2413" w:type="dxa"/>
          </w:tcPr>
          <w:p w:rsidR="00313663" w:rsidRDefault="00313663">
            <w:pPr>
              <w:spacing w:before="1" w:after="0" w:line="240" w:lineRule="auto"/>
              <w:jc w:val="both"/>
              <w:rPr>
                <w:rFonts w:ascii="Times New Roman" w:eastAsia="Times New Roman" w:hAnsi="Times New Roman" w:cs="Times New Roman"/>
                <w:b/>
                <w:sz w:val="24"/>
              </w:rPr>
            </w:pPr>
          </w:p>
          <w:p w:rsidR="00313663" w:rsidRDefault="00FD0556">
            <w:pPr>
              <w:spacing w:after="0" w:line="240" w:lineRule="auto"/>
              <w:ind w:right="188"/>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май</w:t>
            </w:r>
          </w:p>
        </w:tc>
      </w:tr>
      <w:tr w:rsidR="00313663">
        <w:trPr>
          <w:trHeight w:val="827"/>
        </w:trPr>
        <w:tc>
          <w:tcPr>
            <w:tcW w:w="629" w:type="dxa"/>
          </w:tcPr>
          <w:p w:rsidR="00313663" w:rsidRDefault="00FD0556">
            <w:pPr>
              <w:spacing w:after="0" w:line="275" w:lineRule="exact"/>
              <w:ind w:right="242"/>
              <w:jc w:val="both"/>
              <w:rPr>
                <w:rFonts w:ascii="Times New Roman" w:eastAsia="Times New Roman" w:hAnsi="Times New Roman" w:cs="Times New Roman"/>
                <w:sz w:val="24"/>
              </w:rPr>
            </w:pPr>
            <w:r>
              <w:rPr>
                <w:rFonts w:ascii="Times New Roman" w:eastAsia="Times New Roman" w:hAnsi="Times New Roman" w:cs="Times New Roman"/>
                <w:sz w:val="24"/>
              </w:rPr>
              <w:t>2</w:t>
            </w:r>
          </w:p>
        </w:tc>
        <w:tc>
          <w:tcPr>
            <w:tcW w:w="6568" w:type="dxa"/>
          </w:tcPr>
          <w:p w:rsidR="00313663" w:rsidRDefault="00FD0556">
            <w:pPr>
              <w:spacing w:after="0" w:line="276" w:lineRule="exact"/>
              <w:ind w:right="275"/>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Диагностика</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личностного</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развития,</w:t>
            </w:r>
            <w:r w:rsidRPr="00973AC8">
              <w:rPr>
                <w:rFonts w:ascii="Times New Roman" w:eastAsia="Times New Roman" w:hAnsi="Times New Roman" w:cs="Times New Roman"/>
                <w:spacing w:val="52"/>
                <w:sz w:val="24"/>
                <w:lang w:val="ru-RU"/>
              </w:rPr>
              <w:t xml:space="preserve"> </w:t>
            </w:r>
            <w:r w:rsidRPr="00973AC8">
              <w:rPr>
                <w:rFonts w:ascii="Times New Roman" w:eastAsia="Times New Roman" w:hAnsi="Times New Roman" w:cs="Times New Roman"/>
                <w:sz w:val="24"/>
                <w:lang w:val="ru-RU"/>
              </w:rPr>
              <w:t>особенностей</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развития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эмоционально-волевой сферы обучающихся с умственной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отсталостью</w:t>
            </w:r>
            <w:r w:rsidRPr="00973AC8">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p>
        </w:tc>
        <w:tc>
          <w:tcPr>
            <w:tcW w:w="2413" w:type="dxa"/>
          </w:tcPr>
          <w:p w:rsidR="00313663" w:rsidRDefault="00313663">
            <w:pPr>
              <w:spacing w:before="10" w:after="0" w:line="240" w:lineRule="auto"/>
              <w:jc w:val="both"/>
              <w:rPr>
                <w:rFonts w:ascii="Times New Roman" w:eastAsia="Times New Roman" w:hAnsi="Times New Roman" w:cs="Times New Roman"/>
                <w:b/>
                <w:sz w:val="23"/>
              </w:rPr>
            </w:pPr>
          </w:p>
          <w:p w:rsidR="00313663" w:rsidRDefault="00FD0556">
            <w:pPr>
              <w:spacing w:after="0" w:line="240" w:lineRule="auto"/>
              <w:ind w:right="19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551"/>
        </w:trPr>
        <w:tc>
          <w:tcPr>
            <w:tcW w:w="629" w:type="dxa"/>
          </w:tcPr>
          <w:p w:rsidR="00313663" w:rsidRDefault="00FD0556">
            <w:pPr>
              <w:spacing w:after="0" w:line="275" w:lineRule="exact"/>
              <w:ind w:right="242"/>
              <w:jc w:val="both"/>
              <w:rPr>
                <w:rFonts w:ascii="Times New Roman" w:eastAsia="Times New Roman" w:hAnsi="Times New Roman" w:cs="Times New Roman"/>
                <w:sz w:val="24"/>
              </w:rPr>
            </w:pPr>
            <w:r>
              <w:rPr>
                <w:rFonts w:ascii="Times New Roman" w:eastAsia="Times New Roman" w:hAnsi="Times New Roman" w:cs="Times New Roman"/>
                <w:sz w:val="24"/>
              </w:rPr>
              <w:t>3</w:t>
            </w:r>
          </w:p>
        </w:tc>
        <w:tc>
          <w:tcPr>
            <w:tcW w:w="6568" w:type="dxa"/>
          </w:tcPr>
          <w:p w:rsidR="00313663" w:rsidRPr="00973AC8" w:rsidRDefault="00FD0556">
            <w:pPr>
              <w:tabs>
                <w:tab w:val="left" w:pos="5011"/>
              </w:tabs>
              <w:spacing w:after="0" w:line="276" w:lineRule="exact"/>
              <w:ind w:right="102"/>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Диагностика</w:t>
            </w:r>
            <w:r w:rsidRPr="00973AC8">
              <w:rPr>
                <w:rFonts w:ascii="Times New Roman" w:eastAsia="Times New Roman" w:hAnsi="Times New Roman" w:cs="Times New Roman"/>
                <w:spacing w:val="73"/>
                <w:sz w:val="24"/>
                <w:lang w:val="ru-RU"/>
              </w:rPr>
              <w:t xml:space="preserve"> </w:t>
            </w:r>
            <w:r w:rsidRPr="00973AC8">
              <w:rPr>
                <w:rFonts w:ascii="Times New Roman" w:eastAsia="Times New Roman" w:hAnsi="Times New Roman" w:cs="Times New Roman"/>
                <w:sz w:val="24"/>
                <w:lang w:val="ru-RU"/>
              </w:rPr>
              <w:t>адаптации</w:t>
            </w:r>
            <w:r w:rsidRPr="00973AC8">
              <w:rPr>
                <w:rFonts w:ascii="Times New Roman" w:eastAsia="Times New Roman" w:hAnsi="Times New Roman" w:cs="Times New Roman"/>
                <w:spacing w:val="75"/>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pacing w:val="74"/>
                <w:sz w:val="24"/>
                <w:lang w:val="ru-RU"/>
              </w:rPr>
              <w:t xml:space="preserve"> </w:t>
            </w:r>
            <w:r w:rsidRPr="00973AC8">
              <w:rPr>
                <w:rFonts w:ascii="Times New Roman" w:eastAsia="Times New Roman" w:hAnsi="Times New Roman" w:cs="Times New Roman"/>
                <w:sz w:val="24"/>
                <w:lang w:val="ru-RU"/>
              </w:rPr>
              <w:t>1,</w:t>
            </w:r>
            <w:r w:rsidRPr="00973AC8">
              <w:rPr>
                <w:rFonts w:ascii="Times New Roman" w:eastAsia="Times New Roman" w:hAnsi="Times New Roman" w:cs="Times New Roman"/>
                <w:spacing w:val="74"/>
                <w:sz w:val="24"/>
                <w:lang w:val="ru-RU"/>
              </w:rPr>
              <w:t xml:space="preserve"> </w:t>
            </w:r>
            <w:r w:rsidRPr="00973AC8">
              <w:rPr>
                <w:rFonts w:ascii="Times New Roman" w:eastAsia="Times New Roman" w:hAnsi="Times New Roman" w:cs="Times New Roman"/>
                <w:sz w:val="24"/>
                <w:lang w:val="ru-RU"/>
              </w:rPr>
              <w:t>5</w:t>
            </w:r>
            <w:r w:rsidRPr="00973AC8">
              <w:rPr>
                <w:rFonts w:ascii="Times New Roman" w:eastAsia="Times New Roman" w:hAnsi="Times New Roman" w:cs="Times New Roman"/>
                <w:sz w:val="24"/>
                <w:lang w:val="ru-RU"/>
              </w:rPr>
              <w:tab/>
              <w:t>класса,</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вновь</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прибывших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обучающихся.</w:t>
            </w:r>
          </w:p>
        </w:tc>
        <w:tc>
          <w:tcPr>
            <w:tcW w:w="2413" w:type="dxa"/>
          </w:tcPr>
          <w:p w:rsidR="00313663" w:rsidRDefault="00FD0556">
            <w:pPr>
              <w:spacing w:after="0" w:line="275"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Октябрь,</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декабрь.</w:t>
            </w:r>
          </w:p>
        </w:tc>
      </w:tr>
      <w:tr w:rsidR="00313663">
        <w:trPr>
          <w:trHeight w:val="826"/>
        </w:trPr>
        <w:tc>
          <w:tcPr>
            <w:tcW w:w="629" w:type="dxa"/>
          </w:tcPr>
          <w:p w:rsidR="00313663" w:rsidRDefault="00FD0556">
            <w:pPr>
              <w:spacing w:after="0" w:line="274" w:lineRule="exact"/>
              <w:ind w:right="242"/>
              <w:jc w:val="both"/>
              <w:rPr>
                <w:rFonts w:ascii="Times New Roman" w:eastAsia="Times New Roman" w:hAnsi="Times New Roman" w:cs="Times New Roman"/>
                <w:sz w:val="24"/>
              </w:rPr>
            </w:pPr>
            <w:r>
              <w:rPr>
                <w:rFonts w:ascii="Times New Roman" w:eastAsia="Times New Roman" w:hAnsi="Times New Roman" w:cs="Times New Roman"/>
                <w:sz w:val="24"/>
              </w:rPr>
              <w:t>4</w:t>
            </w:r>
          </w:p>
        </w:tc>
        <w:tc>
          <w:tcPr>
            <w:tcW w:w="6568" w:type="dxa"/>
          </w:tcPr>
          <w:p w:rsidR="00313663" w:rsidRPr="00973AC8" w:rsidRDefault="00FD0556">
            <w:pPr>
              <w:spacing w:after="0" w:line="276" w:lineRule="exact"/>
              <w:ind w:right="275"/>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Диагностика педагогического коллектива, родителей/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законных представителей,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дополнительная диагностика</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обучающегося.</w:t>
            </w:r>
          </w:p>
        </w:tc>
        <w:tc>
          <w:tcPr>
            <w:tcW w:w="2413" w:type="dxa"/>
          </w:tcPr>
          <w:p w:rsidR="00313663" w:rsidRPr="00973AC8" w:rsidRDefault="00FD0556">
            <w:pPr>
              <w:spacing w:after="0" w:line="240" w:lineRule="auto"/>
              <w:ind w:right="415"/>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 течение года</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274"/>
        </w:trPr>
        <w:tc>
          <w:tcPr>
            <w:tcW w:w="7197" w:type="dxa"/>
            <w:gridSpan w:val="2"/>
          </w:tcPr>
          <w:p w:rsidR="00313663" w:rsidRDefault="00FD0556">
            <w:pPr>
              <w:spacing w:after="0" w:line="254" w:lineRule="exact"/>
              <w:ind w:right="1143"/>
              <w:jc w:val="both"/>
              <w:rPr>
                <w:rFonts w:ascii="Times New Roman" w:eastAsia="Times New Roman" w:hAnsi="Times New Roman" w:cs="Times New Roman"/>
                <w:b/>
                <w:sz w:val="24"/>
              </w:rPr>
            </w:pPr>
            <w:r>
              <w:rPr>
                <w:rFonts w:ascii="Times New Roman" w:eastAsia="Times New Roman" w:hAnsi="Times New Roman" w:cs="Times New Roman"/>
                <w:b/>
                <w:sz w:val="24"/>
              </w:rPr>
              <w:t>Коррекционно-развивающее</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828"/>
        </w:trPr>
        <w:tc>
          <w:tcPr>
            <w:tcW w:w="629" w:type="dxa"/>
          </w:tcPr>
          <w:p w:rsidR="00313663" w:rsidRDefault="00FD0556">
            <w:pPr>
              <w:spacing w:after="0" w:line="275" w:lineRule="exact"/>
              <w:ind w:right="242"/>
              <w:jc w:val="both"/>
              <w:rPr>
                <w:rFonts w:ascii="Times New Roman" w:eastAsia="Times New Roman" w:hAnsi="Times New Roman" w:cs="Times New Roman"/>
                <w:sz w:val="24"/>
              </w:rPr>
            </w:pPr>
            <w:r>
              <w:rPr>
                <w:rFonts w:ascii="Times New Roman" w:eastAsia="Times New Roman" w:hAnsi="Times New Roman" w:cs="Times New Roman"/>
                <w:sz w:val="24"/>
              </w:rPr>
              <w:t>5</w:t>
            </w:r>
          </w:p>
        </w:tc>
        <w:tc>
          <w:tcPr>
            <w:tcW w:w="6568" w:type="dxa"/>
          </w:tcPr>
          <w:p w:rsidR="00313663" w:rsidRPr="00973AC8" w:rsidRDefault="00FD0556">
            <w:pPr>
              <w:spacing w:after="0" w:line="275"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Адаптационные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мероприятия</w:t>
            </w:r>
            <w:r w:rsidRPr="00973AC8">
              <w:rPr>
                <w:rFonts w:ascii="Times New Roman" w:eastAsia="Times New Roman" w:hAnsi="Times New Roman" w:cs="Times New Roman"/>
                <w:spacing w:val="69"/>
                <w:sz w:val="24"/>
                <w:lang w:val="ru-RU"/>
              </w:rPr>
              <w:t xml:space="preserve"> </w:t>
            </w:r>
            <w:r w:rsidRPr="00973AC8">
              <w:rPr>
                <w:rFonts w:ascii="Times New Roman" w:eastAsia="Times New Roman" w:hAnsi="Times New Roman" w:cs="Times New Roman"/>
                <w:sz w:val="24"/>
                <w:lang w:val="ru-RU"/>
              </w:rPr>
              <w:t>для</w:t>
            </w:r>
            <w:r w:rsidRPr="00973AC8">
              <w:rPr>
                <w:rFonts w:ascii="Times New Roman" w:eastAsia="Times New Roman" w:hAnsi="Times New Roman" w:cs="Times New Roman"/>
                <w:spacing w:val="4"/>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pacing w:val="66"/>
                <w:sz w:val="24"/>
                <w:lang w:val="ru-RU"/>
              </w:rPr>
              <w:t xml:space="preserve"> </w:t>
            </w:r>
            <w:r w:rsidRPr="00973AC8">
              <w:rPr>
                <w:rFonts w:ascii="Times New Roman" w:eastAsia="Times New Roman" w:hAnsi="Times New Roman" w:cs="Times New Roman"/>
                <w:sz w:val="24"/>
                <w:lang w:val="ru-RU"/>
              </w:rPr>
              <w:t>1,</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5</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класса,</w:t>
            </w:r>
          </w:p>
          <w:p w:rsidR="00313663" w:rsidRDefault="00FD0556">
            <w:pPr>
              <w:spacing w:after="0" w:line="270" w:lineRule="atLeast"/>
              <w:ind w:right="91"/>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вновь</w:t>
            </w:r>
            <w:r w:rsidRPr="00973AC8">
              <w:rPr>
                <w:rFonts w:ascii="Times New Roman" w:eastAsia="Times New Roman" w:hAnsi="Times New Roman" w:cs="Times New Roman"/>
                <w:spacing w:val="46"/>
                <w:sz w:val="24"/>
                <w:lang w:val="ru-RU"/>
              </w:rPr>
              <w:t xml:space="preserve"> </w:t>
            </w:r>
            <w:proofErr w:type="gramStart"/>
            <w:r w:rsidRPr="00973AC8">
              <w:rPr>
                <w:rFonts w:ascii="Times New Roman" w:eastAsia="Times New Roman" w:hAnsi="Times New Roman" w:cs="Times New Roman"/>
                <w:sz w:val="24"/>
                <w:lang w:val="ru-RU"/>
              </w:rPr>
              <w:t>прибывших</w:t>
            </w:r>
            <w:proofErr w:type="gramEnd"/>
            <w:r w:rsidRPr="00973AC8">
              <w:rPr>
                <w:rFonts w:ascii="Times New Roman" w:eastAsia="Times New Roman" w:hAnsi="Times New Roman" w:cs="Times New Roman"/>
                <w:spacing w:val="46"/>
                <w:sz w:val="24"/>
                <w:lang w:val="ru-RU"/>
              </w:rPr>
              <w:t xml:space="preserve"> </w:t>
            </w:r>
            <w:r w:rsidRPr="00973AC8">
              <w:rPr>
                <w:rFonts w:ascii="Times New Roman" w:eastAsia="Times New Roman" w:hAnsi="Times New Roman" w:cs="Times New Roman"/>
                <w:sz w:val="24"/>
                <w:lang w:val="ru-RU"/>
              </w:rPr>
              <w:t>обучающихся</w:t>
            </w:r>
            <w:r w:rsidRPr="00973AC8">
              <w:rPr>
                <w:rFonts w:ascii="Times New Roman" w:eastAsia="Times New Roman" w:hAnsi="Times New Roman" w:cs="Times New Roman"/>
                <w:spacing w:val="45"/>
                <w:sz w:val="24"/>
                <w:lang w:val="ru-RU"/>
              </w:rPr>
              <w:t xml:space="preserve"> </w:t>
            </w:r>
            <w:r w:rsidRPr="00973AC8">
              <w:rPr>
                <w:rFonts w:ascii="Times New Roman" w:eastAsia="Times New Roman" w:hAnsi="Times New Roman" w:cs="Times New Roman"/>
                <w:sz w:val="24"/>
                <w:lang w:val="ru-RU"/>
              </w:rPr>
              <w:t>с</w:t>
            </w:r>
            <w:r w:rsidRPr="00973AC8">
              <w:rPr>
                <w:rFonts w:ascii="Times New Roman" w:eastAsia="Times New Roman" w:hAnsi="Times New Roman" w:cs="Times New Roman"/>
                <w:spacing w:val="45"/>
                <w:sz w:val="24"/>
                <w:lang w:val="ru-RU"/>
              </w:rPr>
              <w:t xml:space="preserve"> </w:t>
            </w:r>
            <w:r w:rsidRPr="00973AC8">
              <w:rPr>
                <w:rFonts w:ascii="Times New Roman" w:eastAsia="Times New Roman" w:hAnsi="Times New Roman" w:cs="Times New Roman"/>
                <w:sz w:val="24"/>
                <w:lang w:val="ru-RU"/>
              </w:rPr>
              <w:t>умственной</w:t>
            </w:r>
            <w:r w:rsidRPr="00973AC8">
              <w:rPr>
                <w:rFonts w:ascii="Times New Roman" w:eastAsia="Times New Roman" w:hAnsi="Times New Roman" w:cs="Times New Roman"/>
                <w:spacing w:val="50"/>
                <w:sz w:val="24"/>
                <w:lang w:val="ru-RU"/>
              </w:rPr>
              <w:t xml:space="preserve"> </w:t>
            </w:r>
            <w:r w:rsidRPr="00973AC8">
              <w:rPr>
                <w:rFonts w:ascii="Times New Roman" w:eastAsia="Times New Roman" w:hAnsi="Times New Roman" w:cs="Times New Roman"/>
                <w:sz w:val="24"/>
                <w:lang w:val="ru-RU"/>
              </w:rPr>
              <w:t>отсталостью</w:t>
            </w:r>
            <w:r w:rsidRPr="00973AC8">
              <w:rPr>
                <w:rFonts w:ascii="Times New Roman" w:eastAsia="Times New Roman" w:hAnsi="Times New Roman" w:cs="Times New Roman"/>
                <w:spacing w:val="-57"/>
                <w:sz w:val="24"/>
                <w:lang w:val="ru-RU"/>
              </w:rPr>
              <w:t xml:space="preserve"> </w:t>
            </w:r>
            <w:r>
              <w:rPr>
                <w:rFonts w:ascii="Times New Roman" w:eastAsia="Times New Roman" w:hAnsi="Times New Roman" w:cs="Times New Roman"/>
                <w:sz w:val="24"/>
              </w:rPr>
              <w:t>(интеллектуальным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нарушениями)</w:t>
            </w:r>
          </w:p>
        </w:tc>
        <w:tc>
          <w:tcPr>
            <w:tcW w:w="2413" w:type="dxa"/>
          </w:tcPr>
          <w:p w:rsidR="00313663" w:rsidRDefault="00FD0556">
            <w:pPr>
              <w:spacing w:after="0" w:line="275"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Октябрь,</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ноябрь</w:t>
            </w:r>
          </w:p>
        </w:tc>
      </w:tr>
      <w:tr w:rsidR="00313663">
        <w:trPr>
          <w:trHeight w:val="940"/>
        </w:trPr>
        <w:tc>
          <w:tcPr>
            <w:tcW w:w="629" w:type="dxa"/>
          </w:tcPr>
          <w:p w:rsidR="00313663" w:rsidRDefault="00FD0556">
            <w:pPr>
              <w:spacing w:after="0" w:line="275" w:lineRule="exact"/>
              <w:ind w:right="242"/>
              <w:jc w:val="both"/>
              <w:rPr>
                <w:rFonts w:ascii="Times New Roman" w:eastAsia="Times New Roman" w:hAnsi="Times New Roman" w:cs="Times New Roman"/>
                <w:sz w:val="24"/>
              </w:rPr>
            </w:pPr>
            <w:r>
              <w:rPr>
                <w:rFonts w:ascii="Times New Roman" w:eastAsia="Times New Roman" w:hAnsi="Times New Roman" w:cs="Times New Roman"/>
                <w:sz w:val="24"/>
              </w:rPr>
              <w:t>6</w:t>
            </w:r>
          </w:p>
        </w:tc>
        <w:tc>
          <w:tcPr>
            <w:tcW w:w="6568" w:type="dxa"/>
          </w:tcPr>
          <w:p w:rsidR="00313663" w:rsidRPr="00973AC8" w:rsidRDefault="00FD0556">
            <w:pPr>
              <w:spacing w:after="0" w:line="240" w:lineRule="auto"/>
              <w:ind w:right="183"/>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Цикл психологических занятий по коррекции дезадаптации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обучающихся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1,</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5</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класса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вновь</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прибывших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обучающихся.</w:t>
            </w:r>
          </w:p>
        </w:tc>
        <w:tc>
          <w:tcPr>
            <w:tcW w:w="2413" w:type="dxa"/>
          </w:tcPr>
          <w:p w:rsidR="00313663" w:rsidRPr="00973AC8" w:rsidRDefault="00FD0556">
            <w:pPr>
              <w:spacing w:after="0" w:line="240" w:lineRule="auto"/>
              <w:ind w:right="136"/>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 течение учебного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года, по результатам</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диагностики</w:t>
            </w:r>
          </w:p>
        </w:tc>
      </w:tr>
    </w:tbl>
    <w:tbl>
      <w:tblPr>
        <w:tblStyle w:val="TableNormal"/>
        <w:tblpPr w:leftFromText="180" w:rightFromText="180" w:vertAnchor="text" w:horzAnchor="margin" w:tblpY="-40"/>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9"/>
        <w:gridCol w:w="6568"/>
        <w:gridCol w:w="2413"/>
      </w:tblGrid>
      <w:tr w:rsidR="00313663">
        <w:trPr>
          <w:trHeight w:val="1104"/>
        </w:trPr>
        <w:tc>
          <w:tcPr>
            <w:tcW w:w="629"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7</w:t>
            </w:r>
          </w:p>
        </w:tc>
        <w:tc>
          <w:tcPr>
            <w:tcW w:w="6568" w:type="dxa"/>
          </w:tcPr>
          <w:p w:rsidR="00313663" w:rsidRDefault="00FD0556">
            <w:pPr>
              <w:spacing w:after="0" w:line="240" w:lineRule="auto"/>
              <w:ind w:right="221"/>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Психокоррекционная работа с семьями, воспитывающими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 xml:space="preserve">ребенка с умственной отсталостью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54"/>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тяжелыми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множественными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нарушениями</w:t>
            </w:r>
          </w:p>
          <w:p w:rsidR="00313663" w:rsidRDefault="00FD0556">
            <w:pPr>
              <w:spacing w:after="0" w:line="261" w:lineRule="exact"/>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развития</w:t>
            </w:r>
            <w:proofErr w:type="gramEnd"/>
            <w:r>
              <w:rPr>
                <w:rFonts w:ascii="Times New Roman" w:eastAsia="Times New Roman" w:hAnsi="Times New Roman" w:cs="Times New Roman"/>
                <w:sz w:val="24"/>
              </w:rPr>
              <w:t>.</w:t>
            </w:r>
          </w:p>
        </w:tc>
        <w:tc>
          <w:tcPr>
            <w:tcW w:w="2413" w:type="dxa"/>
          </w:tcPr>
          <w:p w:rsidR="00313663" w:rsidRPr="00973AC8" w:rsidRDefault="00FD0556">
            <w:pPr>
              <w:spacing w:after="0" w:line="240" w:lineRule="auto"/>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течение</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учебного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года</w:t>
            </w:r>
          </w:p>
          <w:p w:rsidR="00313663" w:rsidRPr="00973AC8" w:rsidRDefault="00FD0556">
            <w:pPr>
              <w:spacing w:after="0" w:line="240" w:lineRule="auto"/>
              <w:ind w:right="13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275"/>
        </w:trPr>
        <w:tc>
          <w:tcPr>
            <w:tcW w:w="7197" w:type="dxa"/>
            <w:gridSpan w:val="2"/>
          </w:tcPr>
          <w:p w:rsidR="00313663" w:rsidRDefault="00FD0556">
            <w:pPr>
              <w:spacing w:after="0" w:line="256" w:lineRule="exact"/>
              <w:jc w:val="both"/>
              <w:rPr>
                <w:rFonts w:ascii="Times New Roman" w:eastAsia="Times New Roman" w:hAnsi="Times New Roman" w:cs="Times New Roman"/>
                <w:b/>
                <w:sz w:val="24"/>
              </w:rPr>
            </w:pPr>
            <w:r>
              <w:rPr>
                <w:rFonts w:ascii="Times New Roman" w:eastAsia="Times New Roman" w:hAnsi="Times New Roman" w:cs="Times New Roman"/>
                <w:b/>
                <w:sz w:val="24"/>
              </w:rPr>
              <w:t>Консультативное</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551"/>
        </w:trPr>
        <w:tc>
          <w:tcPr>
            <w:tcW w:w="629"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8</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Индивидуальные</w:t>
            </w:r>
            <w:r w:rsidRPr="00973AC8">
              <w:rPr>
                <w:rFonts w:ascii="Times New Roman" w:eastAsia="Times New Roman" w:hAnsi="Times New Roman" w:cs="Times New Roman"/>
                <w:spacing w:val="53"/>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56"/>
                <w:sz w:val="24"/>
                <w:lang w:val="ru-RU"/>
              </w:rPr>
              <w:t xml:space="preserve"> </w:t>
            </w:r>
            <w:r w:rsidRPr="00973AC8">
              <w:rPr>
                <w:rFonts w:ascii="Times New Roman" w:eastAsia="Times New Roman" w:hAnsi="Times New Roman" w:cs="Times New Roman"/>
                <w:sz w:val="24"/>
                <w:lang w:val="ru-RU"/>
              </w:rPr>
              <w:t>групповые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консультации</w:t>
            </w:r>
            <w:r w:rsidRPr="00973AC8">
              <w:rPr>
                <w:rFonts w:ascii="Times New Roman" w:eastAsia="Times New Roman" w:hAnsi="Times New Roman" w:cs="Times New Roman"/>
                <w:spacing w:val="-5"/>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z w:val="24"/>
                <w:lang w:val="ru-RU"/>
              </w:rPr>
              <w:t>.</w:t>
            </w:r>
          </w:p>
        </w:tc>
        <w:tc>
          <w:tcPr>
            <w:tcW w:w="2413" w:type="dxa"/>
          </w:tcPr>
          <w:p w:rsidR="00313663" w:rsidRPr="00973AC8" w:rsidRDefault="00FD0556">
            <w:pPr>
              <w:spacing w:after="0" w:line="270" w:lineRule="exact"/>
              <w:ind w:right="190"/>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течение</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года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(по</w:t>
            </w:r>
            <w:proofErr w:type="gramEnd"/>
          </w:p>
          <w:p w:rsidR="00313663" w:rsidRPr="00973AC8" w:rsidRDefault="00FD0556">
            <w:pPr>
              <w:spacing w:after="0" w:line="261" w:lineRule="exact"/>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запросам)</w:t>
            </w:r>
          </w:p>
        </w:tc>
      </w:tr>
      <w:tr w:rsidR="00313663">
        <w:trPr>
          <w:trHeight w:val="827"/>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9</w:t>
            </w:r>
          </w:p>
        </w:tc>
        <w:tc>
          <w:tcPr>
            <w:tcW w:w="6568" w:type="dxa"/>
          </w:tcPr>
          <w:p w:rsidR="00313663" w:rsidRPr="00973AC8" w:rsidRDefault="00FD0556">
            <w:pPr>
              <w:spacing w:after="0" w:line="240" w:lineRule="auto"/>
              <w:ind w:right="667"/>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Групповые консультации с элементами тренинга 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профессиональному</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консультированию,</w:t>
            </w:r>
            <w:r w:rsidRPr="00973AC8">
              <w:rPr>
                <w:rFonts w:ascii="Times New Roman" w:eastAsia="Times New Roman" w:hAnsi="Times New Roman" w:cs="Times New Roman"/>
                <w:spacing w:val="-7"/>
                <w:sz w:val="24"/>
                <w:lang w:val="ru-RU"/>
              </w:rPr>
              <w:t xml:space="preserve"> </w:t>
            </w:r>
            <w:r w:rsidRPr="00973AC8">
              <w:rPr>
                <w:rFonts w:ascii="Times New Roman" w:eastAsia="Times New Roman" w:hAnsi="Times New Roman" w:cs="Times New Roman"/>
                <w:sz w:val="24"/>
                <w:lang w:val="ru-RU"/>
              </w:rPr>
              <w:t>формированию</w:t>
            </w:r>
          </w:p>
          <w:p w:rsidR="00313663" w:rsidRDefault="00FD0556">
            <w:pPr>
              <w:spacing w:after="0" w:line="261" w:lineRule="exact"/>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психосоциальной</w:t>
            </w:r>
            <w:proofErr w:type="gramEnd"/>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компетенции.</w:t>
            </w:r>
          </w:p>
        </w:tc>
        <w:tc>
          <w:tcPr>
            <w:tcW w:w="2413" w:type="dxa"/>
          </w:tcPr>
          <w:p w:rsidR="00313663" w:rsidRPr="00973AC8" w:rsidRDefault="00313663">
            <w:pPr>
              <w:spacing w:before="2" w:after="0" w:line="240" w:lineRule="auto"/>
              <w:jc w:val="both"/>
              <w:rPr>
                <w:rFonts w:ascii="Times New Roman" w:eastAsia="Times New Roman" w:hAnsi="Times New Roman" w:cs="Times New Roman"/>
                <w:b/>
                <w:lang w:val="ru-RU"/>
              </w:rPr>
            </w:pPr>
          </w:p>
          <w:p w:rsidR="00313663" w:rsidRPr="00973AC8" w:rsidRDefault="00FD0556">
            <w:pPr>
              <w:spacing w:after="0" w:line="270" w:lineRule="atLeast"/>
              <w:ind w:right="415"/>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 течение года</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551"/>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10</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Участие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образовательного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учреждения</w:t>
            </w:r>
          </w:p>
        </w:tc>
        <w:tc>
          <w:tcPr>
            <w:tcW w:w="2413"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плану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работы</w:t>
            </w:r>
          </w:p>
          <w:p w:rsidR="00313663" w:rsidRDefault="00FD0556">
            <w:pPr>
              <w:spacing w:after="0" w:line="261"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ППк</w:t>
            </w:r>
          </w:p>
        </w:tc>
      </w:tr>
      <w:tr w:rsidR="00313663">
        <w:trPr>
          <w:trHeight w:val="554"/>
        </w:trPr>
        <w:tc>
          <w:tcPr>
            <w:tcW w:w="629" w:type="dxa"/>
          </w:tcPr>
          <w:p w:rsidR="00313663" w:rsidRDefault="00FD0556">
            <w:pPr>
              <w:spacing w:after="0" w:line="273"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11</w:t>
            </w:r>
          </w:p>
        </w:tc>
        <w:tc>
          <w:tcPr>
            <w:tcW w:w="6568"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Участие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родительских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собраниях.</w:t>
            </w:r>
          </w:p>
        </w:tc>
        <w:tc>
          <w:tcPr>
            <w:tcW w:w="2413" w:type="dxa"/>
          </w:tcPr>
          <w:p w:rsidR="00313663" w:rsidRPr="00973AC8" w:rsidRDefault="00FD0556">
            <w:pPr>
              <w:spacing w:after="0" w:line="273"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запросам,</w:t>
            </w:r>
            <w:r w:rsidRPr="00973AC8">
              <w:rPr>
                <w:rFonts w:ascii="Times New Roman" w:eastAsia="Times New Roman" w:hAnsi="Times New Roman" w:cs="Times New Roman"/>
                <w:spacing w:val="-1"/>
                <w:sz w:val="24"/>
                <w:lang w:val="ru-RU"/>
              </w:rPr>
              <w:t xml:space="preserve"> </w:t>
            </w:r>
            <w:proofErr w:type="gramStart"/>
            <w:r w:rsidRPr="00973AC8">
              <w:rPr>
                <w:rFonts w:ascii="Times New Roman" w:eastAsia="Times New Roman" w:hAnsi="Times New Roman" w:cs="Times New Roman"/>
                <w:sz w:val="24"/>
                <w:lang w:val="ru-RU"/>
              </w:rPr>
              <w:t>в</w:t>
            </w:r>
            <w:proofErr w:type="gramEnd"/>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течение</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года</w:t>
            </w:r>
          </w:p>
        </w:tc>
      </w:tr>
      <w:tr w:rsidR="00313663">
        <w:trPr>
          <w:trHeight w:val="275"/>
        </w:trPr>
        <w:tc>
          <w:tcPr>
            <w:tcW w:w="7197" w:type="dxa"/>
            <w:gridSpan w:val="2"/>
          </w:tcPr>
          <w:p w:rsidR="00313663" w:rsidRDefault="00FD0556">
            <w:pPr>
              <w:spacing w:after="0" w:line="256" w:lineRule="exact"/>
              <w:ind w:right="1142"/>
              <w:jc w:val="both"/>
              <w:rPr>
                <w:rFonts w:ascii="Times New Roman" w:eastAsia="Times New Roman" w:hAnsi="Times New Roman" w:cs="Times New Roman"/>
                <w:b/>
                <w:sz w:val="24"/>
              </w:rPr>
            </w:pPr>
            <w:r>
              <w:rPr>
                <w:rFonts w:ascii="Times New Roman" w:eastAsia="Times New Roman" w:hAnsi="Times New Roman" w:cs="Times New Roman"/>
                <w:b/>
                <w:sz w:val="24"/>
              </w:rPr>
              <w:t>Психопрофилактическое</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552"/>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12</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Посещение</w:t>
            </w:r>
            <w:r w:rsidRPr="00973AC8">
              <w:rPr>
                <w:rFonts w:ascii="Times New Roman" w:eastAsia="Times New Roman" w:hAnsi="Times New Roman" w:cs="Times New Roman"/>
                <w:spacing w:val="53"/>
                <w:sz w:val="24"/>
                <w:lang w:val="ru-RU"/>
              </w:rPr>
              <w:t xml:space="preserve"> </w:t>
            </w:r>
            <w:r w:rsidRPr="00973AC8">
              <w:rPr>
                <w:rFonts w:ascii="Times New Roman" w:eastAsia="Times New Roman" w:hAnsi="Times New Roman" w:cs="Times New Roman"/>
                <w:sz w:val="24"/>
                <w:lang w:val="ru-RU"/>
              </w:rPr>
              <w:t>(участие)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методических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объединений,</w:t>
            </w:r>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родительских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собраний,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открытых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уроков.</w:t>
            </w:r>
          </w:p>
        </w:tc>
        <w:tc>
          <w:tcPr>
            <w:tcW w:w="2413" w:type="dxa"/>
          </w:tcPr>
          <w:p w:rsidR="00313663" w:rsidRPr="00973AC8" w:rsidRDefault="00313663">
            <w:pPr>
              <w:spacing w:before="6" w:after="0" w:line="240" w:lineRule="auto"/>
              <w:jc w:val="both"/>
              <w:rPr>
                <w:rFonts w:ascii="Times New Roman" w:eastAsia="Times New Roman" w:hAnsi="Times New Roman" w:cs="Times New Roman"/>
                <w:b/>
                <w:sz w:val="23"/>
                <w:lang w:val="ru-RU"/>
              </w:rPr>
            </w:pPr>
          </w:p>
          <w:p w:rsidR="00313663" w:rsidRDefault="00FD0556">
            <w:pPr>
              <w:spacing w:after="0" w:line="261"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275"/>
        </w:trPr>
        <w:tc>
          <w:tcPr>
            <w:tcW w:w="629" w:type="dxa"/>
          </w:tcPr>
          <w:p w:rsidR="00313663" w:rsidRDefault="00FD0556">
            <w:pPr>
              <w:spacing w:after="0" w:line="256"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13</w:t>
            </w:r>
          </w:p>
        </w:tc>
        <w:tc>
          <w:tcPr>
            <w:tcW w:w="6568" w:type="dxa"/>
          </w:tcPr>
          <w:p w:rsidR="00313663" w:rsidRDefault="00FD0556">
            <w:pPr>
              <w:spacing w:after="0" w:line="256" w:lineRule="exact"/>
              <w:jc w:val="both"/>
              <w:rPr>
                <w:rFonts w:ascii="Times New Roman" w:eastAsia="Times New Roman" w:hAnsi="Times New Roman" w:cs="Times New Roman"/>
                <w:sz w:val="24"/>
              </w:rPr>
            </w:pPr>
            <w:r>
              <w:rPr>
                <w:rFonts w:ascii="Times New Roman" w:eastAsia="Times New Roman" w:hAnsi="Times New Roman" w:cs="Times New Roman"/>
                <w:sz w:val="24"/>
              </w:rPr>
              <w:t>Проведение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Недели</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Психологии</w:t>
            </w:r>
          </w:p>
        </w:tc>
        <w:tc>
          <w:tcPr>
            <w:tcW w:w="2413" w:type="dxa"/>
          </w:tcPr>
          <w:p w:rsidR="00313663" w:rsidRDefault="00FD0556">
            <w:pPr>
              <w:spacing w:after="0" w:line="256"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Ноябрь</w:t>
            </w:r>
          </w:p>
        </w:tc>
      </w:tr>
      <w:tr w:rsidR="00313663">
        <w:trPr>
          <w:trHeight w:val="275"/>
        </w:trPr>
        <w:tc>
          <w:tcPr>
            <w:tcW w:w="7197" w:type="dxa"/>
            <w:gridSpan w:val="2"/>
          </w:tcPr>
          <w:p w:rsidR="00313663" w:rsidRDefault="00FD0556">
            <w:pPr>
              <w:spacing w:after="0" w:line="256" w:lineRule="exact"/>
              <w:ind w:right="1141"/>
              <w:jc w:val="both"/>
              <w:rPr>
                <w:rFonts w:ascii="Times New Roman" w:eastAsia="Times New Roman" w:hAnsi="Times New Roman" w:cs="Times New Roman"/>
                <w:b/>
                <w:sz w:val="24"/>
              </w:rPr>
            </w:pPr>
            <w:r>
              <w:rPr>
                <w:rFonts w:ascii="Times New Roman" w:eastAsia="Times New Roman" w:hAnsi="Times New Roman" w:cs="Times New Roman"/>
                <w:b/>
                <w:sz w:val="24"/>
              </w:rPr>
              <w:t>Экспертно-аналитическое</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827"/>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14</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Подготовка</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к</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экспертно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консультационной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работе</w:t>
            </w:r>
            <w:r w:rsidRPr="00973AC8">
              <w:rPr>
                <w:rFonts w:ascii="Times New Roman" w:eastAsia="Times New Roman" w:hAnsi="Times New Roman" w:cs="Times New Roman"/>
                <w:spacing w:val="-4"/>
                <w:sz w:val="24"/>
                <w:lang w:val="ru-RU"/>
              </w:rPr>
              <w:t xml:space="preserve"> </w:t>
            </w:r>
            <w:proofErr w:type="gramStart"/>
            <w:r w:rsidRPr="00973AC8">
              <w:rPr>
                <w:rFonts w:ascii="Times New Roman" w:eastAsia="Times New Roman" w:hAnsi="Times New Roman" w:cs="Times New Roman"/>
                <w:sz w:val="24"/>
                <w:lang w:val="ru-RU"/>
              </w:rPr>
              <w:t>с</w:t>
            </w:r>
            <w:proofErr w:type="gramEnd"/>
          </w:p>
          <w:p w:rsidR="00313663" w:rsidRPr="00973AC8" w:rsidRDefault="00FD0556">
            <w:pPr>
              <w:spacing w:after="0" w:line="240" w:lineRule="auto"/>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педагогическими</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работниками</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родителями</w:t>
            </w:r>
            <w:r w:rsidRPr="00973AC8">
              <w:rPr>
                <w:rFonts w:ascii="Times New Roman" w:eastAsia="Times New Roman" w:hAnsi="Times New Roman" w:cs="Times New Roman"/>
                <w:spacing w:val="-3"/>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z w:val="24"/>
                <w:lang w:val="ru-RU"/>
              </w:rPr>
              <w:t>.</w:t>
            </w:r>
          </w:p>
        </w:tc>
        <w:tc>
          <w:tcPr>
            <w:tcW w:w="2413" w:type="dxa"/>
          </w:tcPr>
          <w:p w:rsidR="00313663" w:rsidRPr="00973AC8" w:rsidRDefault="00FD0556">
            <w:pPr>
              <w:spacing w:after="0" w:line="240" w:lineRule="auto"/>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течение</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учебного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года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плану</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2"/>
                <w:sz w:val="24"/>
                <w:lang w:val="ru-RU"/>
              </w:rPr>
              <w:t xml:space="preserve"> </w:t>
            </w:r>
            <w:proofErr w:type="gramStart"/>
            <w:r w:rsidRPr="00973AC8">
              <w:rPr>
                <w:rFonts w:ascii="Times New Roman" w:eastAsia="Times New Roman" w:hAnsi="Times New Roman" w:cs="Times New Roman"/>
                <w:sz w:val="24"/>
                <w:lang w:val="ru-RU"/>
              </w:rPr>
              <w:t>по</w:t>
            </w:r>
            <w:proofErr w:type="gramEnd"/>
          </w:p>
          <w:p w:rsidR="00313663" w:rsidRDefault="00FD0556">
            <w:pPr>
              <w:spacing w:after="0" w:line="261"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запросам</w:t>
            </w:r>
          </w:p>
        </w:tc>
      </w:tr>
      <w:tr w:rsidR="00313663">
        <w:trPr>
          <w:trHeight w:val="277"/>
        </w:trPr>
        <w:tc>
          <w:tcPr>
            <w:tcW w:w="629" w:type="dxa"/>
          </w:tcPr>
          <w:p w:rsidR="00313663" w:rsidRDefault="00FD0556">
            <w:pPr>
              <w:spacing w:after="0" w:line="258"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15</w:t>
            </w:r>
          </w:p>
        </w:tc>
        <w:tc>
          <w:tcPr>
            <w:tcW w:w="6568" w:type="dxa"/>
          </w:tcPr>
          <w:p w:rsidR="00313663" w:rsidRDefault="00FD0556">
            <w:pPr>
              <w:spacing w:after="0" w:line="258" w:lineRule="exact"/>
              <w:jc w:val="both"/>
              <w:rPr>
                <w:rFonts w:ascii="Times New Roman" w:eastAsia="Times New Roman" w:hAnsi="Times New Roman" w:cs="Times New Roman"/>
                <w:sz w:val="24"/>
              </w:rPr>
            </w:pPr>
            <w:r>
              <w:rPr>
                <w:rFonts w:ascii="Times New Roman" w:eastAsia="Times New Roman" w:hAnsi="Times New Roman" w:cs="Times New Roman"/>
                <w:sz w:val="24"/>
              </w:rPr>
              <w:t>Оформление</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отчетной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документации.</w:t>
            </w:r>
          </w:p>
        </w:tc>
        <w:tc>
          <w:tcPr>
            <w:tcW w:w="2413" w:type="dxa"/>
          </w:tcPr>
          <w:p w:rsidR="00313663" w:rsidRDefault="00FD0556">
            <w:pPr>
              <w:spacing w:after="0" w:line="258"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551"/>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16</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Подготовка</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данных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к</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образовательного</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учреждения,</w:t>
            </w:r>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(ТППК).</w:t>
            </w:r>
          </w:p>
        </w:tc>
        <w:tc>
          <w:tcPr>
            <w:tcW w:w="2413" w:type="dxa"/>
          </w:tcPr>
          <w:p w:rsidR="00313663" w:rsidRPr="00973AC8" w:rsidRDefault="00FD0556">
            <w:pPr>
              <w:spacing w:after="0" w:line="270" w:lineRule="exact"/>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плану</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ОУ</w:t>
            </w:r>
          </w:p>
          <w:p w:rsidR="00313663" w:rsidRPr="00973AC8" w:rsidRDefault="00FD0556">
            <w:pPr>
              <w:spacing w:after="0" w:line="261" w:lineRule="exact"/>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1103"/>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17</w:t>
            </w:r>
          </w:p>
        </w:tc>
        <w:tc>
          <w:tcPr>
            <w:tcW w:w="6568" w:type="dxa"/>
          </w:tcPr>
          <w:p w:rsidR="00313663" w:rsidRPr="00973AC8" w:rsidRDefault="00FD0556">
            <w:pPr>
              <w:spacing w:after="0" w:line="240" w:lineRule="auto"/>
              <w:ind w:right="674"/>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Участие в консилиумах, комиссиях, административных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совещаниях, требующих психологического разъяснения</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ситуации.</w:t>
            </w:r>
          </w:p>
        </w:tc>
        <w:tc>
          <w:tcPr>
            <w:tcW w:w="2413" w:type="dxa"/>
          </w:tcPr>
          <w:p w:rsidR="00313663" w:rsidRPr="00973AC8" w:rsidRDefault="00FD0556">
            <w:pPr>
              <w:spacing w:after="0" w:line="240" w:lineRule="auto"/>
              <w:ind w:right="26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 течение года по</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276"/>
        </w:trPr>
        <w:tc>
          <w:tcPr>
            <w:tcW w:w="7197" w:type="dxa"/>
            <w:gridSpan w:val="2"/>
          </w:tcPr>
          <w:p w:rsidR="00313663" w:rsidRDefault="00FD0556">
            <w:pPr>
              <w:spacing w:after="0" w:line="256" w:lineRule="exact"/>
              <w:ind w:right="1143"/>
              <w:jc w:val="both"/>
              <w:rPr>
                <w:rFonts w:ascii="Times New Roman" w:eastAsia="Times New Roman" w:hAnsi="Times New Roman" w:cs="Times New Roman"/>
                <w:b/>
                <w:sz w:val="24"/>
              </w:rPr>
            </w:pPr>
            <w:r>
              <w:rPr>
                <w:rFonts w:ascii="Times New Roman" w:eastAsia="Times New Roman" w:hAnsi="Times New Roman" w:cs="Times New Roman"/>
                <w:b/>
                <w:sz w:val="24"/>
              </w:rPr>
              <w:t>Организационно-методическое</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направление</w:t>
            </w:r>
          </w:p>
        </w:tc>
        <w:tc>
          <w:tcPr>
            <w:tcW w:w="2413" w:type="dxa"/>
          </w:tcPr>
          <w:p w:rsidR="00313663" w:rsidRDefault="00313663">
            <w:pPr>
              <w:spacing w:after="0" w:line="240" w:lineRule="auto"/>
              <w:jc w:val="both"/>
              <w:rPr>
                <w:rFonts w:ascii="Times New Roman" w:eastAsia="Times New Roman" w:hAnsi="Times New Roman" w:cs="Times New Roman"/>
                <w:sz w:val="20"/>
              </w:rPr>
            </w:pPr>
          </w:p>
        </w:tc>
      </w:tr>
      <w:tr w:rsidR="00313663">
        <w:trPr>
          <w:trHeight w:val="551"/>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18</w:t>
            </w:r>
          </w:p>
        </w:tc>
        <w:tc>
          <w:tcPr>
            <w:tcW w:w="6568"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Согласование</w:t>
            </w:r>
            <w:r w:rsidRPr="00973AC8">
              <w:rPr>
                <w:rFonts w:ascii="Times New Roman" w:eastAsia="Times New Roman" w:hAnsi="Times New Roman" w:cs="Times New Roman"/>
                <w:spacing w:val="56"/>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утверждение</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плана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работы</w:t>
            </w:r>
            <w:r w:rsidRPr="00973AC8">
              <w:rPr>
                <w:rFonts w:ascii="Times New Roman" w:eastAsia="Times New Roman" w:hAnsi="Times New Roman" w:cs="Times New Roman"/>
                <w:spacing w:val="-1"/>
                <w:sz w:val="24"/>
                <w:lang w:val="ru-RU"/>
              </w:rPr>
              <w:t xml:space="preserve"> </w:t>
            </w:r>
            <w:proofErr w:type="gramStart"/>
            <w:r w:rsidRPr="00973AC8">
              <w:rPr>
                <w:rFonts w:ascii="Times New Roman" w:eastAsia="Times New Roman" w:hAnsi="Times New Roman" w:cs="Times New Roman"/>
                <w:sz w:val="24"/>
                <w:lang w:val="ru-RU"/>
              </w:rPr>
              <w:t>с</w:t>
            </w:r>
            <w:proofErr w:type="gramEnd"/>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Администрацией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образовательного</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учреждения.</w:t>
            </w:r>
          </w:p>
        </w:tc>
        <w:tc>
          <w:tcPr>
            <w:tcW w:w="2413" w:type="dxa"/>
          </w:tcPr>
          <w:p w:rsidR="00313663" w:rsidRDefault="00313663">
            <w:pPr>
              <w:spacing w:before="5" w:after="0" w:line="240" w:lineRule="auto"/>
              <w:jc w:val="both"/>
              <w:rPr>
                <w:rFonts w:ascii="Times New Roman" w:eastAsia="Times New Roman" w:hAnsi="Times New Roman" w:cs="Times New Roman"/>
                <w:b/>
                <w:sz w:val="23"/>
              </w:rPr>
            </w:pPr>
          </w:p>
          <w:p w:rsidR="00313663" w:rsidRDefault="00FD0556">
            <w:pPr>
              <w:spacing w:after="0" w:line="261"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p>
        </w:tc>
      </w:tr>
      <w:tr w:rsidR="00313663">
        <w:trPr>
          <w:trHeight w:val="1103"/>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19</w:t>
            </w:r>
          </w:p>
        </w:tc>
        <w:tc>
          <w:tcPr>
            <w:tcW w:w="6568" w:type="dxa"/>
          </w:tcPr>
          <w:p w:rsidR="00313663" w:rsidRPr="00973AC8" w:rsidRDefault="00FD0556">
            <w:pPr>
              <w:spacing w:after="0" w:line="240" w:lineRule="auto"/>
              <w:ind w:right="102"/>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Планирование и подготовка диагностических мероприятий.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Подготовка к работе методик для диагностики обучающихся: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бланков,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стимульного</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материала.</w:t>
            </w:r>
          </w:p>
        </w:tc>
        <w:tc>
          <w:tcPr>
            <w:tcW w:w="2413" w:type="dxa"/>
          </w:tcPr>
          <w:p w:rsidR="00313663" w:rsidRPr="00973AC8" w:rsidRDefault="00313663">
            <w:pPr>
              <w:spacing w:before="5" w:after="0" w:line="240" w:lineRule="auto"/>
              <w:jc w:val="both"/>
              <w:rPr>
                <w:rFonts w:ascii="Times New Roman" w:eastAsia="Times New Roman" w:hAnsi="Times New Roman" w:cs="Times New Roman"/>
                <w:b/>
                <w:sz w:val="23"/>
                <w:lang w:val="ru-RU"/>
              </w:rPr>
            </w:pPr>
          </w:p>
          <w:p w:rsidR="00313663" w:rsidRPr="00973AC8" w:rsidRDefault="00FD0556">
            <w:pPr>
              <w:spacing w:after="0" w:line="240" w:lineRule="auto"/>
              <w:ind w:right="19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Сентябрь</w:t>
            </w:r>
          </w:p>
          <w:p w:rsidR="00313663" w:rsidRPr="00973AC8" w:rsidRDefault="00FD0556">
            <w:pPr>
              <w:spacing w:after="0" w:line="270" w:lineRule="atLeast"/>
              <w:ind w:right="18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течение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года,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827"/>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20</w:t>
            </w:r>
          </w:p>
        </w:tc>
        <w:tc>
          <w:tcPr>
            <w:tcW w:w="6568" w:type="dxa"/>
          </w:tcPr>
          <w:p w:rsidR="00313663" w:rsidRPr="00973AC8" w:rsidRDefault="00FD0556">
            <w:pPr>
              <w:spacing w:after="0" w:line="240" w:lineRule="auto"/>
              <w:ind w:right="304"/>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Повышение профессионального уровня: работа</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методической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научно-популярной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литературой;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участие</w:t>
            </w:r>
            <w:r w:rsidRPr="00973AC8">
              <w:rPr>
                <w:rFonts w:ascii="Times New Roman" w:eastAsia="Times New Roman" w:hAnsi="Times New Roman" w:cs="Times New Roman"/>
                <w:spacing w:val="-4"/>
                <w:sz w:val="24"/>
                <w:lang w:val="ru-RU"/>
              </w:rPr>
              <w:t xml:space="preserve"> </w:t>
            </w:r>
            <w:proofErr w:type="gramStart"/>
            <w:r w:rsidRPr="00973AC8">
              <w:rPr>
                <w:rFonts w:ascii="Times New Roman" w:eastAsia="Times New Roman" w:hAnsi="Times New Roman" w:cs="Times New Roman"/>
                <w:sz w:val="24"/>
                <w:lang w:val="ru-RU"/>
              </w:rPr>
              <w:t>в</w:t>
            </w:r>
            <w:proofErr w:type="gramEnd"/>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вебинарах,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прохождение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дистанционных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курсов</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т.п.</w:t>
            </w:r>
          </w:p>
        </w:tc>
        <w:tc>
          <w:tcPr>
            <w:tcW w:w="2413" w:type="dxa"/>
          </w:tcPr>
          <w:p w:rsidR="00313663" w:rsidRDefault="00FD0556">
            <w:pPr>
              <w:spacing w:after="0" w:line="270" w:lineRule="exact"/>
              <w:ind w:right="190"/>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года</w:t>
            </w:r>
          </w:p>
        </w:tc>
      </w:tr>
      <w:tr w:rsidR="00313663">
        <w:trPr>
          <w:trHeight w:val="553"/>
        </w:trPr>
        <w:tc>
          <w:tcPr>
            <w:tcW w:w="629" w:type="dxa"/>
          </w:tcPr>
          <w:p w:rsidR="00313663" w:rsidRDefault="00FD0556">
            <w:pPr>
              <w:spacing w:after="0" w:line="273"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21</w:t>
            </w:r>
          </w:p>
        </w:tc>
        <w:tc>
          <w:tcPr>
            <w:tcW w:w="6568" w:type="dxa"/>
          </w:tcPr>
          <w:p w:rsidR="00313663" w:rsidRPr="00973AC8" w:rsidRDefault="00FD0556">
            <w:pPr>
              <w:spacing w:after="0" w:line="273"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Оформление</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журнала</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учета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педагога</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психолога</w:t>
            </w:r>
          </w:p>
          <w:p w:rsidR="00313663" w:rsidRDefault="00FD0556">
            <w:pPr>
              <w:spacing w:after="0" w:line="261" w:lineRule="exact"/>
              <w:jc w:val="both"/>
              <w:rPr>
                <w:rFonts w:ascii="Times New Roman" w:eastAsia="Times New Roman" w:hAnsi="Times New Roman" w:cs="Times New Roman"/>
                <w:sz w:val="24"/>
              </w:rPr>
            </w:pPr>
            <w:proofErr w:type="gramStart"/>
            <w:r>
              <w:rPr>
                <w:rFonts w:ascii="Times New Roman" w:eastAsia="Times New Roman" w:hAnsi="Times New Roman" w:cs="Times New Roman"/>
                <w:sz w:val="24"/>
              </w:rPr>
              <w:t>образовательного</w:t>
            </w:r>
            <w:proofErr w:type="gramEnd"/>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учреждения.</w:t>
            </w:r>
          </w:p>
        </w:tc>
        <w:tc>
          <w:tcPr>
            <w:tcW w:w="2413" w:type="dxa"/>
          </w:tcPr>
          <w:p w:rsidR="00313663" w:rsidRDefault="00FD0556">
            <w:pPr>
              <w:spacing w:after="0" w:line="273"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Ежедневно</w:t>
            </w:r>
          </w:p>
        </w:tc>
      </w:tr>
      <w:tr w:rsidR="00313663">
        <w:trPr>
          <w:trHeight w:val="1104"/>
        </w:trPr>
        <w:tc>
          <w:tcPr>
            <w:tcW w:w="629" w:type="dxa"/>
          </w:tcPr>
          <w:p w:rsidR="00313663" w:rsidRDefault="00FD0556">
            <w:pPr>
              <w:spacing w:after="0" w:line="270" w:lineRule="exact"/>
              <w:ind w:right="165"/>
              <w:jc w:val="both"/>
              <w:rPr>
                <w:rFonts w:ascii="Times New Roman" w:eastAsia="Times New Roman" w:hAnsi="Times New Roman" w:cs="Times New Roman"/>
                <w:sz w:val="24"/>
              </w:rPr>
            </w:pPr>
            <w:r>
              <w:rPr>
                <w:rFonts w:ascii="Times New Roman" w:eastAsia="Times New Roman" w:hAnsi="Times New Roman" w:cs="Times New Roman"/>
                <w:sz w:val="24"/>
              </w:rPr>
              <w:t>22</w:t>
            </w:r>
          </w:p>
        </w:tc>
        <w:tc>
          <w:tcPr>
            <w:tcW w:w="6568" w:type="dxa"/>
          </w:tcPr>
          <w:p w:rsidR="00313663" w:rsidRPr="00973AC8" w:rsidRDefault="00FD0556">
            <w:pPr>
              <w:spacing w:after="0" w:line="240" w:lineRule="auto"/>
              <w:ind w:right="699"/>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Посещение/участие в муниципальной психологической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службе</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Ванинского</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района;</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методических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объединений</w:t>
            </w:r>
          </w:p>
          <w:p w:rsidR="00313663" w:rsidRPr="00973AC8" w:rsidRDefault="00FD0556">
            <w:pPr>
              <w:spacing w:after="0" w:line="270" w:lineRule="atLeast"/>
              <w:ind w:right="1489"/>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педагого</w:t>
            </w:r>
            <w:proofErr w:type="gramStart"/>
            <w:r w:rsidRPr="00973AC8">
              <w:rPr>
                <w:rFonts w:ascii="Times New Roman" w:eastAsia="Times New Roman" w:hAnsi="Times New Roman" w:cs="Times New Roman"/>
                <w:sz w:val="24"/>
                <w:lang w:val="ru-RU"/>
              </w:rPr>
              <w:t>в-</w:t>
            </w:r>
            <w:proofErr w:type="gramEnd"/>
            <w:r w:rsidRPr="00973AC8">
              <w:rPr>
                <w:rFonts w:ascii="Times New Roman" w:eastAsia="Times New Roman" w:hAnsi="Times New Roman" w:cs="Times New Roman"/>
                <w:sz w:val="24"/>
                <w:lang w:val="ru-RU"/>
              </w:rPr>
              <w:t xml:space="preserve"> психологов краевых специальных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(коррекционных)</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образовательных</w:t>
            </w:r>
            <w:r w:rsidRPr="00973AC8">
              <w:rPr>
                <w:rFonts w:ascii="Times New Roman" w:eastAsia="Times New Roman" w:hAnsi="Times New Roman" w:cs="Times New Roman"/>
                <w:spacing w:val="-6"/>
                <w:sz w:val="24"/>
                <w:lang w:val="ru-RU"/>
              </w:rPr>
              <w:t xml:space="preserve"> </w:t>
            </w:r>
            <w:r w:rsidRPr="00973AC8">
              <w:rPr>
                <w:rFonts w:ascii="Times New Roman" w:eastAsia="Times New Roman" w:hAnsi="Times New Roman" w:cs="Times New Roman"/>
                <w:sz w:val="24"/>
                <w:lang w:val="ru-RU"/>
              </w:rPr>
              <w:t>учреждений.</w:t>
            </w:r>
          </w:p>
        </w:tc>
        <w:tc>
          <w:tcPr>
            <w:tcW w:w="2413" w:type="dxa"/>
          </w:tcPr>
          <w:p w:rsidR="00313663" w:rsidRDefault="00FD0556">
            <w:pPr>
              <w:spacing w:after="0" w:line="240" w:lineRule="auto"/>
              <w:ind w:right="187"/>
              <w:jc w:val="both"/>
              <w:rPr>
                <w:rFonts w:ascii="Times New Roman" w:eastAsia="Times New Roman" w:hAnsi="Times New Roman" w:cs="Times New Roman"/>
                <w:sz w:val="24"/>
              </w:rPr>
            </w:pPr>
            <w:r>
              <w:rPr>
                <w:rFonts w:ascii="Times New Roman" w:eastAsia="Times New Roman" w:hAnsi="Times New Roman" w:cs="Times New Roman"/>
                <w:sz w:val="24"/>
              </w:rPr>
              <w:t>В</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течение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года</w:t>
            </w:r>
          </w:p>
        </w:tc>
      </w:tr>
    </w:tbl>
    <w:p w:rsidR="00313663" w:rsidRDefault="00313663">
      <w:pPr>
        <w:widowControl w:val="0"/>
        <w:tabs>
          <w:tab w:val="left" w:pos="462"/>
          <w:tab w:val="center" w:pos="5037"/>
        </w:tabs>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tabs>
          <w:tab w:val="left" w:pos="462"/>
          <w:tab w:val="center" w:pos="5037"/>
        </w:tabs>
        <w:autoSpaceDE w:val="0"/>
        <w:autoSpaceDN w:val="0"/>
        <w:spacing w:after="0" w:line="276" w:lineRule="exact"/>
        <w:jc w:val="both"/>
        <w:rPr>
          <w:rFonts w:ascii="Times New Roman" w:eastAsia="Times New Roman" w:hAnsi="Times New Roman" w:cs="Times New Roman"/>
          <w:b/>
          <w:sz w:val="24"/>
        </w:rPr>
      </w:pPr>
    </w:p>
    <w:p w:rsidR="00313663" w:rsidRDefault="00313663">
      <w:pPr>
        <w:widowControl w:val="0"/>
        <w:tabs>
          <w:tab w:val="left" w:pos="462"/>
          <w:tab w:val="center" w:pos="5037"/>
        </w:tabs>
        <w:autoSpaceDE w:val="0"/>
        <w:autoSpaceDN w:val="0"/>
        <w:spacing w:after="0" w:line="276" w:lineRule="exact"/>
        <w:jc w:val="both"/>
        <w:rPr>
          <w:rFonts w:ascii="Times New Roman" w:eastAsia="Times New Roman" w:hAnsi="Times New Roman" w:cs="Times New Roman"/>
          <w:b/>
          <w:sz w:val="24"/>
        </w:rPr>
      </w:pPr>
    </w:p>
    <w:p w:rsidR="00313663" w:rsidRDefault="00313663">
      <w:pPr>
        <w:widowControl w:val="0"/>
        <w:tabs>
          <w:tab w:val="left" w:pos="462"/>
          <w:tab w:val="center" w:pos="5037"/>
        </w:tabs>
        <w:autoSpaceDE w:val="0"/>
        <w:autoSpaceDN w:val="0"/>
        <w:spacing w:after="0" w:line="276" w:lineRule="exact"/>
        <w:jc w:val="both"/>
        <w:rPr>
          <w:rFonts w:ascii="Times New Roman" w:eastAsia="Times New Roman" w:hAnsi="Times New Roman" w:cs="Times New Roman"/>
          <w:b/>
          <w:sz w:val="24"/>
        </w:rPr>
      </w:pPr>
    </w:p>
    <w:p w:rsidR="00313663" w:rsidRDefault="00FD0556">
      <w:pPr>
        <w:widowControl w:val="0"/>
        <w:tabs>
          <w:tab w:val="left" w:pos="462"/>
          <w:tab w:val="center" w:pos="5037"/>
        </w:tabs>
        <w:autoSpaceDE w:val="0"/>
        <w:autoSpaceDN w:val="0"/>
        <w:spacing w:after="0" w:line="276" w:lineRule="exact"/>
        <w:rPr>
          <w:rFonts w:ascii="Times New Roman" w:eastAsia="Times New Roman" w:hAnsi="Times New Roman" w:cs="Times New Roman"/>
          <w:b/>
          <w:sz w:val="24"/>
        </w:rPr>
        <w:sectPr w:rsidR="00313663">
          <w:type w:val="continuous"/>
          <w:pgSz w:w="11910" w:h="16840"/>
          <w:pgMar w:top="900" w:right="560" w:bottom="1240" w:left="1276" w:header="0" w:footer="962" w:gutter="0"/>
          <w:cols w:space="720"/>
        </w:sectPr>
      </w:pPr>
      <w:r>
        <w:rPr>
          <w:rFonts w:ascii="Times New Roman" w:eastAsia="Times New Roman" w:hAnsi="Times New Roman" w:cs="Times New Roman"/>
          <w:b/>
          <w:sz w:val="24"/>
        </w:rPr>
        <w:t>Направление деятельности  учителя-дефектолога</w:t>
      </w:r>
      <w:r>
        <w:rPr>
          <w:rFonts w:ascii="Times New Roman" w:eastAsia="Times New Roman" w:hAnsi="Times New Roman" w:cs="Times New Roman"/>
          <w:b/>
          <w:sz w:val="24"/>
        </w:rPr>
        <w:tab/>
        <w:t>по реализации</w:t>
      </w:r>
      <w:r>
        <w:rPr>
          <w:rFonts w:ascii="Times New Roman" w:eastAsia="Times New Roman" w:hAnsi="Times New Roman" w:cs="Times New Roman"/>
          <w:b/>
          <w:sz w:val="24"/>
        </w:rPr>
        <w:tab/>
        <w:t>программы коррекционной работы.</w:t>
      </w:r>
    </w:p>
    <w:tbl>
      <w:tblPr>
        <w:tblStyle w:val="TableNormal"/>
        <w:tblpPr w:leftFromText="180" w:rightFromText="180" w:vertAnchor="text" w:horzAnchor="margin" w:tblpY="-40"/>
        <w:tblW w:w="98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5530"/>
        <w:gridCol w:w="1985"/>
        <w:gridCol w:w="1653"/>
      </w:tblGrid>
      <w:tr w:rsidR="00313663">
        <w:trPr>
          <w:trHeight w:val="381"/>
        </w:trPr>
        <w:tc>
          <w:tcPr>
            <w:tcW w:w="9842" w:type="dxa"/>
            <w:gridSpan w:val="4"/>
          </w:tcPr>
          <w:p w:rsidR="00313663" w:rsidRDefault="00FD0556">
            <w:pPr>
              <w:spacing w:after="0" w:line="270" w:lineRule="exact"/>
              <w:ind w:right="1706"/>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Диагностическое</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направление</w:t>
            </w:r>
          </w:p>
        </w:tc>
      </w:tr>
      <w:tr w:rsidR="00313663">
        <w:trPr>
          <w:trHeight w:val="1269"/>
        </w:trPr>
        <w:tc>
          <w:tcPr>
            <w:tcW w:w="674"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530" w:type="dxa"/>
          </w:tcPr>
          <w:p w:rsidR="00313663" w:rsidRDefault="00FD0556">
            <w:pPr>
              <w:spacing w:after="0" w:line="240" w:lineRule="auto"/>
              <w:ind w:right="723"/>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Диагностическое</w:t>
            </w:r>
            <w:r w:rsidRPr="00973AC8">
              <w:rPr>
                <w:rFonts w:ascii="Times New Roman" w:eastAsia="Times New Roman" w:hAnsi="Times New Roman" w:cs="Times New Roman"/>
                <w:spacing w:val="-6"/>
                <w:sz w:val="24"/>
                <w:lang w:val="ru-RU"/>
              </w:rPr>
              <w:t xml:space="preserve"> </w:t>
            </w:r>
            <w:r w:rsidRPr="00973AC8">
              <w:rPr>
                <w:rFonts w:ascii="Times New Roman" w:eastAsia="Times New Roman" w:hAnsi="Times New Roman" w:cs="Times New Roman"/>
                <w:sz w:val="24"/>
                <w:lang w:val="ru-RU"/>
              </w:rPr>
              <w:t>обследование</w:t>
            </w:r>
            <w:r w:rsidRPr="00973AC8">
              <w:rPr>
                <w:rFonts w:ascii="Times New Roman" w:eastAsia="Times New Roman" w:hAnsi="Times New Roman" w:cs="Times New Roman"/>
                <w:spacing w:val="-6"/>
                <w:sz w:val="24"/>
                <w:lang w:val="ru-RU"/>
              </w:rPr>
              <w:t xml:space="preserve"> </w:t>
            </w:r>
            <w:r w:rsidRPr="00973AC8">
              <w:rPr>
                <w:rFonts w:ascii="Times New Roman" w:eastAsia="Times New Roman" w:hAnsi="Times New Roman" w:cs="Times New Roman"/>
                <w:sz w:val="24"/>
                <w:lang w:val="ru-RU"/>
              </w:rPr>
              <w:t>особенностей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 xml:space="preserve">развития познавательных процессов и </w:t>
            </w:r>
            <w:proofErr w:type="gramStart"/>
            <w:r w:rsidRPr="00973AC8">
              <w:rPr>
                <w:rFonts w:ascii="Times New Roman" w:eastAsia="Times New Roman" w:hAnsi="Times New Roman" w:cs="Times New Roman"/>
                <w:sz w:val="24"/>
                <w:lang w:val="ru-RU"/>
              </w:rPr>
              <w:t>БУД</w:t>
            </w:r>
            <w:proofErr w:type="gramEnd"/>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обучающихся с умственной отсталостью</w:t>
            </w:r>
            <w:r w:rsidRPr="00973AC8">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rPr>
              <w:t>(интеллектуальными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нарушениями)</w:t>
            </w:r>
          </w:p>
        </w:tc>
        <w:tc>
          <w:tcPr>
            <w:tcW w:w="1985"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w:t>
            </w:r>
          </w:p>
        </w:tc>
        <w:tc>
          <w:tcPr>
            <w:tcW w:w="1653" w:type="dxa"/>
          </w:tcPr>
          <w:p w:rsidR="00313663" w:rsidRDefault="00FD0556">
            <w:pPr>
              <w:spacing w:after="0" w:line="240" w:lineRule="auto"/>
              <w:ind w:right="495"/>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май</w:t>
            </w:r>
          </w:p>
        </w:tc>
      </w:tr>
      <w:tr w:rsidR="00313663">
        <w:trPr>
          <w:trHeight w:val="1691"/>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2</w:t>
            </w:r>
          </w:p>
        </w:tc>
        <w:tc>
          <w:tcPr>
            <w:tcW w:w="5530" w:type="dxa"/>
          </w:tcPr>
          <w:p w:rsidR="00313663" w:rsidRPr="00973AC8" w:rsidRDefault="00FD0556">
            <w:pPr>
              <w:numPr>
                <w:ilvl w:val="0"/>
                <w:numId w:val="101"/>
              </w:numPr>
              <w:tabs>
                <w:tab w:val="left" w:pos="468"/>
                <w:tab w:val="left" w:pos="469"/>
              </w:tabs>
              <w:spacing w:after="0" w:line="240" w:lineRule="auto"/>
              <w:ind w:left="0" w:right="10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Диагностика уровня развития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пространственного</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мышления</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моделирующей</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деятельности детей.</w:t>
            </w:r>
          </w:p>
          <w:p w:rsidR="00313663" w:rsidRDefault="00FD0556">
            <w:pPr>
              <w:numPr>
                <w:ilvl w:val="0"/>
                <w:numId w:val="101"/>
              </w:numPr>
              <w:tabs>
                <w:tab w:val="left" w:pos="468"/>
                <w:tab w:val="left" w:pos="469"/>
              </w:tabs>
              <w:spacing w:before="3" w:after="0" w:line="276" w:lineRule="exact"/>
              <w:ind w:left="0" w:right="338"/>
              <w:jc w:val="both"/>
              <w:rPr>
                <w:rFonts w:ascii="Times New Roman" w:eastAsia="Times New Roman" w:hAnsi="Times New Roman" w:cs="Times New Roman"/>
                <w:sz w:val="24"/>
              </w:rPr>
            </w:pPr>
            <w:r>
              <w:rPr>
                <w:rFonts w:ascii="Times New Roman" w:eastAsia="Times New Roman" w:hAnsi="Times New Roman" w:cs="Times New Roman"/>
                <w:sz w:val="24"/>
              </w:rPr>
              <w:t>Исследование</w:t>
            </w:r>
            <w:r>
              <w:rPr>
                <w:rFonts w:ascii="Times New Roman" w:eastAsia="Times New Roman" w:hAnsi="Times New Roman" w:cs="Times New Roman"/>
                <w:spacing w:val="-8"/>
                <w:sz w:val="24"/>
              </w:rPr>
              <w:t xml:space="preserve"> </w:t>
            </w:r>
            <w:r>
              <w:rPr>
                <w:rFonts w:ascii="Times New Roman" w:eastAsia="Times New Roman" w:hAnsi="Times New Roman" w:cs="Times New Roman"/>
                <w:sz w:val="24"/>
              </w:rPr>
              <w:t>индивидуального</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латерального</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профиля</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w:t>
            </w:r>
          </w:p>
        </w:tc>
        <w:tc>
          <w:tcPr>
            <w:tcW w:w="1653" w:type="dxa"/>
          </w:tcPr>
          <w:p w:rsidR="00313663" w:rsidRDefault="00FD0556">
            <w:pPr>
              <w:spacing w:after="0" w:line="240" w:lineRule="auto"/>
              <w:ind w:right="495"/>
              <w:jc w:val="both"/>
              <w:rPr>
                <w:rFonts w:ascii="Times New Roman" w:eastAsia="Times New Roman" w:hAnsi="Times New Roman" w:cs="Times New Roman"/>
                <w:sz w:val="24"/>
              </w:rPr>
            </w:pPr>
            <w:r>
              <w:rPr>
                <w:rFonts w:ascii="Times New Roman" w:eastAsia="Times New Roman" w:hAnsi="Times New Roman" w:cs="Times New Roman"/>
                <w:sz w:val="24"/>
              </w:rPr>
              <w:t>Сентябрь,</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май</w:t>
            </w:r>
          </w:p>
        </w:tc>
      </w:tr>
      <w:tr w:rsidR="00313663">
        <w:trPr>
          <w:trHeight w:val="558"/>
        </w:trPr>
        <w:tc>
          <w:tcPr>
            <w:tcW w:w="9842" w:type="dxa"/>
            <w:gridSpan w:val="4"/>
          </w:tcPr>
          <w:p w:rsidR="00313663" w:rsidRDefault="00FD0556">
            <w:pPr>
              <w:spacing w:after="0" w:line="270" w:lineRule="exact"/>
              <w:ind w:right="1703"/>
              <w:jc w:val="both"/>
              <w:rPr>
                <w:rFonts w:ascii="Times New Roman" w:eastAsia="Times New Roman" w:hAnsi="Times New Roman" w:cs="Times New Roman"/>
                <w:b/>
                <w:sz w:val="24"/>
              </w:rPr>
            </w:pPr>
            <w:r>
              <w:rPr>
                <w:rFonts w:ascii="Times New Roman" w:eastAsia="Times New Roman" w:hAnsi="Times New Roman" w:cs="Times New Roman"/>
                <w:b/>
                <w:sz w:val="24"/>
              </w:rPr>
              <w:t>Коррекционно-развивающее</w:t>
            </w:r>
            <w:r>
              <w:rPr>
                <w:rFonts w:ascii="Times New Roman" w:eastAsia="Times New Roman" w:hAnsi="Times New Roman" w:cs="Times New Roman"/>
                <w:b/>
                <w:spacing w:val="-6"/>
                <w:sz w:val="24"/>
              </w:rPr>
              <w:t xml:space="preserve"> </w:t>
            </w:r>
            <w:r>
              <w:rPr>
                <w:rFonts w:ascii="Times New Roman" w:eastAsia="Times New Roman" w:hAnsi="Times New Roman" w:cs="Times New Roman"/>
                <w:b/>
                <w:sz w:val="24"/>
              </w:rPr>
              <w:t>направление</w:t>
            </w:r>
          </w:p>
        </w:tc>
      </w:tr>
      <w:tr w:rsidR="00313663">
        <w:trPr>
          <w:trHeight w:val="828"/>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3</w:t>
            </w:r>
          </w:p>
        </w:tc>
        <w:tc>
          <w:tcPr>
            <w:tcW w:w="5530" w:type="dxa"/>
          </w:tcPr>
          <w:p w:rsidR="00313663" w:rsidRDefault="00FD0556">
            <w:pPr>
              <w:spacing w:after="0" w:line="240" w:lineRule="auto"/>
              <w:ind w:right="423"/>
              <w:jc w:val="both"/>
              <w:rPr>
                <w:rFonts w:ascii="Times New Roman" w:eastAsia="Times New Roman" w:hAnsi="Times New Roman" w:cs="Times New Roman"/>
                <w:sz w:val="24"/>
              </w:rPr>
            </w:pPr>
            <w:r w:rsidRPr="00973AC8">
              <w:rPr>
                <w:rFonts w:ascii="Times New Roman" w:eastAsia="Times New Roman" w:hAnsi="Times New Roman" w:cs="Times New Roman"/>
                <w:sz w:val="24"/>
                <w:lang w:val="ru-RU"/>
              </w:rPr>
              <w:t>Цикл коррекционных занятий по развитию</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познавательных</w:t>
            </w:r>
            <w:r w:rsidRPr="00973AC8">
              <w:rPr>
                <w:rFonts w:ascii="Times New Roman" w:eastAsia="Times New Roman" w:hAnsi="Times New Roman" w:cs="Times New Roman"/>
                <w:spacing w:val="-7"/>
                <w:sz w:val="24"/>
                <w:lang w:val="ru-RU"/>
              </w:rPr>
              <w:t xml:space="preserve"> </w:t>
            </w:r>
            <w:r w:rsidRPr="00973AC8">
              <w:rPr>
                <w:rFonts w:ascii="Times New Roman" w:eastAsia="Times New Roman" w:hAnsi="Times New Roman" w:cs="Times New Roman"/>
                <w:sz w:val="24"/>
                <w:lang w:val="ru-RU"/>
              </w:rPr>
              <w:t>процессов,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формированию</w:t>
            </w:r>
            <w:r w:rsidRPr="00973AC8">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rPr>
              <w:t>БУД</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учебного</w:t>
            </w:r>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года</w:t>
            </w:r>
          </w:p>
        </w:tc>
      </w:tr>
      <w:tr w:rsidR="00313663">
        <w:trPr>
          <w:trHeight w:val="827"/>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4</w:t>
            </w:r>
          </w:p>
        </w:tc>
        <w:tc>
          <w:tcPr>
            <w:tcW w:w="5530" w:type="dxa"/>
          </w:tcPr>
          <w:p w:rsidR="00313663" w:rsidRPr="00973AC8" w:rsidRDefault="00FD0556">
            <w:pPr>
              <w:spacing w:after="0" w:line="240" w:lineRule="auto"/>
              <w:ind w:right="1032"/>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Реализация программ сопровождения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обучающихся</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рамках деятельности</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ППК</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Обучающиеся</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учебного</w:t>
            </w:r>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года</w:t>
            </w:r>
          </w:p>
        </w:tc>
      </w:tr>
      <w:tr w:rsidR="00313663">
        <w:trPr>
          <w:trHeight w:val="558"/>
        </w:trPr>
        <w:tc>
          <w:tcPr>
            <w:tcW w:w="9842" w:type="dxa"/>
            <w:gridSpan w:val="4"/>
          </w:tcPr>
          <w:p w:rsidR="00313663" w:rsidRDefault="00FD0556">
            <w:pPr>
              <w:spacing w:after="0" w:line="270" w:lineRule="exact"/>
              <w:jc w:val="both"/>
              <w:rPr>
                <w:rFonts w:ascii="Times New Roman" w:eastAsia="Times New Roman" w:hAnsi="Times New Roman" w:cs="Times New Roman"/>
                <w:b/>
                <w:sz w:val="24"/>
              </w:rPr>
            </w:pPr>
            <w:r>
              <w:rPr>
                <w:rFonts w:ascii="Times New Roman" w:eastAsia="Times New Roman" w:hAnsi="Times New Roman" w:cs="Times New Roman"/>
                <w:b/>
                <w:sz w:val="24"/>
              </w:rPr>
              <w:t>Консультативное</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направление</w:t>
            </w:r>
          </w:p>
        </w:tc>
      </w:tr>
      <w:tr w:rsidR="00313663">
        <w:trPr>
          <w:trHeight w:val="827"/>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5</w:t>
            </w:r>
          </w:p>
        </w:tc>
        <w:tc>
          <w:tcPr>
            <w:tcW w:w="5530" w:type="dxa"/>
          </w:tcPr>
          <w:p w:rsidR="00313663" w:rsidRPr="00973AC8" w:rsidRDefault="00FD0556">
            <w:pPr>
              <w:spacing w:after="0" w:line="240" w:lineRule="auto"/>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Индивидуальные</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групповые консультации для</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обучающихся,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родителей (законных</w:t>
            </w:r>
            <w:proofErr w:type="gramEnd"/>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представителей),</w:t>
            </w:r>
            <w:r>
              <w:rPr>
                <w:rFonts w:ascii="Times New Roman" w:eastAsia="Times New Roman" w:hAnsi="Times New Roman" w:cs="Times New Roman"/>
                <w:spacing w:val="-6"/>
                <w:sz w:val="24"/>
              </w:rPr>
              <w:t xml:space="preserve"> </w:t>
            </w:r>
            <w:r>
              <w:rPr>
                <w:rFonts w:ascii="Times New Roman" w:eastAsia="Times New Roman" w:hAnsi="Times New Roman" w:cs="Times New Roman"/>
                <w:sz w:val="24"/>
              </w:rPr>
              <w:t>педагогов</w:t>
            </w:r>
          </w:p>
        </w:tc>
        <w:tc>
          <w:tcPr>
            <w:tcW w:w="1985" w:type="dxa"/>
          </w:tcPr>
          <w:p w:rsidR="00313663" w:rsidRDefault="00FD0556">
            <w:pPr>
              <w:spacing w:after="0" w:line="240" w:lineRule="auto"/>
              <w:ind w:right="340"/>
              <w:jc w:val="both"/>
              <w:rPr>
                <w:rFonts w:ascii="Times New Roman" w:eastAsia="Times New Roman" w:hAnsi="Times New Roman" w:cs="Times New Roman"/>
                <w:sz w:val="24"/>
              </w:rPr>
            </w:pPr>
            <w:r>
              <w:rPr>
                <w:rFonts w:ascii="Times New Roman" w:eastAsia="Times New Roman" w:hAnsi="Times New Roman" w:cs="Times New Roman"/>
                <w:spacing w:val="-1"/>
                <w:sz w:val="24"/>
              </w:rPr>
              <w:t>Обучающиеся,</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родители,</w:t>
            </w:r>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педагоги</w:t>
            </w:r>
          </w:p>
        </w:tc>
        <w:tc>
          <w:tcPr>
            <w:tcW w:w="1653" w:type="dxa"/>
          </w:tcPr>
          <w:p w:rsidR="00313663" w:rsidRPr="00973AC8" w:rsidRDefault="00FD0556">
            <w:pPr>
              <w:spacing w:after="0" w:line="240" w:lineRule="auto"/>
              <w:ind w:right="494"/>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В течение</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года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(по</w:t>
            </w:r>
            <w:proofErr w:type="gramEnd"/>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запросам)</w:t>
            </w:r>
          </w:p>
        </w:tc>
      </w:tr>
      <w:tr w:rsidR="00313663">
        <w:trPr>
          <w:trHeight w:val="558"/>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6</w:t>
            </w:r>
          </w:p>
        </w:tc>
        <w:tc>
          <w:tcPr>
            <w:tcW w:w="5530" w:type="dxa"/>
          </w:tcPr>
          <w:p w:rsidR="00313663" w:rsidRPr="00973AC8" w:rsidRDefault="00FD0556">
            <w:pPr>
              <w:spacing w:after="0" w:line="270"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Участие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работе</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2"/>
                <w:sz w:val="24"/>
                <w:lang w:val="ru-RU"/>
              </w:rPr>
              <w:t xml:space="preserve"> </w:t>
            </w:r>
            <w:proofErr w:type="gramStart"/>
            <w:r w:rsidRPr="00973AC8">
              <w:rPr>
                <w:rFonts w:ascii="Times New Roman" w:eastAsia="Times New Roman" w:hAnsi="Times New Roman" w:cs="Times New Roman"/>
                <w:sz w:val="24"/>
                <w:lang w:val="ru-RU"/>
              </w:rPr>
              <w:t>образовательного</w:t>
            </w:r>
            <w:proofErr w:type="gramEnd"/>
          </w:p>
          <w:p w:rsidR="00313663" w:rsidRPr="00973AC8" w:rsidRDefault="00FD0556">
            <w:pPr>
              <w:spacing w:after="0" w:line="269"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учреждения</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Члены</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ППк</w:t>
            </w:r>
          </w:p>
        </w:tc>
        <w:tc>
          <w:tcPr>
            <w:tcW w:w="1653"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По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плану</w:t>
            </w:r>
          </w:p>
          <w:p w:rsidR="00313663" w:rsidRDefault="00FD0556">
            <w:pPr>
              <w:spacing w:after="0" w:line="269" w:lineRule="exact"/>
              <w:jc w:val="both"/>
              <w:rPr>
                <w:rFonts w:ascii="Times New Roman" w:eastAsia="Times New Roman" w:hAnsi="Times New Roman" w:cs="Times New Roman"/>
                <w:sz w:val="24"/>
              </w:rPr>
            </w:pPr>
            <w:r>
              <w:rPr>
                <w:rFonts w:ascii="Times New Roman" w:eastAsia="Times New Roman" w:hAnsi="Times New Roman" w:cs="Times New Roman"/>
                <w:sz w:val="24"/>
              </w:rPr>
              <w:t>работы</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ППк</w:t>
            </w:r>
          </w:p>
        </w:tc>
      </w:tr>
      <w:tr w:rsidR="00313663">
        <w:trPr>
          <w:trHeight w:val="830"/>
        </w:trPr>
        <w:tc>
          <w:tcPr>
            <w:tcW w:w="674"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7</w:t>
            </w:r>
          </w:p>
        </w:tc>
        <w:tc>
          <w:tcPr>
            <w:tcW w:w="5530"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Участие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родительских</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собраниях.</w:t>
            </w:r>
          </w:p>
        </w:tc>
        <w:tc>
          <w:tcPr>
            <w:tcW w:w="1985" w:type="dxa"/>
          </w:tcPr>
          <w:p w:rsidR="00313663" w:rsidRDefault="00FD0556">
            <w:pPr>
              <w:spacing w:after="0" w:line="240" w:lineRule="auto"/>
              <w:ind w:right="823"/>
              <w:jc w:val="both"/>
              <w:rPr>
                <w:rFonts w:ascii="Times New Roman" w:eastAsia="Times New Roman" w:hAnsi="Times New Roman" w:cs="Times New Roman"/>
                <w:sz w:val="24"/>
              </w:rPr>
            </w:pPr>
            <w:r>
              <w:rPr>
                <w:rFonts w:ascii="Times New Roman" w:eastAsia="Times New Roman" w:hAnsi="Times New Roman" w:cs="Times New Roman"/>
                <w:sz w:val="24"/>
              </w:rPr>
              <w:t>Родители,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педагоги</w:t>
            </w:r>
          </w:p>
        </w:tc>
        <w:tc>
          <w:tcPr>
            <w:tcW w:w="1653" w:type="dxa"/>
          </w:tcPr>
          <w:p w:rsidR="00313663" w:rsidRPr="00973AC8" w:rsidRDefault="00FD0556">
            <w:pPr>
              <w:spacing w:after="0" w:line="240" w:lineRule="auto"/>
              <w:ind w:right="184"/>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15"/>
                <w:sz w:val="24"/>
                <w:lang w:val="ru-RU"/>
              </w:rPr>
              <w:t xml:space="preserve"> </w:t>
            </w:r>
            <w:r w:rsidRPr="00973AC8">
              <w:rPr>
                <w:rFonts w:ascii="Times New Roman" w:eastAsia="Times New Roman" w:hAnsi="Times New Roman" w:cs="Times New Roman"/>
                <w:sz w:val="24"/>
                <w:lang w:val="ru-RU"/>
              </w:rPr>
              <w:t>запросам,</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течение</w:t>
            </w:r>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года</w:t>
            </w:r>
          </w:p>
        </w:tc>
      </w:tr>
      <w:tr w:rsidR="00313663">
        <w:trPr>
          <w:trHeight w:val="453"/>
        </w:trPr>
        <w:tc>
          <w:tcPr>
            <w:tcW w:w="9842" w:type="dxa"/>
            <w:gridSpan w:val="4"/>
          </w:tcPr>
          <w:p w:rsidR="00313663" w:rsidRDefault="00FD0556">
            <w:pPr>
              <w:spacing w:after="0" w:line="270" w:lineRule="exact"/>
              <w:ind w:right="1707"/>
              <w:jc w:val="both"/>
              <w:rPr>
                <w:rFonts w:ascii="Times New Roman" w:eastAsia="Times New Roman" w:hAnsi="Times New Roman" w:cs="Times New Roman"/>
                <w:b/>
                <w:sz w:val="24"/>
              </w:rPr>
            </w:pPr>
            <w:r>
              <w:rPr>
                <w:rFonts w:ascii="Times New Roman" w:eastAsia="Times New Roman" w:hAnsi="Times New Roman" w:cs="Times New Roman"/>
                <w:b/>
                <w:sz w:val="24"/>
              </w:rPr>
              <w:t>Психопрофилактическое</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направление</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деятельности</w:t>
            </w:r>
          </w:p>
        </w:tc>
      </w:tr>
      <w:tr w:rsidR="00313663">
        <w:trPr>
          <w:trHeight w:val="1103"/>
        </w:trPr>
        <w:tc>
          <w:tcPr>
            <w:tcW w:w="674"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8</w:t>
            </w:r>
          </w:p>
        </w:tc>
        <w:tc>
          <w:tcPr>
            <w:tcW w:w="5530" w:type="dxa"/>
          </w:tcPr>
          <w:p w:rsidR="00313663" w:rsidRPr="00973AC8" w:rsidRDefault="00FD0556">
            <w:pPr>
              <w:spacing w:after="0" w:line="240" w:lineRule="auto"/>
              <w:ind w:right="26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Посещение (участие) методических объединений,</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родительских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собраний, открытых уроков.</w:t>
            </w:r>
          </w:p>
        </w:tc>
        <w:tc>
          <w:tcPr>
            <w:tcW w:w="1985" w:type="dxa"/>
          </w:tcPr>
          <w:p w:rsidR="00313663" w:rsidRDefault="00FD0556">
            <w:pPr>
              <w:spacing w:after="0" w:line="240" w:lineRule="auto"/>
              <w:ind w:right="452"/>
              <w:jc w:val="both"/>
              <w:rPr>
                <w:rFonts w:ascii="Times New Roman" w:eastAsia="Times New Roman" w:hAnsi="Times New Roman" w:cs="Times New Roman"/>
                <w:sz w:val="24"/>
              </w:rPr>
            </w:pPr>
            <w:r>
              <w:rPr>
                <w:rFonts w:ascii="Times New Roman" w:eastAsia="Times New Roman" w:hAnsi="Times New Roman" w:cs="Times New Roman"/>
                <w:sz w:val="24"/>
              </w:rPr>
              <w:t>Педагоги,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обучающиеся</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года</w:t>
            </w:r>
          </w:p>
        </w:tc>
      </w:tr>
      <w:tr w:rsidR="00313663">
        <w:trPr>
          <w:trHeight w:val="1103"/>
        </w:trPr>
        <w:tc>
          <w:tcPr>
            <w:tcW w:w="674"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09</w:t>
            </w:r>
          </w:p>
        </w:tc>
        <w:tc>
          <w:tcPr>
            <w:tcW w:w="5530" w:type="dxa"/>
          </w:tcPr>
          <w:p w:rsidR="00313663" w:rsidRPr="00973AC8" w:rsidRDefault="00FD0556">
            <w:pPr>
              <w:spacing w:after="0" w:line="240" w:lineRule="auto"/>
              <w:ind w:right="1162"/>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Размещение информационных ресурсов,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рекомендаций</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на</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сайте</w:t>
            </w:r>
            <w:r w:rsidRPr="00973AC8">
              <w:rPr>
                <w:rFonts w:ascii="Times New Roman" w:eastAsia="Times New Roman" w:hAnsi="Times New Roman" w:cs="Times New Roman"/>
                <w:spacing w:val="-6"/>
                <w:sz w:val="24"/>
                <w:lang w:val="ru-RU"/>
              </w:rPr>
              <w:t xml:space="preserve"> </w:t>
            </w:r>
            <w:r w:rsidRPr="00973AC8">
              <w:rPr>
                <w:rFonts w:ascii="Times New Roman" w:eastAsia="Times New Roman" w:hAnsi="Times New Roman" w:cs="Times New Roman"/>
                <w:sz w:val="24"/>
                <w:lang w:val="ru-RU"/>
              </w:rPr>
              <w:t>образовательного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учреждения,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сети</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Интернет</w:t>
            </w:r>
          </w:p>
        </w:tc>
        <w:tc>
          <w:tcPr>
            <w:tcW w:w="1985" w:type="dxa"/>
          </w:tcPr>
          <w:p w:rsidR="00313663" w:rsidRDefault="00FD0556">
            <w:pPr>
              <w:spacing w:after="0" w:line="240" w:lineRule="auto"/>
              <w:ind w:right="452"/>
              <w:jc w:val="both"/>
              <w:rPr>
                <w:rFonts w:ascii="Times New Roman" w:eastAsia="Times New Roman" w:hAnsi="Times New Roman" w:cs="Times New Roman"/>
                <w:sz w:val="24"/>
              </w:rPr>
            </w:pPr>
            <w:r>
              <w:rPr>
                <w:rFonts w:ascii="Times New Roman" w:eastAsia="Times New Roman" w:hAnsi="Times New Roman" w:cs="Times New Roman"/>
                <w:sz w:val="24"/>
              </w:rPr>
              <w:t>Педагоги,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родители,</w:t>
            </w:r>
            <w:r>
              <w:rPr>
                <w:rFonts w:ascii="Times New Roman" w:eastAsia="Times New Roman" w:hAnsi="Times New Roman" w:cs="Times New Roman"/>
                <w:spacing w:val="1"/>
                <w:sz w:val="24"/>
              </w:rPr>
              <w:t xml:space="preserve"> </w:t>
            </w:r>
            <w:r>
              <w:rPr>
                <w:rFonts w:ascii="Times New Roman" w:eastAsia="Times New Roman" w:hAnsi="Times New Roman" w:cs="Times New Roman"/>
                <w:spacing w:val="-1"/>
                <w:sz w:val="24"/>
              </w:rPr>
              <w:t>обучающиеся</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учебного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года</w:t>
            </w:r>
          </w:p>
        </w:tc>
      </w:tr>
      <w:tr w:rsidR="00313663">
        <w:trPr>
          <w:trHeight w:val="470"/>
        </w:trPr>
        <w:tc>
          <w:tcPr>
            <w:tcW w:w="9842" w:type="dxa"/>
            <w:gridSpan w:val="4"/>
          </w:tcPr>
          <w:p w:rsidR="00313663" w:rsidRDefault="00FD0556">
            <w:pPr>
              <w:spacing w:after="0" w:line="270" w:lineRule="exact"/>
              <w:ind w:right="1706"/>
              <w:jc w:val="both"/>
              <w:rPr>
                <w:rFonts w:ascii="Times New Roman" w:eastAsia="Times New Roman" w:hAnsi="Times New Roman" w:cs="Times New Roman"/>
                <w:b/>
                <w:sz w:val="24"/>
              </w:rPr>
            </w:pPr>
            <w:r>
              <w:rPr>
                <w:rFonts w:ascii="Times New Roman" w:eastAsia="Times New Roman" w:hAnsi="Times New Roman" w:cs="Times New Roman"/>
                <w:b/>
                <w:sz w:val="24"/>
              </w:rPr>
              <w:t>Экспертно-аналитическое</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направление</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деятельности</w:t>
            </w:r>
          </w:p>
        </w:tc>
      </w:tr>
      <w:tr w:rsidR="00313663">
        <w:trPr>
          <w:trHeight w:val="1104"/>
        </w:trPr>
        <w:tc>
          <w:tcPr>
            <w:tcW w:w="674"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10</w:t>
            </w:r>
          </w:p>
        </w:tc>
        <w:tc>
          <w:tcPr>
            <w:tcW w:w="5530" w:type="dxa"/>
          </w:tcPr>
          <w:p w:rsidR="00313663" w:rsidRPr="00973AC8" w:rsidRDefault="00FD0556">
            <w:pPr>
              <w:spacing w:after="0" w:line="240" w:lineRule="auto"/>
              <w:ind w:right="19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Подготовка к экспертно-консультационной работе</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с педагогическими работни-ками и родителями</w:t>
            </w:r>
            <w:r w:rsidRPr="00973AC8">
              <w:rPr>
                <w:rFonts w:ascii="Times New Roman" w:eastAsia="Times New Roman" w:hAnsi="Times New Roman" w:cs="Times New Roman"/>
                <w:spacing w:val="1"/>
                <w:sz w:val="24"/>
                <w:lang w:val="ru-RU"/>
              </w:rPr>
              <w:t xml:space="preserve"> </w:t>
            </w:r>
            <w:proofErr w:type="gramStart"/>
            <w:r w:rsidRPr="00973AC8">
              <w:rPr>
                <w:rFonts w:ascii="Times New Roman" w:eastAsia="Times New Roman" w:hAnsi="Times New Roman" w:cs="Times New Roman"/>
                <w:sz w:val="24"/>
                <w:lang w:val="ru-RU"/>
              </w:rPr>
              <w:t>обучающихся</w:t>
            </w:r>
            <w:proofErr w:type="gramEnd"/>
            <w:r w:rsidRPr="00973AC8">
              <w:rPr>
                <w:rFonts w:ascii="Times New Roman" w:eastAsia="Times New Roman" w:hAnsi="Times New Roman" w:cs="Times New Roman"/>
                <w:sz w:val="24"/>
                <w:lang w:val="ru-RU"/>
              </w:rPr>
              <w:t>.</w:t>
            </w:r>
          </w:p>
        </w:tc>
        <w:tc>
          <w:tcPr>
            <w:tcW w:w="1985" w:type="dxa"/>
          </w:tcPr>
          <w:p w:rsidR="00313663" w:rsidRDefault="00FD0556">
            <w:pPr>
              <w:spacing w:after="0" w:line="240" w:lineRule="auto"/>
              <w:ind w:right="199"/>
              <w:jc w:val="both"/>
              <w:rPr>
                <w:rFonts w:ascii="Times New Roman" w:eastAsia="Times New Roman" w:hAnsi="Times New Roman" w:cs="Times New Roman"/>
                <w:sz w:val="24"/>
              </w:rPr>
            </w:pPr>
            <w:r>
              <w:rPr>
                <w:rFonts w:ascii="Times New Roman" w:eastAsia="Times New Roman" w:hAnsi="Times New Roman" w:cs="Times New Roman"/>
                <w:spacing w:val="-1"/>
                <w:sz w:val="24"/>
              </w:rPr>
              <w:t>Педагогический</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коллектив,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родители.</w:t>
            </w:r>
          </w:p>
        </w:tc>
        <w:tc>
          <w:tcPr>
            <w:tcW w:w="1653" w:type="dxa"/>
          </w:tcPr>
          <w:p w:rsidR="00313663" w:rsidRPr="00973AC8" w:rsidRDefault="00FD0556">
            <w:pPr>
              <w:spacing w:after="0" w:line="240" w:lineRule="auto"/>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В течение</w:t>
            </w:r>
            <w:r w:rsidRPr="00973AC8">
              <w:rPr>
                <w:rFonts w:ascii="Times New Roman" w:eastAsia="Times New Roman" w:hAnsi="Times New Roman" w:cs="Times New Roman"/>
                <w:spacing w:val="1"/>
                <w:sz w:val="24"/>
                <w:lang w:val="ru-RU"/>
              </w:rPr>
              <w:t xml:space="preserve"> </w:t>
            </w:r>
            <w:proofErr w:type="gramStart"/>
            <w:r w:rsidRPr="00973AC8">
              <w:rPr>
                <w:rFonts w:ascii="Times New Roman" w:eastAsia="Times New Roman" w:hAnsi="Times New Roman" w:cs="Times New Roman"/>
                <w:sz w:val="24"/>
                <w:lang w:val="ru-RU"/>
              </w:rPr>
              <w:t>учебного</w:t>
            </w:r>
            <w:proofErr w:type="gramEnd"/>
          </w:p>
          <w:p w:rsidR="00313663" w:rsidRPr="00973AC8" w:rsidRDefault="00FD0556">
            <w:pPr>
              <w:spacing w:after="0" w:line="270" w:lineRule="atLeast"/>
              <w:ind w:right="98"/>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года по плану</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и</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запросам</w:t>
            </w:r>
          </w:p>
        </w:tc>
      </w:tr>
      <w:tr w:rsidR="00313663">
        <w:trPr>
          <w:trHeight w:val="719"/>
        </w:trPr>
        <w:tc>
          <w:tcPr>
            <w:tcW w:w="674"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11</w:t>
            </w:r>
          </w:p>
        </w:tc>
        <w:tc>
          <w:tcPr>
            <w:tcW w:w="5530" w:type="dxa"/>
          </w:tcPr>
          <w:p w:rsidR="00313663" w:rsidRPr="00973AC8" w:rsidRDefault="00FD0556">
            <w:pPr>
              <w:spacing w:after="0" w:line="240" w:lineRule="auto"/>
              <w:ind w:right="614"/>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Оформление отчетной документации учител</w:t>
            </w:r>
            <w:proofErr w:type="gramStart"/>
            <w:r w:rsidRPr="00973AC8">
              <w:rPr>
                <w:rFonts w:ascii="Times New Roman" w:eastAsia="Times New Roman" w:hAnsi="Times New Roman" w:cs="Times New Roman"/>
                <w:sz w:val="24"/>
                <w:lang w:val="ru-RU"/>
              </w:rPr>
              <w:t>я-</w:t>
            </w:r>
            <w:proofErr w:type="gramEnd"/>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дефектолога</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образовательного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учреждения.</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Учитель-</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дефектолог</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года</w:t>
            </w:r>
          </w:p>
        </w:tc>
      </w:tr>
      <w:tr w:rsidR="00313663">
        <w:trPr>
          <w:trHeight w:val="829"/>
        </w:trPr>
        <w:tc>
          <w:tcPr>
            <w:tcW w:w="674" w:type="dxa"/>
          </w:tcPr>
          <w:p w:rsidR="00313663" w:rsidRDefault="00FD0556">
            <w:pPr>
              <w:spacing w:after="0" w:line="273"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12</w:t>
            </w:r>
          </w:p>
        </w:tc>
        <w:tc>
          <w:tcPr>
            <w:tcW w:w="5530" w:type="dxa"/>
          </w:tcPr>
          <w:p w:rsidR="00313663" w:rsidRPr="00973AC8" w:rsidRDefault="00FD0556">
            <w:pPr>
              <w:spacing w:after="0" w:line="240" w:lineRule="auto"/>
              <w:ind w:right="815"/>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Подготовка</w:t>
            </w:r>
            <w:r w:rsidRPr="00973AC8">
              <w:rPr>
                <w:rFonts w:ascii="Times New Roman" w:eastAsia="Times New Roman" w:hAnsi="Times New Roman" w:cs="Times New Roman"/>
                <w:spacing w:val="-5"/>
                <w:sz w:val="24"/>
                <w:lang w:val="ru-RU"/>
              </w:rPr>
              <w:t xml:space="preserve"> </w:t>
            </w:r>
            <w:r w:rsidRPr="00973AC8">
              <w:rPr>
                <w:rFonts w:ascii="Times New Roman" w:eastAsia="Times New Roman" w:hAnsi="Times New Roman" w:cs="Times New Roman"/>
                <w:sz w:val="24"/>
                <w:lang w:val="ru-RU"/>
              </w:rPr>
              <w:t>данных</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к</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образовательного</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учреждения,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ТПМПК,</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ЦПМПК.</w:t>
            </w:r>
          </w:p>
        </w:tc>
        <w:tc>
          <w:tcPr>
            <w:tcW w:w="1985" w:type="dxa"/>
          </w:tcPr>
          <w:p w:rsidR="00313663" w:rsidRDefault="00FD0556">
            <w:pPr>
              <w:spacing w:after="0" w:line="272" w:lineRule="exact"/>
              <w:jc w:val="both"/>
              <w:rPr>
                <w:rFonts w:ascii="Times New Roman" w:eastAsia="Times New Roman" w:hAnsi="Times New Roman" w:cs="Times New Roman"/>
                <w:sz w:val="24"/>
              </w:rPr>
            </w:pPr>
            <w:r>
              <w:rPr>
                <w:rFonts w:ascii="Times New Roman" w:eastAsia="Times New Roman" w:hAnsi="Times New Roman" w:cs="Times New Roman"/>
                <w:sz w:val="24"/>
              </w:rPr>
              <w:t>Учитель-</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дефектолог</w:t>
            </w:r>
          </w:p>
        </w:tc>
        <w:tc>
          <w:tcPr>
            <w:tcW w:w="1653" w:type="dxa"/>
          </w:tcPr>
          <w:p w:rsidR="00313663" w:rsidRPr="00973AC8" w:rsidRDefault="00FD0556">
            <w:pPr>
              <w:spacing w:after="0" w:line="240" w:lineRule="auto"/>
              <w:ind w:right="56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 плану</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ППк</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ОУ</w:t>
            </w:r>
          </w:p>
          <w:p w:rsidR="00313663" w:rsidRPr="00973AC8" w:rsidRDefault="00FD0556">
            <w:pPr>
              <w:spacing w:after="0" w:line="261" w:lineRule="exac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запросам)</w:t>
            </w:r>
          </w:p>
        </w:tc>
      </w:tr>
    </w:tbl>
    <w:p w:rsidR="00313663" w:rsidRDefault="00313663">
      <w:pPr>
        <w:widowControl w:val="0"/>
        <w:tabs>
          <w:tab w:val="left" w:pos="0"/>
        </w:tabs>
        <w:autoSpaceDE w:val="0"/>
        <w:autoSpaceDN w:val="0"/>
        <w:spacing w:before="90" w:after="0" w:line="240" w:lineRule="auto"/>
        <w:ind w:right="827"/>
        <w:jc w:val="both"/>
        <w:outlineLvl w:val="0"/>
        <w:rPr>
          <w:rFonts w:ascii="Times New Roman" w:eastAsia="Times New Roman" w:hAnsi="Times New Roman" w:cs="Times New Roman"/>
          <w:b/>
          <w:bCs/>
          <w:sz w:val="24"/>
          <w:szCs w:val="24"/>
        </w:rPr>
      </w:pPr>
    </w:p>
    <w:p w:rsidR="00313663" w:rsidRDefault="00313663">
      <w:pPr>
        <w:widowControl w:val="0"/>
        <w:autoSpaceDE w:val="0"/>
        <w:autoSpaceDN w:val="0"/>
        <w:spacing w:after="0" w:line="240" w:lineRule="auto"/>
        <w:jc w:val="both"/>
        <w:rPr>
          <w:rFonts w:ascii="Times New Roman" w:eastAsia="Times New Roman" w:hAnsi="Times New Roman" w:cs="Times New Roman"/>
          <w:b/>
          <w:sz w:val="20"/>
          <w:szCs w:val="24"/>
        </w:rPr>
      </w:pPr>
    </w:p>
    <w:p w:rsidR="00313663" w:rsidRDefault="00313663">
      <w:pPr>
        <w:widowControl w:val="0"/>
        <w:autoSpaceDE w:val="0"/>
        <w:autoSpaceDN w:val="0"/>
        <w:spacing w:after="0" w:line="240" w:lineRule="auto"/>
        <w:jc w:val="both"/>
        <w:rPr>
          <w:rFonts w:ascii="Times New Roman" w:eastAsia="Times New Roman" w:hAnsi="Times New Roman" w:cs="Times New Roman"/>
          <w:b/>
          <w:sz w:val="20"/>
          <w:szCs w:val="24"/>
        </w:rPr>
      </w:pPr>
    </w:p>
    <w:p w:rsidR="00313663" w:rsidRDefault="00313663">
      <w:pPr>
        <w:widowControl w:val="0"/>
        <w:autoSpaceDE w:val="0"/>
        <w:autoSpaceDN w:val="0"/>
        <w:spacing w:before="3" w:after="0" w:line="240" w:lineRule="auto"/>
        <w:jc w:val="both"/>
        <w:rPr>
          <w:rFonts w:ascii="Times New Roman" w:eastAsia="Times New Roman" w:hAnsi="Times New Roman" w:cs="Times New Roman"/>
          <w:b/>
          <w:sz w:val="14"/>
          <w:szCs w:val="24"/>
        </w:rPr>
      </w:pPr>
    </w:p>
    <w:p w:rsidR="00313663" w:rsidRDefault="00313663">
      <w:pPr>
        <w:widowControl w:val="0"/>
        <w:autoSpaceDE w:val="0"/>
        <w:autoSpaceDN w:val="0"/>
        <w:spacing w:after="0" w:line="275" w:lineRule="exact"/>
        <w:jc w:val="both"/>
        <w:rPr>
          <w:rFonts w:ascii="Times New Roman" w:eastAsia="Times New Roman" w:hAnsi="Times New Roman" w:cs="Times New Roman"/>
          <w:sz w:val="24"/>
        </w:rPr>
        <w:sectPr w:rsidR="00313663">
          <w:footerReference w:type="default" r:id="rId13"/>
          <w:type w:val="continuous"/>
          <w:pgSz w:w="11910" w:h="16840"/>
          <w:pgMar w:top="980" w:right="560" w:bottom="280" w:left="1418" w:header="0" w:footer="0" w:gutter="0"/>
          <w:cols w:space="720"/>
        </w:sectPr>
      </w:pPr>
    </w:p>
    <w:tbl>
      <w:tblPr>
        <w:tblStyle w:val="TableNormal"/>
        <w:tblpPr w:leftFromText="180" w:rightFromText="180" w:vertAnchor="text" w:horzAnchor="margin" w:tblpXSpec="right" w:tblpY="8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4"/>
        <w:gridCol w:w="5530"/>
        <w:gridCol w:w="1985"/>
        <w:gridCol w:w="1653"/>
      </w:tblGrid>
      <w:tr w:rsidR="00313663">
        <w:trPr>
          <w:trHeight w:val="429"/>
        </w:trPr>
        <w:tc>
          <w:tcPr>
            <w:tcW w:w="9842" w:type="dxa"/>
            <w:gridSpan w:val="4"/>
          </w:tcPr>
          <w:p w:rsidR="00313663" w:rsidRDefault="00FD0556">
            <w:pPr>
              <w:spacing w:after="0" w:line="270" w:lineRule="exact"/>
              <w:ind w:right="1709"/>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Организационно-методическое</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направление</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деятельности</w:t>
            </w:r>
          </w:p>
        </w:tc>
      </w:tr>
      <w:tr w:rsidR="00313663">
        <w:trPr>
          <w:trHeight w:val="1106"/>
        </w:trPr>
        <w:tc>
          <w:tcPr>
            <w:tcW w:w="674" w:type="dxa"/>
          </w:tcPr>
          <w:p w:rsidR="00313663" w:rsidRDefault="00FD0556">
            <w:pPr>
              <w:spacing w:after="0" w:line="273"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13</w:t>
            </w:r>
          </w:p>
        </w:tc>
        <w:tc>
          <w:tcPr>
            <w:tcW w:w="5530" w:type="dxa"/>
          </w:tcPr>
          <w:p w:rsidR="00313663" w:rsidRPr="00973AC8" w:rsidRDefault="00FD0556">
            <w:pPr>
              <w:spacing w:after="0" w:line="240" w:lineRule="auto"/>
              <w:ind w:right="450"/>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Планирование и подготовка диагностических</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мероприятий.</w:t>
            </w:r>
            <w:r w:rsidRPr="00973AC8">
              <w:rPr>
                <w:rFonts w:ascii="Times New Roman" w:eastAsia="Times New Roman" w:hAnsi="Times New Roman" w:cs="Times New Roman"/>
                <w:spacing w:val="53"/>
                <w:sz w:val="24"/>
                <w:lang w:val="ru-RU"/>
              </w:rPr>
              <w:t xml:space="preserve"> </w:t>
            </w:r>
            <w:r w:rsidRPr="00973AC8">
              <w:rPr>
                <w:rFonts w:ascii="Times New Roman" w:eastAsia="Times New Roman" w:hAnsi="Times New Roman" w:cs="Times New Roman"/>
                <w:sz w:val="24"/>
                <w:lang w:val="ru-RU"/>
              </w:rPr>
              <w:t>Подготовка</w:t>
            </w:r>
            <w:r w:rsidRPr="00973AC8">
              <w:rPr>
                <w:rFonts w:ascii="Times New Roman" w:eastAsia="Times New Roman" w:hAnsi="Times New Roman" w:cs="Times New Roman"/>
                <w:spacing w:val="-4"/>
                <w:sz w:val="24"/>
                <w:lang w:val="ru-RU"/>
              </w:rPr>
              <w:t xml:space="preserve"> </w:t>
            </w:r>
            <w:r w:rsidRPr="00973AC8">
              <w:rPr>
                <w:rFonts w:ascii="Times New Roman" w:eastAsia="Times New Roman" w:hAnsi="Times New Roman" w:cs="Times New Roman"/>
                <w:sz w:val="24"/>
                <w:lang w:val="ru-RU"/>
              </w:rPr>
              <w:t>к</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работе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методик</w:t>
            </w:r>
            <w:r w:rsidRPr="00973AC8">
              <w:rPr>
                <w:rFonts w:ascii="Times New Roman" w:eastAsia="Times New Roman" w:hAnsi="Times New Roman" w:cs="Times New Roman"/>
                <w:spacing w:val="-3"/>
                <w:sz w:val="24"/>
                <w:lang w:val="ru-RU"/>
              </w:rPr>
              <w:t xml:space="preserve"> </w:t>
            </w:r>
            <w:proofErr w:type="gramStart"/>
            <w:r w:rsidRPr="00973AC8">
              <w:rPr>
                <w:rFonts w:ascii="Times New Roman" w:eastAsia="Times New Roman" w:hAnsi="Times New Roman" w:cs="Times New Roman"/>
                <w:sz w:val="24"/>
                <w:lang w:val="ru-RU"/>
              </w:rPr>
              <w:t>для</w:t>
            </w:r>
            <w:proofErr w:type="gramEnd"/>
          </w:p>
          <w:p w:rsidR="00313663" w:rsidRPr="00973AC8" w:rsidRDefault="00FD0556">
            <w:pPr>
              <w:spacing w:after="0" w:line="270" w:lineRule="atLeast"/>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диагностики обучающихся: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бланков, стимульного</w:t>
            </w:r>
            <w:r w:rsidRPr="00973AC8">
              <w:rPr>
                <w:rFonts w:ascii="Times New Roman" w:eastAsia="Times New Roman" w:hAnsi="Times New Roman" w:cs="Times New Roman"/>
                <w:spacing w:val="-58"/>
                <w:sz w:val="24"/>
                <w:lang w:val="ru-RU"/>
              </w:rPr>
              <w:t xml:space="preserve"> </w:t>
            </w:r>
            <w:r w:rsidRPr="00973AC8">
              <w:rPr>
                <w:rFonts w:ascii="Times New Roman" w:eastAsia="Times New Roman" w:hAnsi="Times New Roman" w:cs="Times New Roman"/>
                <w:sz w:val="24"/>
                <w:lang w:val="ru-RU"/>
              </w:rPr>
              <w:t>материала.</w:t>
            </w:r>
          </w:p>
        </w:tc>
        <w:tc>
          <w:tcPr>
            <w:tcW w:w="1985" w:type="dxa"/>
          </w:tcPr>
          <w:p w:rsidR="00313663" w:rsidRDefault="00FD0556">
            <w:pPr>
              <w:spacing w:after="0" w:line="273" w:lineRule="exact"/>
              <w:jc w:val="both"/>
              <w:rPr>
                <w:rFonts w:ascii="Times New Roman" w:eastAsia="Times New Roman" w:hAnsi="Times New Roman" w:cs="Times New Roman"/>
                <w:sz w:val="24"/>
              </w:rPr>
            </w:pPr>
            <w:r>
              <w:rPr>
                <w:rFonts w:ascii="Times New Roman" w:eastAsia="Times New Roman" w:hAnsi="Times New Roman" w:cs="Times New Roman"/>
                <w:sz w:val="24"/>
              </w:rPr>
              <w:t>Учитель-</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дефектолог</w:t>
            </w:r>
          </w:p>
        </w:tc>
        <w:tc>
          <w:tcPr>
            <w:tcW w:w="1653" w:type="dxa"/>
          </w:tcPr>
          <w:p w:rsidR="00313663" w:rsidRPr="00973AC8" w:rsidRDefault="00FD0556">
            <w:pPr>
              <w:spacing w:after="0" w:line="240" w:lineRule="auto"/>
              <w:ind w:right="403"/>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Сентябрь</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pacing w:val="-1"/>
                <w:sz w:val="24"/>
                <w:lang w:val="ru-RU"/>
              </w:rPr>
              <w:t>(в</w:t>
            </w:r>
            <w:r w:rsidRPr="00973AC8">
              <w:rPr>
                <w:rFonts w:ascii="Times New Roman" w:eastAsia="Times New Roman" w:hAnsi="Times New Roman" w:cs="Times New Roman"/>
                <w:spacing w:val="-10"/>
                <w:sz w:val="24"/>
                <w:lang w:val="ru-RU"/>
              </w:rPr>
              <w:t xml:space="preserve"> </w:t>
            </w:r>
            <w:r w:rsidRPr="00973AC8">
              <w:rPr>
                <w:rFonts w:ascii="Times New Roman" w:eastAsia="Times New Roman" w:hAnsi="Times New Roman" w:cs="Times New Roman"/>
                <w:spacing w:val="-1"/>
                <w:sz w:val="24"/>
                <w:lang w:val="ru-RU"/>
              </w:rPr>
              <w:t>течение</w:t>
            </w:r>
            <w:proofErr w:type="gramEnd"/>
          </w:p>
          <w:p w:rsidR="00313663" w:rsidRPr="00973AC8" w:rsidRDefault="00FD0556">
            <w:pPr>
              <w:spacing w:after="0" w:line="270" w:lineRule="atLeast"/>
              <w:ind w:right="511"/>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года, 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pacing w:val="-1"/>
                <w:sz w:val="24"/>
                <w:lang w:val="ru-RU"/>
              </w:rPr>
              <w:t>запросам)</w:t>
            </w:r>
          </w:p>
        </w:tc>
      </w:tr>
      <w:tr w:rsidR="00313663">
        <w:trPr>
          <w:trHeight w:val="827"/>
        </w:trPr>
        <w:tc>
          <w:tcPr>
            <w:tcW w:w="674"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14</w:t>
            </w:r>
          </w:p>
        </w:tc>
        <w:tc>
          <w:tcPr>
            <w:tcW w:w="5530" w:type="dxa"/>
          </w:tcPr>
          <w:p w:rsidR="00313663" w:rsidRPr="00973AC8" w:rsidRDefault="00FD0556">
            <w:pPr>
              <w:spacing w:after="0" w:line="240" w:lineRule="auto"/>
              <w:ind w:right="409"/>
              <w:jc w:val="both"/>
              <w:rPr>
                <w:rFonts w:ascii="Times New Roman" w:eastAsia="Times New Roman" w:hAnsi="Times New Roman" w:cs="Times New Roman"/>
                <w:sz w:val="24"/>
                <w:lang w:val="ru-RU"/>
              </w:rPr>
            </w:pPr>
            <w:proofErr w:type="gramStart"/>
            <w:r w:rsidRPr="00973AC8">
              <w:rPr>
                <w:rFonts w:ascii="Times New Roman" w:eastAsia="Times New Roman" w:hAnsi="Times New Roman" w:cs="Times New Roman"/>
                <w:sz w:val="24"/>
                <w:lang w:val="ru-RU"/>
              </w:rPr>
              <w:t>Разработка</w:t>
            </w:r>
            <w:r w:rsidRPr="00973AC8">
              <w:rPr>
                <w:rFonts w:ascii="Times New Roman" w:eastAsia="Times New Roman" w:hAnsi="Times New Roman" w:cs="Times New Roman"/>
                <w:spacing w:val="-8"/>
                <w:sz w:val="24"/>
                <w:lang w:val="ru-RU"/>
              </w:rPr>
              <w:t xml:space="preserve"> </w:t>
            </w:r>
            <w:r w:rsidRPr="00973AC8">
              <w:rPr>
                <w:rFonts w:ascii="Times New Roman" w:eastAsia="Times New Roman" w:hAnsi="Times New Roman" w:cs="Times New Roman"/>
                <w:sz w:val="24"/>
                <w:lang w:val="ru-RU"/>
              </w:rPr>
              <w:t>психолого-педагогических</w:t>
            </w:r>
            <w:r w:rsidRPr="00973AC8">
              <w:rPr>
                <w:rFonts w:ascii="Times New Roman" w:eastAsia="Times New Roman" w:hAnsi="Times New Roman" w:cs="Times New Roman"/>
                <w:spacing w:val="-7"/>
                <w:sz w:val="24"/>
                <w:lang w:val="ru-RU"/>
              </w:rPr>
              <w:t xml:space="preserve"> </w:t>
            </w:r>
            <w:r w:rsidRPr="00973AC8">
              <w:rPr>
                <w:rFonts w:ascii="Times New Roman" w:eastAsia="Times New Roman" w:hAnsi="Times New Roman" w:cs="Times New Roman"/>
                <w:sz w:val="24"/>
                <w:lang w:val="ru-RU"/>
              </w:rPr>
              <w:t>программ</w:t>
            </w:r>
            <w:r w:rsidRPr="00973AC8">
              <w:rPr>
                <w:rFonts w:ascii="Times New Roman" w:eastAsia="Times New Roman" w:hAnsi="Times New Roman" w:cs="Times New Roman"/>
                <w:spacing w:val="-57"/>
                <w:sz w:val="24"/>
                <w:lang w:val="ru-RU"/>
              </w:rPr>
              <w:t xml:space="preserve"> </w:t>
            </w:r>
            <w:r w:rsidRPr="00973AC8">
              <w:rPr>
                <w:rFonts w:ascii="Times New Roman" w:eastAsia="Times New Roman" w:hAnsi="Times New Roman" w:cs="Times New Roman"/>
                <w:sz w:val="24"/>
                <w:lang w:val="ru-RU"/>
              </w:rPr>
              <w:t>сопровождения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обучающихся</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(по</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результатам</w:t>
            </w:r>
            <w:proofErr w:type="gramEnd"/>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психодиагностики)</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Учитель-</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дефектолог</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года</w:t>
            </w:r>
          </w:p>
        </w:tc>
      </w:tr>
      <w:tr w:rsidR="00313663">
        <w:trPr>
          <w:trHeight w:val="1103"/>
        </w:trPr>
        <w:tc>
          <w:tcPr>
            <w:tcW w:w="674" w:type="dxa"/>
          </w:tcPr>
          <w:p w:rsidR="00313663" w:rsidRDefault="00FD0556">
            <w:pPr>
              <w:spacing w:after="0" w:line="270" w:lineRule="exact"/>
              <w:ind w:right="188"/>
              <w:jc w:val="both"/>
              <w:rPr>
                <w:rFonts w:ascii="Times New Roman" w:eastAsia="Times New Roman" w:hAnsi="Times New Roman" w:cs="Times New Roman"/>
                <w:sz w:val="24"/>
              </w:rPr>
            </w:pPr>
            <w:r>
              <w:rPr>
                <w:rFonts w:ascii="Times New Roman" w:eastAsia="Times New Roman" w:hAnsi="Times New Roman" w:cs="Times New Roman"/>
                <w:sz w:val="24"/>
              </w:rPr>
              <w:t>15</w:t>
            </w:r>
          </w:p>
        </w:tc>
        <w:tc>
          <w:tcPr>
            <w:tcW w:w="5530" w:type="dxa"/>
          </w:tcPr>
          <w:p w:rsidR="00313663" w:rsidRPr="00973AC8" w:rsidRDefault="00FD0556">
            <w:pPr>
              <w:spacing w:after="0" w:line="240" w:lineRule="auto"/>
              <w:ind w:right="172"/>
              <w:jc w:val="both"/>
              <w:rPr>
                <w:rFonts w:ascii="Times New Roman" w:eastAsia="Times New Roman" w:hAnsi="Times New Roman" w:cs="Times New Roman"/>
                <w:sz w:val="24"/>
                <w:lang w:val="ru-RU"/>
              </w:rPr>
            </w:pPr>
            <w:r w:rsidRPr="00973AC8">
              <w:rPr>
                <w:rFonts w:ascii="Times New Roman" w:eastAsia="Times New Roman" w:hAnsi="Times New Roman" w:cs="Times New Roman"/>
                <w:sz w:val="24"/>
                <w:lang w:val="ru-RU"/>
              </w:rPr>
              <w:t>Повышение профессионального уровня: работа с</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методической и научно-популярной литературой;</w:t>
            </w:r>
            <w:r w:rsidRPr="00973AC8">
              <w:rPr>
                <w:rFonts w:ascii="Times New Roman" w:eastAsia="Times New Roman" w:hAnsi="Times New Roman" w:cs="Times New Roman"/>
                <w:spacing w:val="1"/>
                <w:sz w:val="24"/>
                <w:lang w:val="ru-RU"/>
              </w:rPr>
              <w:t xml:space="preserve"> </w:t>
            </w:r>
            <w:r w:rsidRPr="00973AC8">
              <w:rPr>
                <w:rFonts w:ascii="Times New Roman" w:eastAsia="Times New Roman" w:hAnsi="Times New Roman" w:cs="Times New Roman"/>
                <w:sz w:val="24"/>
                <w:lang w:val="ru-RU"/>
              </w:rPr>
              <w:t>участие</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в</w:t>
            </w:r>
            <w:r w:rsidRPr="00973AC8">
              <w:rPr>
                <w:rFonts w:ascii="Times New Roman" w:eastAsia="Times New Roman" w:hAnsi="Times New Roman" w:cs="Times New Roman"/>
                <w:spacing w:val="-3"/>
                <w:sz w:val="24"/>
                <w:lang w:val="ru-RU"/>
              </w:rPr>
              <w:t xml:space="preserve"> </w:t>
            </w:r>
            <w:r w:rsidRPr="00973AC8">
              <w:rPr>
                <w:rFonts w:ascii="Times New Roman" w:eastAsia="Times New Roman" w:hAnsi="Times New Roman" w:cs="Times New Roman"/>
                <w:sz w:val="24"/>
                <w:lang w:val="ru-RU"/>
              </w:rPr>
              <w:t>вебинарах,</w:t>
            </w:r>
            <w:r w:rsidRPr="00973AC8">
              <w:rPr>
                <w:rFonts w:ascii="Times New Roman" w:eastAsia="Times New Roman" w:hAnsi="Times New Roman" w:cs="Times New Roman"/>
                <w:spacing w:val="-2"/>
                <w:sz w:val="24"/>
                <w:lang w:val="ru-RU"/>
              </w:rPr>
              <w:t xml:space="preserve"> </w:t>
            </w:r>
            <w:r w:rsidRPr="00973AC8">
              <w:rPr>
                <w:rFonts w:ascii="Times New Roman" w:eastAsia="Times New Roman" w:hAnsi="Times New Roman" w:cs="Times New Roman"/>
                <w:sz w:val="24"/>
                <w:lang w:val="ru-RU"/>
              </w:rPr>
              <w:t>прохождение</w:t>
            </w:r>
            <w:r w:rsidRPr="00973AC8">
              <w:rPr>
                <w:rFonts w:ascii="Times New Roman" w:eastAsia="Times New Roman" w:hAnsi="Times New Roman" w:cs="Times New Roman"/>
                <w:spacing w:val="-3"/>
                <w:sz w:val="24"/>
                <w:lang w:val="ru-RU"/>
              </w:rPr>
              <w:t xml:space="preserve"> </w:t>
            </w:r>
            <w:proofErr w:type="gramStart"/>
            <w:r w:rsidRPr="00973AC8">
              <w:rPr>
                <w:rFonts w:ascii="Times New Roman" w:eastAsia="Times New Roman" w:hAnsi="Times New Roman" w:cs="Times New Roman"/>
                <w:sz w:val="24"/>
                <w:lang w:val="ru-RU"/>
              </w:rPr>
              <w:t>дистанционных</w:t>
            </w:r>
            <w:proofErr w:type="gramEnd"/>
          </w:p>
          <w:p w:rsidR="00313663" w:rsidRDefault="00FD0556">
            <w:pPr>
              <w:spacing w:after="0" w:line="261" w:lineRule="exact"/>
              <w:jc w:val="both"/>
              <w:rPr>
                <w:rFonts w:ascii="Times New Roman" w:eastAsia="Times New Roman" w:hAnsi="Times New Roman" w:cs="Times New Roman"/>
                <w:sz w:val="24"/>
              </w:rPr>
            </w:pPr>
            <w:r>
              <w:rPr>
                <w:rFonts w:ascii="Times New Roman" w:eastAsia="Times New Roman" w:hAnsi="Times New Roman" w:cs="Times New Roman"/>
                <w:sz w:val="24"/>
              </w:rPr>
              <w:t>курсов и т.п.</w:t>
            </w:r>
          </w:p>
        </w:tc>
        <w:tc>
          <w:tcPr>
            <w:tcW w:w="1985" w:type="dxa"/>
          </w:tcPr>
          <w:p w:rsidR="00313663" w:rsidRDefault="00FD0556">
            <w:pPr>
              <w:spacing w:after="0" w:line="270" w:lineRule="exact"/>
              <w:jc w:val="both"/>
              <w:rPr>
                <w:rFonts w:ascii="Times New Roman" w:eastAsia="Times New Roman" w:hAnsi="Times New Roman" w:cs="Times New Roman"/>
                <w:sz w:val="24"/>
              </w:rPr>
            </w:pPr>
            <w:r>
              <w:rPr>
                <w:rFonts w:ascii="Times New Roman" w:eastAsia="Times New Roman" w:hAnsi="Times New Roman" w:cs="Times New Roman"/>
                <w:sz w:val="24"/>
              </w:rPr>
              <w:t>Учитель-</w:t>
            </w:r>
          </w:p>
          <w:p w:rsidR="00313663" w:rsidRDefault="00FD0556">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дефектолог</w:t>
            </w:r>
          </w:p>
        </w:tc>
        <w:tc>
          <w:tcPr>
            <w:tcW w:w="1653" w:type="dxa"/>
          </w:tcPr>
          <w:p w:rsidR="00313663" w:rsidRDefault="00FD0556">
            <w:pPr>
              <w:spacing w:after="0" w:line="240" w:lineRule="auto"/>
              <w:ind w:right="494"/>
              <w:jc w:val="both"/>
              <w:rPr>
                <w:rFonts w:ascii="Times New Roman" w:eastAsia="Times New Roman" w:hAnsi="Times New Roman" w:cs="Times New Roman"/>
                <w:sz w:val="24"/>
              </w:rPr>
            </w:pPr>
            <w:r>
              <w:rPr>
                <w:rFonts w:ascii="Times New Roman" w:eastAsia="Times New Roman" w:hAnsi="Times New Roman" w:cs="Times New Roman"/>
                <w:sz w:val="24"/>
              </w:rPr>
              <w:t>В течение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года</w:t>
            </w:r>
          </w:p>
        </w:tc>
      </w:tr>
    </w:tbl>
    <w:p w:rsidR="00313663" w:rsidRDefault="00313663">
      <w:pPr>
        <w:jc w:val="both"/>
        <w:rPr>
          <w:rFonts w:ascii="Times New Roman" w:eastAsia="Times New Roman" w:hAnsi="Times New Roman" w:cs="Times New Roman"/>
          <w:sz w:val="24"/>
        </w:rPr>
      </w:pPr>
    </w:p>
    <w:p w:rsidR="00313663" w:rsidRDefault="00FD0556">
      <w:pPr>
        <w:jc w:val="both"/>
        <w:rPr>
          <w:rFonts w:ascii="Times New Roman" w:eastAsia="Times New Roman" w:hAnsi="Times New Roman" w:cs="Times New Roman"/>
          <w:b/>
          <w:sz w:val="24"/>
        </w:rPr>
      </w:pPr>
      <w:r>
        <w:rPr>
          <w:rFonts w:ascii="Times New Roman" w:eastAsia="Times New Roman" w:hAnsi="Times New Roman" w:cs="Times New Roman"/>
          <w:b/>
          <w:sz w:val="24"/>
        </w:rPr>
        <w:t>3.6. ПРОГРАММА ВНЕУРОЧНОЙ ДЕЯТЕЛЬНОСТИ</w:t>
      </w:r>
    </w:p>
    <w:p w:rsidR="00313663" w:rsidRDefault="00FD0556">
      <w:pPr>
        <w:widowControl w:val="0"/>
        <w:tabs>
          <w:tab w:val="left" w:pos="10773"/>
        </w:tabs>
        <w:autoSpaceDE w:val="0"/>
        <w:autoSpaceDN w:val="0"/>
        <w:spacing w:before="90" w:after="0" w:line="240" w:lineRule="auto"/>
        <w:ind w:right="-142"/>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МБОУ СОШ № 2</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определяет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содержание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механизмы развития и проявления учащимися своих личностных качеств, формирование 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индивидуальности,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нравственной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своих</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возможностей. Позиция педагогического коллектива заключается 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том, 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выпускники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нашей школы должны обладать личностными качествами, которые могут быть востребованы</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 сегодня, и завтра; выпускники должны вписываться в социальную среду. В воспитании все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главное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урок,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взаимоотношения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воспитанников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коллективе.</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Исходя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этого,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нужно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отметить,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что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воплощает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совокупную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школы,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которая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реализуется</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двух</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сферах: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процессе</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внеклассной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образовательной</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сферах.</w:t>
      </w:r>
      <w:proofErr w:type="gramEnd"/>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Сущность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основное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назначение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заключается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обеспечении дополнительных условий для развития интересов, склонностей,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способностей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обучающихся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отсталостью (интеллектуальными нарушениями), организации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свободного времени.</w:t>
      </w:r>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является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организационным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механизмом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АООП</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образования</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обеспечивает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учет индивидуальных особенностей и </w:t>
      </w:r>
      <w:proofErr w:type="gramStart"/>
      <w:r>
        <w:rPr>
          <w:rFonts w:ascii="Times New Roman" w:eastAsia="Times New Roman" w:hAnsi="Times New Roman" w:cs="Times New Roman"/>
          <w:sz w:val="24"/>
          <w:szCs w:val="24"/>
        </w:rPr>
        <w:t>потребностей</w:t>
      </w:r>
      <w:proofErr w:type="gramEnd"/>
      <w:r>
        <w:rPr>
          <w:rFonts w:ascii="Times New Roman" w:eastAsia="Times New Roman" w:hAnsi="Times New Roman" w:cs="Times New Roman"/>
          <w:sz w:val="24"/>
          <w:szCs w:val="24"/>
        </w:rPr>
        <w:t xml:space="preserve"> обучающихся с умственной отсталостью</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через</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организацию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
          <w:sz w:val="24"/>
          <w:szCs w:val="24"/>
        </w:rPr>
        <w:t>внеурочной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деятельностью</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sz w:val="24"/>
          <w:szCs w:val="24"/>
        </w:rPr>
        <w:t>понимается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направленная на достижение результатов освоения основной образовательной программы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осуществляемая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формах,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отличных</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z w:val="24"/>
          <w:szCs w:val="24"/>
        </w:rPr>
        <w:t>от</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классно-урочной.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объединяет все, кроме учебной, виды деятельности обучающихся, в которых возможно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целесообразно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решение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задач</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социализации.</w:t>
      </w:r>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Программа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внеурочной 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раскрывает роль и место социальной функции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жизнедеятельности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образовательного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учреждения,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направлена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единства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единого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воспитательного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пространства</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образовательного учреждения.</w:t>
      </w:r>
    </w:p>
    <w:p w:rsidR="00313663" w:rsidRDefault="00FD0556">
      <w:pPr>
        <w:widowControl w:val="0"/>
        <w:autoSpaceDE w:val="0"/>
        <w:autoSpaceDN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Внеурочная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деятельность</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ориентирована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на</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создание</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условий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для: расширения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поведения,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творческой самореализации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обучающихся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 (интеллектуальными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комфортной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стимулирующей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возникновение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личностного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различным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аспектам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lastRenderedPageBreak/>
        <w:t>жизнедеятельности;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позитивного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отношения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к</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окружающей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действительности;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социального</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становления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обучающегося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процессе общения</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совместной</w:t>
      </w:r>
      <w:r>
        <w:rPr>
          <w:rFonts w:ascii="Times New Roman" w:eastAsia="Times New Roman" w:hAnsi="Times New Roman" w:cs="Times New Roman"/>
          <w:spacing w:val="60"/>
          <w:sz w:val="24"/>
          <w:szCs w:val="24"/>
        </w:rPr>
        <w:t xml:space="preserve"> </w:t>
      </w:r>
      <w:r>
        <w:rPr>
          <w:rFonts w:ascii="Times New Roman" w:eastAsia="Times New Roman" w:hAnsi="Times New Roman" w:cs="Times New Roman"/>
          <w:sz w:val="24"/>
          <w:szCs w:val="24"/>
        </w:rPr>
        <w:t>деятельности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детском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сообществе,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активного взаимодействия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сверстниками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педагогами;</w:t>
      </w:r>
      <w:proofErr w:type="gramEnd"/>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профессионального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самоопределения,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необходимого</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успешной</w:t>
      </w:r>
      <w:r>
        <w:rPr>
          <w:rFonts w:ascii="Times New Roman" w:eastAsia="Times New Roman" w:hAnsi="Times New Roman" w:cs="Times New Roman"/>
          <w:spacing w:val="61"/>
          <w:sz w:val="24"/>
          <w:szCs w:val="24"/>
        </w:rPr>
        <w:t xml:space="preserve"> </w:t>
      </w:r>
      <w:r>
        <w:rPr>
          <w:rFonts w:ascii="Times New Roman" w:eastAsia="Times New Roman" w:hAnsi="Times New Roman" w:cs="Times New Roman"/>
          <w:sz w:val="24"/>
          <w:szCs w:val="24"/>
        </w:rPr>
        <w:t>реализации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дальнейших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жизненных планов обучающихся.</w:t>
      </w:r>
    </w:p>
    <w:p w:rsidR="00313663" w:rsidRDefault="00FD0556">
      <w:pPr>
        <w:widowControl w:val="0"/>
        <w:autoSpaceDE w:val="0"/>
        <w:autoSpaceDN w:val="0"/>
        <w:spacing w:before="74" w:after="0"/>
        <w:ind w:right="-1"/>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Программа</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внеурочной</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деятельности</w:t>
      </w:r>
      <w:r>
        <w:rPr>
          <w:rFonts w:ascii="Times New Roman" w:eastAsia="Times New Roman" w:hAnsi="Times New Roman" w:cs="Times New Roman"/>
          <w:spacing w:val="1"/>
          <w:sz w:val="24"/>
          <w:szCs w:val="24"/>
          <w:u w:val="single"/>
        </w:rPr>
        <w:t xml:space="preserve"> </w:t>
      </w:r>
      <w:proofErr w:type="gramStart"/>
      <w:r>
        <w:rPr>
          <w:rFonts w:ascii="Times New Roman" w:eastAsia="Times New Roman" w:hAnsi="Times New Roman" w:cs="Times New Roman"/>
          <w:sz w:val="24"/>
          <w:szCs w:val="24"/>
          <w:u w:val="single"/>
        </w:rPr>
        <w:t>обучающихся</w:t>
      </w:r>
      <w:proofErr w:type="gramEnd"/>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с</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умственной</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отсталостью</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(интеллектуальными</w:t>
      </w:r>
      <w:r>
        <w:rPr>
          <w:rFonts w:ascii="Times New Roman" w:eastAsia="Times New Roman" w:hAnsi="Times New Roman" w:cs="Times New Roman"/>
          <w:spacing w:val="-1"/>
          <w:sz w:val="24"/>
          <w:szCs w:val="24"/>
          <w:u w:val="single"/>
        </w:rPr>
        <w:t xml:space="preserve"> </w:t>
      </w:r>
      <w:r>
        <w:rPr>
          <w:rFonts w:ascii="Times New Roman" w:eastAsia="Times New Roman" w:hAnsi="Times New Roman" w:cs="Times New Roman"/>
          <w:sz w:val="24"/>
          <w:szCs w:val="24"/>
          <w:u w:val="single"/>
        </w:rPr>
        <w:t>нарушениями) будет способствовать:</w:t>
      </w:r>
    </w:p>
    <w:p w:rsidR="00313663" w:rsidRDefault="00FD0556">
      <w:pPr>
        <w:widowControl w:val="0"/>
        <w:numPr>
          <w:ilvl w:val="0"/>
          <w:numId w:val="102"/>
        </w:numPr>
        <w:tabs>
          <w:tab w:val="left" w:pos="0"/>
        </w:tabs>
        <w:autoSpaceDE w:val="0"/>
        <w:autoSpaceDN w:val="0"/>
        <w:spacing w:after="0" w:line="275" w:lineRule="exact"/>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обеспечению</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духовно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нравственного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воспитания;</w:t>
      </w:r>
    </w:p>
    <w:p w:rsidR="00313663" w:rsidRDefault="00FD0556">
      <w:pPr>
        <w:widowControl w:val="0"/>
        <w:numPr>
          <w:ilvl w:val="0"/>
          <w:numId w:val="102"/>
        </w:numPr>
        <w:tabs>
          <w:tab w:val="left" w:pos="0"/>
        </w:tabs>
        <w:autoSpaceDE w:val="0"/>
        <w:autoSpaceDN w:val="0"/>
        <w:spacing w:before="41"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экологической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культуры;</w:t>
      </w:r>
    </w:p>
    <w:p w:rsidR="00313663" w:rsidRDefault="00FD0556">
      <w:pPr>
        <w:widowControl w:val="0"/>
        <w:numPr>
          <w:ilvl w:val="0"/>
          <w:numId w:val="102"/>
        </w:numPr>
        <w:tabs>
          <w:tab w:val="left" w:pos="1263"/>
        </w:tabs>
        <w:autoSpaceDE w:val="0"/>
        <w:autoSpaceDN w:val="0"/>
        <w:spacing w:before="43"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формированию и развитию знаний, установок, личностных ориентиров и норм здорового 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безопасного образа жизни, с целью сохранения и укрепления физического, психологического</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 социального здоровья обучающихся, как одной из ценностных составляющих личности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недостаточностью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ориентированной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достижение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планируемых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результатов освоения программы;</w:t>
      </w:r>
    </w:p>
    <w:p w:rsidR="00313663" w:rsidRDefault="00FD0556">
      <w:pPr>
        <w:widowControl w:val="0"/>
        <w:numPr>
          <w:ilvl w:val="0"/>
          <w:numId w:val="102"/>
        </w:numPr>
        <w:tabs>
          <w:tab w:val="left" w:pos="1266"/>
        </w:tabs>
        <w:autoSpaceDE w:val="0"/>
        <w:autoSpaceDN w:val="0"/>
        <w:spacing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 xml:space="preserve">освоению умственно </w:t>
      </w:r>
      <w:proofErr w:type="gramStart"/>
      <w:r>
        <w:rPr>
          <w:rFonts w:ascii="Times New Roman" w:eastAsia="Times New Roman" w:hAnsi="Times New Roman" w:cs="Times New Roman"/>
          <w:sz w:val="24"/>
        </w:rPr>
        <w:t>отсталыми</w:t>
      </w:r>
      <w:proofErr w:type="gramEnd"/>
      <w:r>
        <w:rPr>
          <w:rFonts w:ascii="Times New Roman" w:eastAsia="Times New Roman" w:hAnsi="Times New Roman" w:cs="Times New Roman"/>
          <w:sz w:val="24"/>
        </w:rPr>
        <w:t xml:space="preserve"> обучающимися социального опыта, основных социальных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ролей, соответствующих их психофизическим и возрастным особенностям, норм и правил</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общественного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поведения;</w:t>
      </w:r>
    </w:p>
    <w:p w:rsidR="00313663" w:rsidRDefault="00FD0556">
      <w:pPr>
        <w:widowControl w:val="0"/>
        <w:numPr>
          <w:ilvl w:val="0"/>
          <w:numId w:val="102"/>
        </w:numPr>
        <w:tabs>
          <w:tab w:val="left" w:pos="1364"/>
        </w:tabs>
        <w:autoSpaceDE w:val="0"/>
        <w:autoSpaceDN w:val="0"/>
        <w:spacing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готовности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адекватному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выбору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направления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своей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профессиональной деятельности в соответствии с личными интересами, индивидуальными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особенностями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способностями, с</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учетом потребностей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рынка</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труда;</w:t>
      </w:r>
    </w:p>
    <w:p w:rsidR="00313663" w:rsidRDefault="00FD0556">
      <w:pPr>
        <w:widowControl w:val="0"/>
        <w:numPr>
          <w:ilvl w:val="0"/>
          <w:numId w:val="102"/>
        </w:numPr>
        <w:tabs>
          <w:tab w:val="left" w:pos="1278"/>
        </w:tabs>
        <w:autoSpaceDE w:val="0"/>
        <w:autoSpaceDN w:val="0"/>
        <w:spacing w:after="0" w:line="278"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формированию осознания себя как гражданина России, чувства гордости за свою родину,</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уважительного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отношения к</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иному мнению,</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истории и</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культуре других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народов.</w:t>
      </w:r>
    </w:p>
    <w:p w:rsidR="00313663" w:rsidRDefault="00FD0556">
      <w:pPr>
        <w:widowControl w:val="0"/>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Основными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целями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внеурочной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деятельности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sz w:val="24"/>
          <w:szCs w:val="24"/>
        </w:rPr>
        <w:t>являются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 условий 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достижения обучающимися необходимого для жизни в обществе социального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опыта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принимаемой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обществом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системы ценностей, всестороннего развития 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социализации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каждого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обучающегося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умственной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отсталостью</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нарушениями),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создание воспитывающей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среды,</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обеспечивающей</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развитие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социальных,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интеллектуальных</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интересов учащихся в</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свободное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время.</w:t>
      </w:r>
    </w:p>
    <w:p w:rsidR="00313663" w:rsidRDefault="00FD0556">
      <w:pPr>
        <w:widowControl w:val="0"/>
        <w:autoSpaceDE w:val="0"/>
        <w:autoSpaceDN w:val="0"/>
        <w:spacing w:after="0" w:line="275" w:lineRule="exact"/>
        <w:ind w:right="-1"/>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Основные</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задачи:</w:t>
      </w:r>
    </w:p>
    <w:p w:rsidR="00313663" w:rsidRDefault="00FD0556">
      <w:pPr>
        <w:widowControl w:val="0"/>
        <w:numPr>
          <w:ilvl w:val="0"/>
          <w:numId w:val="100"/>
        </w:numPr>
        <w:tabs>
          <w:tab w:val="left" w:pos="0"/>
        </w:tabs>
        <w:autoSpaceDE w:val="0"/>
        <w:autoSpaceDN w:val="0"/>
        <w:spacing w:after="0" w:line="273"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коррекция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всех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компонентов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психофизического,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интеллектуального,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развития</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обучающихся</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умственной</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отсталостью (интеллектуальными</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нарушениями)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учетом  их</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возрастных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индивидуальных</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особенностей;</w:t>
      </w:r>
    </w:p>
    <w:p w:rsidR="00313663" w:rsidRDefault="00FD0556">
      <w:pPr>
        <w:widowControl w:val="0"/>
        <w:numPr>
          <w:ilvl w:val="0"/>
          <w:numId w:val="100"/>
        </w:numPr>
        <w:tabs>
          <w:tab w:val="left" w:pos="0"/>
        </w:tabs>
        <w:autoSpaceDE w:val="0"/>
        <w:autoSpaceDN w:val="0"/>
        <w:spacing w:before="2"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активности,</w:t>
      </w:r>
      <w:r>
        <w:rPr>
          <w:rFonts w:ascii="Times New Roman" w:eastAsia="Times New Roman" w:hAnsi="Times New Roman" w:cs="Times New Roman"/>
          <w:spacing w:val="53"/>
          <w:sz w:val="24"/>
        </w:rPr>
        <w:t xml:space="preserve"> </w:t>
      </w:r>
      <w:r>
        <w:rPr>
          <w:rFonts w:ascii="Times New Roman" w:eastAsia="Times New Roman" w:hAnsi="Times New Roman" w:cs="Times New Roman"/>
          <w:sz w:val="24"/>
        </w:rPr>
        <w:t>самостоятельности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независимости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в</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повседневной</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жизни;</w:t>
      </w:r>
    </w:p>
    <w:p w:rsidR="00313663" w:rsidRDefault="00FD0556">
      <w:pPr>
        <w:widowControl w:val="0"/>
        <w:numPr>
          <w:ilvl w:val="0"/>
          <w:numId w:val="100"/>
        </w:numPr>
        <w:tabs>
          <w:tab w:val="left" w:pos="0"/>
        </w:tabs>
        <w:autoSpaceDE w:val="0"/>
        <w:autoSpaceDN w:val="0"/>
        <w:spacing w:before="42" w:after="0" w:line="271"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развитие возможных избирательных способностей и интересов ребенка в разных видах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деятельности;</w:t>
      </w:r>
    </w:p>
    <w:p w:rsidR="00313663" w:rsidRDefault="00FD0556">
      <w:pPr>
        <w:widowControl w:val="0"/>
        <w:numPr>
          <w:ilvl w:val="0"/>
          <w:numId w:val="100"/>
        </w:numPr>
        <w:tabs>
          <w:tab w:val="left" w:pos="0"/>
        </w:tabs>
        <w:autoSpaceDE w:val="0"/>
        <w:autoSpaceDN w:val="0"/>
        <w:spacing w:before="7" w:after="0" w:line="273"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основ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нравственного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самосознания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личности,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умения</w:t>
      </w:r>
      <w:r>
        <w:rPr>
          <w:rFonts w:ascii="Times New Roman" w:eastAsia="Times New Roman" w:hAnsi="Times New Roman" w:cs="Times New Roman"/>
          <w:spacing w:val="60"/>
          <w:sz w:val="24"/>
        </w:rPr>
        <w:t xml:space="preserve"> </w:t>
      </w:r>
      <w:r>
        <w:rPr>
          <w:rFonts w:ascii="Times New Roman" w:eastAsia="Times New Roman" w:hAnsi="Times New Roman" w:cs="Times New Roman"/>
          <w:sz w:val="24"/>
        </w:rPr>
        <w:t>правильно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оценивать</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окружающее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самих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себя,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формирование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эстетических</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потребностей,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ценностей</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и чувств;</w:t>
      </w:r>
    </w:p>
    <w:p w:rsidR="00313663" w:rsidRDefault="00FD0556">
      <w:pPr>
        <w:widowControl w:val="0"/>
        <w:numPr>
          <w:ilvl w:val="0"/>
          <w:numId w:val="100"/>
        </w:numPr>
        <w:tabs>
          <w:tab w:val="left" w:pos="0"/>
        </w:tabs>
        <w:autoSpaceDE w:val="0"/>
        <w:autoSpaceDN w:val="0"/>
        <w:spacing w:before="5" w:after="0" w:line="273"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трудолюбия,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способности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преодолению</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трудностей, целеустремлённости 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настойчивости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достижении результата;</w:t>
      </w:r>
    </w:p>
    <w:p w:rsidR="00313663" w:rsidRDefault="00313663">
      <w:pPr>
        <w:widowControl w:val="0"/>
        <w:autoSpaceDE w:val="0"/>
        <w:autoSpaceDN w:val="0"/>
        <w:spacing w:after="0"/>
        <w:ind w:right="-1"/>
        <w:jc w:val="both"/>
        <w:rPr>
          <w:rFonts w:ascii="Times New Roman" w:eastAsia="Times New Roman" w:hAnsi="Times New Roman" w:cs="Times New Roman"/>
        </w:rPr>
        <w:sectPr w:rsidR="00313663">
          <w:type w:val="continuous"/>
          <w:pgSz w:w="11910" w:h="16840"/>
          <w:pgMar w:top="980" w:right="711" w:bottom="1160" w:left="1701" w:header="0" w:footer="962" w:gutter="0"/>
          <w:cols w:space="720"/>
        </w:sectPr>
      </w:pPr>
    </w:p>
    <w:p w:rsidR="00313663" w:rsidRDefault="00FD0556">
      <w:pPr>
        <w:widowControl w:val="0"/>
        <w:numPr>
          <w:ilvl w:val="0"/>
          <w:numId w:val="100"/>
        </w:numPr>
        <w:autoSpaceDE w:val="0"/>
        <w:autoSpaceDN w:val="0"/>
        <w:spacing w:before="3"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расширение</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представлений</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ребенка</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мире</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и</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о</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себе,</w:t>
      </w:r>
      <w:r>
        <w:rPr>
          <w:rFonts w:ascii="Times New Roman" w:eastAsia="Times New Roman" w:hAnsi="Times New Roman" w:cs="Times New Roman"/>
          <w:spacing w:val="59"/>
          <w:sz w:val="24"/>
        </w:rPr>
        <w:t xml:space="preserve"> </w:t>
      </w:r>
      <w:r>
        <w:rPr>
          <w:rFonts w:ascii="Times New Roman" w:eastAsia="Times New Roman" w:hAnsi="Times New Roman" w:cs="Times New Roman"/>
          <w:sz w:val="24"/>
        </w:rPr>
        <w:t>его</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социального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опыта;</w:t>
      </w:r>
    </w:p>
    <w:p w:rsidR="00313663" w:rsidRDefault="00FD0556">
      <w:pPr>
        <w:widowControl w:val="0"/>
        <w:numPr>
          <w:ilvl w:val="0"/>
          <w:numId w:val="100"/>
        </w:numPr>
        <w:autoSpaceDE w:val="0"/>
        <w:autoSpaceDN w:val="0"/>
        <w:spacing w:before="40"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положительного</w:t>
      </w:r>
      <w:r>
        <w:rPr>
          <w:rFonts w:ascii="Times New Roman" w:eastAsia="Times New Roman" w:hAnsi="Times New Roman" w:cs="Times New Roman"/>
          <w:spacing w:val="58"/>
          <w:sz w:val="24"/>
        </w:rPr>
        <w:t xml:space="preserve"> </w:t>
      </w:r>
      <w:r>
        <w:rPr>
          <w:rFonts w:ascii="Times New Roman" w:eastAsia="Times New Roman" w:hAnsi="Times New Roman" w:cs="Times New Roman"/>
          <w:sz w:val="24"/>
        </w:rPr>
        <w:t>отношения</w:t>
      </w:r>
      <w:r>
        <w:rPr>
          <w:rFonts w:ascii="Times New Roman" w:eastAsia="Times New Roman" w:hAnsi="Times New Roman" w:cs="Times New Roman"/>
          <w:spacing w:val="55"/>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56"/>
          <w:sz w:val="24"/>
        </w:rPr>
        <w:t xml:space="preserve"> </w:t>
      </w:r>
      <w:r>
        <w:rPr>
          <w:rFonts w:ascii="Times New Roman" w:eastAsia="Times New Roman" w:hAnsi="Times New Roman" w:cs="Times New Roman"/>
          <w:sz w:val="24"/>
        </w:rPr>
        <w:t>базовым</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общественным</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ценностям;</w:t>
      </w:r>
    </w:p>
    <w:p w:rsidR="00313663" w:rsidRDefault="00FD0556">
      <w:pPr>
        <w:widowControl w:val="0"/>
        <w:numPr>
          <w:ilvl w:val="0"/>
          <w:numId w:val="100"/>
        </w:numPr>
        <w:autoSpaceDE w:val="0"/>
        <w:autoSpaceDN w:val="0"/>
        <w:spacing w:before="42"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умений,</w:t>
      </w:r>
      <w:r>
        <w:rPr>
          <w:rFonts w:ascii="Times New Roman" w:eastAsia="Times New Roman" w:hAnsi="Times New Roman" w:cs="Times New Roman"/>
          <w:spacing w:val="-5"/>
          <w:sz w:val="24"/>
        </w:rPr>
        <w:t xml:space="preserve"> </w:t>
      </w:r>
      <w:r>
        <w:rPr>
          <w:rFonts w:ascii="Times New Roman" w:eastAsia="Times New Roman" w:hAnsi="Times New Roman" w:cs="Times New Roman"/>
          <w:sz w:val="24"/>
        </w:rPr>
        <w:t>навыков</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социального</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общения</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людей;</w:t>
      </w:r>
    </w:p>
    <w:p w:rsidR="00313663" w:rsidRDefault="00FD0556">
      <w:pPr>
        <w:widowControl w:val="0"/>
        <w:numPr>
          <w:ilvl w:val="0"/>
          <w:numId w:val="100"/>
        </w:numPr>
        <w:tabs>
          <w:tab w:val="left" w:pos="0"/>
        </w:tabs>
        <w:autoSpaceDE w:val="0"/>
        <w:autoSpaceDN w:val="0"/>
        <w:spacing w:before="40" w:after="0" w:line="271"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расширение</w:t>
      </w:r>
      <w:r>
        <w:rPr>
          <w:rFonts w:ascii="Times New Roman" w:eastAsia="Times New Roman" w:hAnsi="Times New Roman" w:cs="Times New Roman"/>
          <w:sz w:val="24"/>
        </w:rPr>
        <w:tab/>
        <w:t>круга</w:t>
      </w:r>
      <w:r>
        <w:rPr>
          <w:rFonts w:ascii="Times New Roman" w:eastAsia="Times New Roman" w:hAnsi="Times New Roman" w:cs="Times New Roman"/>
          <w:sz w:val="24"/>
        </w:rPr>
        <w:tab/>
        <w:t>общения,</w:t>
      </w:r>
      <w:r>
        <w:rPr>
          <w:rFonts w:ascii="Times New Roman" w:eastAsia="Times New Roman" w:hAnsi="Times New Roman" w:cs="Times New Roman"/>
          <w:sz w:val="24"/>
        </w:rPr>
        <w:tab/>
        <w:t>выход</w:t>
      </w:r>
      <w:r>
        <w:rPr>
          <w:rFonts w:ascii="Times New Roman" w:eastAsia="Times New Roman" w:hAnsi="Times New Roman" w:cs="Times New Roman"/>
          <w:sz w:val="24"/>
        </w:rPr>
        <w:tab/>
        <w:t>обучающегося</w:t>
      </w:r>
      <w:r>
        <w:rPr>
          <w:rFonts w:ascii="Times New Roman" w:eastAsia="Times New Roman" w:hAnsi="Times New Roman" w:cs="Times New Roman"/>
          <w:sz w:val="24"/>
        </w:rPr>
        <w:tab/>
        <w:t>за</w:t>
      </w:r>
      <w:r>
        <w:rPr>
          <w:rFonts w:ascii="Times New Roman" w:eastAsia="Times New Roman" w:hAnsi="Times New Roman" w:cs="Times New Roman"/>
          <w:sz w:val="24"/>
        </w:rPr>
        <w:tab/>
        <w:t>пределы</w:t>
      </w:r>
      <w:r>
        <w:rPr>
          <w:rFonts w:ascii="Times New Roman" w:eastAsia="Times New Roman" w:hAnsi="Times New Roman" w:cs="Times New Roman"/>
          <w:sz w:val="24"/>
        </w:rPr>
        <w:tab/>
        <w:t>семьи</w:t>
      </w:r>
      <w:r>
        <w:rPr>
          <w:rFonts w:ascii="Times New Roman" w:eastAsia="Times New Roman" w:hAnsi="Times New Roman" w:cs="Times New Roman"/>
          <w:sz w:val="24"/>
        </w:rPr>
        <w:tab/>
      </w:r>
      <w:r>
        <w:rPr>
          <w:rFonts w:ascii="Times New Roman" w:eastAsia="Times New Roman" w:hAnsi="Times New Roman" w:cs="Times New Roman"/>
          <w:spacing w:val="-2"/>
          <w:sz w:val="24"/>
        </w:rPr>
        <w:t>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общеобразовательной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организации;</w:t>
      </w:r>
    </w:p>
    <w:p w:rsidR="00313663" w:rsidRDefault="00FD0556">
      <w:pPr>
        <w:widowControl w:val="0"/>
        <w:numPr>
          <w:ilvl w:val="0"/>
          <w:numId w:val="100"/>
        </w:numPr>
        <w:tabs>
          <w:tab w:val="left" w:pos="0"/>
        </w:tabs>
        <w:autoSpaceDE w:val="0"/>
        <w:autoSpaceDN w:val="0"/>
        <w:spacing w:before="8" w:after="0" w:line="271"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z w:val="24"/>
        </w:rPr>
        <w:tab/>
        <w:t>навыков</w:t>
      </w:r>
      <w:r>
        <w:rPr>
          <w:rFonts w:ascii="Times New Roman" w:eastAsia="Times New Roman" w:hAnsi="Times New Roman" w:cs="Times New Roman"/>
          <w:sz w:val="24"/>
        </w:rPr>
        <w:tab/>
        <w:t>осуществления</w:t>
      </w:r>
      <w:r>
        <w:rPr>
          <w:rFonts w:ascii="Times New Roman" w:eastAsia="Times New Roman" w:hAnsi="Times New Roman" w:cs="Times New Roman"/>
          <w:sz w:val="24"/>
        </w:rPr>
        <w:tab/>
        <w:t>сотрудничества</w:t>
      </w:r>
      <w:r>
        <w:rPr>
          <w:rFonts w:ascii="Times New Roman" w:eastAsia="Times New Roman" w:hAnsi="Times New Roman" w:cs="Times New Roman"/>
          <w:sz w:val="24"/>
        </w:rPr>
        <w:tab/>
        <w:t>с педагогами,</w:t>
      </w:r>
      <w:r>
        <w:rPr>
          <w:rFonts w:ascii="Times New Roman" w:eastAsia="Times New Roman" w:hAnsi="Times New Roman" w:cs="Times New Roman"/>
          <w:spacing w:val="12"/>
          <w:sz w:val="24"/>
        </w:rPr>
        <w:t xml:space="preserve">     </w:t>
      </w:r>
      <w:r>
        <w:rPr>
          <w:rFonts w:ascii="Times New Roman" w:eastAsia="Times New Roman" w:hAnsi="Times New Roman" w:cs="Times New Roman"/>
          <w:sz w:val="24"/>
        </w:rPr>
        <w:lastRenderedPageBreak/>
        <w:t>сверстниками,</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родителями,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старшими</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детьми в</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решении общих     проблем;</w:t>
      </w:r>
    </w:p>
    <w:p w:rsidR="00313663" w:rsidRDefault="00FD0556">
      <w:pPr>
        <w:widowControl w:val="0"/>
        <w:numPr>
          <w:ilvl w:val="0"/>
          <w:numId w:val="100"/>
        </w:numPr>
        <w:autoSpaceDE w:val="0"/>
        <w:autoSpaceDN w:val="0"/>
        <w:spacing w:before="7" w:after="0" w:line="240"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укрепление</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доверия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к</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другим</w:t>
      </w:r>
      <w:r>
        <w:rPr>
          <w:rFonts w:ascii="Times New Roman" w:eastAsia="Times New Roman" w:hAnsi="Times New Roman" w:cs="Times New Roman"/>
          <w:spacing w:val="-3"/>
          <w:sz w:val="24"/>
        </w:rPr>
        <w:t xml:space="preserve"> </w:t>
      </w:r>
      <w:r>
        <w:rPr>
          <w:rFonts w:ascii="Times New Roman" w:eastAsia="Times New Roman" w:hAnsi="Times New Roman" w:cs="Times New Roman"/>
          <w:sz w:val="24"/>
        </w:rPr>
        <w:t>людям;</w:t>
      </w:r>
    </w:p>
    <w:p w:rsidR="00313663" w:rsidRDefault="00FD0556">
      <w:pPr>
        <w:widowControl w:val="0"/>
        <w:numPr>
          <w:ilvl w:val="0"/>
          <w:numId w:val="100"/>
        </w:numPr>
        <w:tabs>
          <w:tab w:val="left" w:pos="0"/>
        </w:tabs>
        <w:autoSpaceDE w:val="0"/>
        <w:autoSpaceDN w:val="0"/>
        <w:spacing w:before="42" w:after="0" w:line="271" w:lineRule="auto"/>
        <w:ind w:left="0" w:right="-1" w:firstLine="0"/>
        <w:jc w:val="both"/>
        <w:rPr>
          <w:rFonts w:ascii="Times New Roman" w:eastAsia="Times New Roman" w:hAnsi="Times New Roman" w:cs="Times New Roman"/>
          <w:sz w:val="24"/>
        </w:rPr>
      </w:pPr>
      <w:r>
        <w:rPr>
          <w:rFonts w:ascii="Times New Roman" w:eastAsia="Times New Roman" w:hAnsi="Times New Roman" w:cs="Times New Roman"/>
          <w:sz w:val="24"/>
        </w:rPr>
        <w:t>развитие</w:t>
      </w:r>
      <w:r>
        <w:rPr>
          <w:rFonts w:ascii="Times New Roman" w:eastAsia="Times New Roman" w:hAnsi="Times New Roman" w:cs="Times New Roman"/>
          <w:sz w:val="24"/>
        </w:rPr>
        <w:tab/>
        <w:t>доброжелательности</w:t>
      </w:r>
      <w:r>
        <w:rPr>
          <w:rFonts w:ascii="Times New Roman" w:eastAsia="Times New Roman" w:hAnsi="Times New Roman" w:cs="Times New Roman"/>
          <w:sz w:val="24"/>
        </w:rPr>
        <w:tab/>
        <w:t>и</w:t>
      </w:r>
      <w:r>
        <w:rPr>
          <w:rFonts w:ascii="Times New Roman" w:eastAsia="Times New Roman" w:hAnsi="Times New Roman" w:cs="Times New Roman"/>
          <w:sz w:val="24"/>
        </w:rPr>
        <w:tab/>
        <w:t>эмоциональной</w:t>
      </w:r>
      <w:r>
        <w:rPr>
          <w:rFonts w:ascii="Times New Roman" w:eastAsia="Times New Roman" w:hAnsi="Times New Roman" w:cs="Times New Roman"/>
          <w:sz w:val="24"/>
        </w:rPr>
        <w:tab/>
        <w:t>отзывчивости,</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понимания</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других</w:t>
      </w:r>
      <w:r>
        <w:rPr>
          <w:rFonts w:ascii="Times New Roman" w:eastAsia="Times New Roman" w:hAnsi="Times New Roman" w:cs="Times New Roman"/>
          <w:spacing w:val="-57"/>
          <w:sz w:val="24"/>
        </w:rPr>
        <w:t xml:space="preserve"> </w:t>
      </w:r>
      <w:r>
        <w:rPr>
          <w:rFonts w:ascii="Times New Roman" w:eastAsia="Times New Roman" w:hAnsi="Times New Roman" w:cs="Times New Roman"/>
          <w:sz w:val="24"/>
        </w:rPr>
        <w:t>людей</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и сопереживания им.</w:t>
      </w:r>
    </w:p>
    <w:p w:rsidR="00313663" w:rsidRDefault="00313663">
      <w:pPr>
        <w:widowControl w:val="0"/>
        <w:autoSpaceDE w:val="0"/>
        <w:autoSpaceDN w:val="0"/>
        <w:spacing w:after="0" w:line="271" w:lineRule="auto"/>
        <w:ind w:right="-1"/>
        <w:jc w:val="both"/>
        <w:rPr>
          <w:rFonts w:ascii="Times New Roman" w:eastAsia="Times New Roman" w:hAnsi="Times New Roman" w:cs="Times New Roman"/>
          <w:sz w:val="24"/>
        </w:rPr>
      </w:pPr>
    </w:p>
    <w:p w:rsidR="00313663" w:rsidRDefault="00FD0556">
      <w:pPr>
        <w:widowControl w:val="0"/>
        <w:autoSpaceDE w:val="0"/>
        <w:autoSpaceDN w:val="0"/>
        <w:spacing w:after="0" w:line="271"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Годовой</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и</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недельный</w:t>
      </w:r>
      <w:r>
        <w:rPr>
          <w:rFonts w:ascii="Times New Roman" w:eastAsia="Times New Roman" w:hAnsi="Times New Roman" w:cs="Times New Roman"/>
          <w:b/>
          <w:spacing w:val="-4"/>
          <w:sz w:val="24"/>
          <w:szCs w:val="24"/>
        </w:rPr>
        <w:t xml:space="preserve"> </w:t>
      </w:r>
      <w:r>
        <w:rPr>
          <w:rFonts w:ascii="Times New Roman" w:eastAsia="Times New Roman" w:hAnsi="Times New Roman" w:cs="Times New Roman"/>
          <w:b/>
          <w:sz w:val="24"/>
          <w:szCs w:val="24"/>
        </w:rPr>
        <w:t>план</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организации</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внеурочной</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деятельности</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в</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I</w:t>
      </w:r>
      <w:r>
        <w:rPr>
          <w:rFonts w:ascii="Times New Roman" w:eastAsia="Times New Roman" w:hAnsi="Times New Roman" w:cs="Times New Roman"/>
          <w:b/>
          <w:spacing w:val="-2"/>
          <w:sz w:val="24"/>
          <w:szCs w:val="24"/>
        </w:rPr>
        <w:t xml:space="preserve"> </w:t>
      </w:r>
      <w:r>
        <w:rPr>
          <w:rFonts w:ascii="Times New Roman" w:eastAsia="Times New Roman" w:hAnsi="Times New Roman" w:cs="Times New Roman"/>
          <w:b/>
          <w:sz w:val="24"/>
          <w:szCs w:val="24"/>
        </w:rPr>
        <w:t>–</w:t>
      </w:r>
      <w:r>
        <w:rPr>
          <w:rFonts w:ascii="Times New Roman" w:eastAsia="Times New Roman" w:hAnsi="Times New Roman" w:cs="Times New Roman"/>
          <w:b/>
          <w:spacing w:val="-1"/>
          <w:sz w:val="24"/>
          <w:szCs w:val="24"/>
        </w:rPr>
        <w:t xml:space="preserve"> </w:t>
      </w:r>
      <w:r>
        <w:rPr>
          <w:rFonts w:ascii="Times New Roman" w:eastAsia="Times New Roman" w:hAnsi="Times New Roman" w:cs="Times New Roman"/>
          <w:b/>
          <w:sz w:val="24"/>
          <w:szCs w:val="24"/>
        </w:rPr>
        <w:t>IV</w:t>
      </w:r>
      <w:r>
        <w:rPr>
          <w:rFonts w:ascii="Times New Roman" w:eastAsia="Times New Roman" w:hAnsi="Times New Roman" w:cs="Times New Roman"/>
          <w:b/>
          <w:spacing w:val="-3"/>
          <w:sz w:val="24"/>
          <w:szCs w:val="24"/>
        </w:rPr>
        <w:t xml:space="preserve"> </w:t>
      </w:r>
      <w:r>
        <w:rPr>
          <w:rFonts w:ascii="Times New Roman" w:eastAsia="Times New Roman" w:hAnsi="Times New Roman" w:cs="Times New Roman"/>
          <w:b/>
          <w:sz w:val="24"/>
          <w:szCs w:val="24"/>
        </w:rPr>
        <w:t>классах</w:t>
      </w:r>
    </w:p>
    <w:p w:rsidR="00313663" w:rsidRDefault="00313663">
      <w:pPr>
        <w:widowControl w:val="0"/>
        <w:autoSpaceDE w:val="0"/>
        <w:autoSpaceDN w:val="0"/>
        <w:spacing w:after="0" w:line="271" w:lineRule="auto"/>
        <w:jc w:val="both"/>
        <w:rPr>
          <w:rFonts w:ascii="Times New Roman" w:eastAsia="Times New Roman" w:hAnsi="Times New Roman" w:cs="Times New Roman"/>
          <w:b/>
          <w:sz w:val="24"/>
          <w:szCs w:val="24"/>
        </w:rPr>
      </w:pPr>
    </w:p>
    <w:tbl>
      <w:tblPr>
        <w:tblStyle w:val="TableNormal1"/>
        <w:tblW w:w="98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3"/>
        <w:gridCol w:w="624"/>
        <w:gridCol w:w="626"/>
        <w:gridCol w:w="624"/>
        <w:gridCol w:w="576"/>
        <w:gridCol w:w="938"/>
        <w:gridCol w:w="573"/>
        <w:gridCol w:w="568"/>
        <w:gridCol w:w="590"/>
        <w:gridCol w:w="669"/>
        <w:gridCol w:w="1204"/>
      </w:tblGrid>
      <w:tr w:rsidR="00313663">
        <w:trPr>
          <w:trHeight w:val="552"/>
        </w:trPr>
        <w:tc>
          <w:tcPr>
            <w:tcW w:w="2893" w:type="dxa"/>
            <w:vMerge w:val="restart"/>
          </w:tcPr>
          <w:p w:rsidR="00313663" w:rsidRDefault="00FD0556">
            <w:pPr>
              <w:spacing w:before="3" w:after="0" w:line="240" w:lineRule="auto"/>
              <w:ind w:left="803" w:right="694" w:hanging="87"/>
              <w:jc w:val="both"/>
              <w:rPr>
                <w:rFonts w:ascii="Times New Roman" w:eastAsia="Times New Roman" w:hAnsi="Times New Roman" w:cs="Times New Roman"/>
                <w:b/>
                <w:sz w:val="24"/>
              </w:rPr>
            </w:pPr>
            <w:r>
              <w:rPr>
                <w:rFonts w:ascii="Times New Roman" w:eastAsia="Times New Roman" w:hAnsi="Times New Roman" w:cs="Times New Roman"/>
                <w:b/>
                <w:sz w:val="24"/>
              </w:rPr>
              <w:t>Направление</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внеурочной</w:t>
            </w:r>
          </w:p>
          <w:p w:rsidR="00313663" w:rsidRDefault="00FD0556">
            <w:pPr>
              <w:spacing w:before="1" w:after="0" w:line="261" w:lineRule="exact"/>
              <w:ind w:left="712"/>
              <w:jc w:val="both"/>
              <w:rPr>
                <w:rFonts w:ascii="Times New Roman" w:eastAsia="Times New Roman" w:hAnsi="Times New Roman" w:cs="Times New Roman"/>
                <w:b/>
                <w:sz w:val="24"/>
              </w:rPr>
            </w:pPr>
            <w:r>
              <w:rPr>
                <w:rFonts w:ascii="Times New Roman" w:eastAsia="Times New Roman" w:hAnsi="Times New Roman" w:cs="Times New Roman"/>
                <w:b/>
                <w:sz w:val="24"/>
              </w:rPr>
              <w:t>деятельности</w:t>
            </w:r>
          </w:p>
        </w:tc>
        <w:tc>
          <w:tcPr>
            <w:tcW w:w="2450" w:type="dxa"/>
            <w:gridSpan w:val="4"/>
          </w:tcPr>
          <w:p w:rsidR="00313663" w:rsidRDefault="00FD0556">
            <w:pPr>
              <w:spacing w:after="0" w:line="276" w:lineRule="exact"/>
              <w:ind w:left="1048" w:right="142" w:hanging="896"/>
              <w:jc w:val="both"/>
              <w:rPr>
                <w:rFonts w:ascii="Times New Roman" w:eastAsia="Times New Roman" w:hAnsi="Times New Roman" w:cs="Times New Roman"/>
                <w:b/>
                <w:sz w:val="24"/>
              </w:rPr>
            </w:pPr>
            <w:r>
              <w:rPr>
                <w:rFonts w:ascii="Times New Roman" w:eastAsia="Times New Roman" w:hAnsi="Times New Roman" w:cs="Times New Roman"/>
                <w:b/>
                <w:sz w:val="24"/>
              </w:rPr>
              <w:t>Количество</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z w:val="24"/>
              </w:rPr>
              <w:t>часов</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год</w:t>
            </w:r>
          </w:p>
        </w:tc>
        <w:tc>
          <w:tcPr>
            <w:tcW w:w="938" w:type="dxa"/>
            <w:vMerge w:val="restart"/>
          </w:tcPr>
          <w:p w:rsidR="00313663" w:rsidRDefault="00313663">
            <w:pPr>
              <w:spacing w:before="3" w:after="0" w:line="240" w:lineRule="auto"/>
              <w:jc w:val="both"/>
              <w:rPr>
                <w:rFonts w:ascii="Times New Roman" w:eastAsia="Times New Roman" w:hAnsi="Times New Roman" w:cs="Times New Roman"/>
                <w:b/>
                <w:sz w:val="24"/>
              </w:rPr>
            </w:pPr>
          </w:p>
          <w:p w:rsidR="00313663" w:rsidRDefault="00FD0556">
            <w:pPr>
              <w:spacing w:after="0" w:line="240" w:lineRule="auto"/>
              <w:ind w:left="165"/>
              <w:jc w:val="both"/>
              <w:rPr>
                <w:rFonts w:ascii="Times New Roman" w:eastAsia="Times New Roman" w:hAnsi="Times New Roman" w:cs="Times New Roman"/>
                <w:b/>
                <w:sz w:val="24"/>
              </w:rPr>
            </w:pPr>
            <w:r>
              <w:rPr>
                <w:rFonts w:ascii="Times New Roman" w:eastAsia="Times New Roman" w:hAnsi="Times New Roman" w:cs="Times New Roman"/>
                <w:b/>
                <w:sz w:val="24"/>
              </w:rPr>
              <w:t>Всего</w:t>
            </w:r>
          </w:p>
        </w:tc>
        <w:tc>
          <w:tcPr>
            <w:tcW w:w="2400" w:type="dxa"/>
            <w:gridSpan w:val="4"/>
          </w:tcPr>
          <w:p w:rsidR="00313663" w:rsidRDefault="00FD0556">
            <w:pPr>
              <w:spacing w:after="0" w:line="276" w:lineRule="exact"/>
              <w:ind w:left="802" w:right="117" w:hanging="675"/>
              <w:jc w:val="both"/>
              <w:rPr>
                <w:rFonts w:ascii="Times New Roman" w:eastAsia="Times New Roman" w:hAnsi="Times New Roman" w:cs="Times New Roman"/>
                <w:b/>
                <w:sz w:val="24"/>
              </w:rPr>
            </w:pPr>
            <w:r>
              <w:rPr>
                <w:rFonts w:ascii="Times New Roman" w:eastAsia="Times New Roman" w:hAnsi="Times New Roman" w:cs="Times New Roman"/>
                <w:b/>
                <w:sz w:val="24"/>
              </w:rPr>
              <w:t>Количество</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z w:val="24"/>
              </w:rPr>
              <w:t>часов</w:t>
            </w:r>
            <w:r>
              <w:rPr>
                <w:rFonts w:ascii="Times New Roman" w:eastAsia="Times New Roman" w:hAnsi="Times New Roman" w:cs="Times New Roman"/>
                <w:b/>
                <w:spacing w:val="-8"/>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неделю</w:t>
            </w:r>
          </w:p>
        </w:tc>
        <w:tc>
          <w:tcPr>
            <w:tcW w:w="1204" w:type="dxa"/>
            <w:vMerge w:val="restart"/>
          </w:tcPr>
          <w:p w:rsidR="00313663" w:rsidRDefault="00313663">
            <w:pPr>
              <w:spacing w:before="3" w:after="0" w:line="240" w:lineRule="auto"/>
              <w:jc w:val="both"/>
              <w:rPr>
                <w:rFonts w:ascii="Times New Roman" w:eastAsia="Times New Roman" w:hAnsi="Times New Roman" w:cs="Times New Roman"/>
                <w:b/>
                <w:sz w:val="24"/>
              </w:rPr>
            </w:pPr>
          </w:p>
          <w:p w:rsidR="00313663" w:rsidRDefault="00FD0556">
            <w:pPr>
              <w:spacing w:after="0" w:line="240" w:lineRule="auto"/>
              <w:ind w:left="303"/>
              <w:jc w:val="both"/>
              <w:rPr>
                <w:rFonts w:ascii="Times New Roman" w:eastAsia="Times New Roman" w:hAnsi="Times New Roman" w:cs="Times New Roman"/>
                <w:b/>
                <w:sz w:val="24"/>
              </w:rPr>
            </w:pPr>
            <w:r>
              <w:rPr>
                <w:rFonts w:ascii="Times New Roman" w:eastAsia="Times New Roman" w:hAnsi="Times New Roman" w:cs="Times New Roman"/>
                <w:b/>
                <w:sz w:val="24"/>
              </w:rPr>
              <w:t>Всего</w:t>
            </w:r>
          </w:p>
        </w:tc>
      </w:tr>
      <w:tr w:rsidR="00313663">
        <w:trPr>
          <w:trHeight w:val="275"/>
        </w:trPr>
        <w:tc>
          <w:tcPr>
            <w:tcW w:w="2893"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c>
          <w:tcPr>
            <w:tcW w:w="624" w:type="dxa"/>
          </w:tcPr>
          <w:p w:rsidR="00313663" w:rsidRDefault="00FD0556">
            <w:pPr>
              <w:spacing w:after="0" w:line="256" w:lineRule="exact"/>
              <w:ind w:left="6"/>
              <w:jc w:val="both"/>
              <w:rPr>
                <w:rFonts w:ascii="Times New Roman" w:eastAsia="Times New Roman" w:hAnsi="Times New Roman" w:cs="Times New Roman"/>
                <w:b/>
                <w:sz w:val="24"/>
              </w:rPr>
            </w:pPr>
            <w:r>
              <w:rPr>
                <w:rFonts w:ascii="Times New Roman" w:eastAsia="Times New Roman" w:hAnsi="Times New Roman" w:cs="Times New Roman"/>
                <w:b/>
                <w:w w:val="99"/>
                <w:sz w:val="24"/>
              </w:rPr>
              <w:t>I</w:t>
            </w:r>
          </w:p>
        </w:tc>
        <w:tc>
          <w:tcPr>
            <w:tcW w:w="626" w:type="dxa"/>
          </w:tcPr>
          <w:p w:rsidR="00313663" w:rsidRDefault="00FD0556">
            <w:pPr>
              <w:spacing w:after="0" w:line="256" w:lineRule="exact"/>
              <w:ind w:left="88" w:right="82"/>
              <w:jc w:val="both"/>
              <w:rPr>
                <w:rFonts w:ascii="Times New Roman" w:eastAsia="Times New Roman" w:hAnsi="Times New Roman" w:cs="Times New Roman"/>
                <w:b/>
                <w:sz w:val="24"/>
              </w:rPr>
            </w:pPr>
            <w:r>
              <w:rPr>
                <w:rFonts w:ascii="Times New Roman" w:eastAsia="Times New Roman" w:hAnsi="Times New Roman" w:cs="Times New Roman"/>
                <w:b/>
                <w:sz w:val="24"/>
              </w:rPr>
              <w:t>II</w:t>
            </w:r>
          </w:p>
        </w:tc>
        <w:tc>
          <w:tcPr>
            <w:tcW w:w="624" w:type="dxa"/>
          </w:tcPr>
          <w:p w:rsidR="00313663" w:rsidRDefault="00FD0556">
            <w:pPr>
              <w:spacing w:after="0" w:line="256" w:lineRule="exact"/>
              <w:ind w:left="89" w:right="82"/>
              <w:jc w:val="both"/>
              <w:rPr>
                <w:rFonts w:ascii="Times New Roman" w:eastAsia="Times New Roman" w:hAnsi="Times New Roman" w:cs="Times New Roman"/>
                <w:b/>
                <w:sz w:val="24"/>
              </w:rPr>
            </w:pPr>
            <w:r>
              <w:rPr>
                <w:rFonts w:ascii="Times New Roman" w:eastAsia="Times New Roman" w:hAnsi="Times New Roman" w:cs="Times New Roman"/>
                <w:b/>
                <w:sz w:val="24"/>
              </w:rPr>
              <w:t>III</w:t>
            </w:r>
          </w:p>
        </w:tc>
        <w:tc>
          <w:tcPr>
            <w:tcW w:w="576" w:type="dxa"/>
          </w:tcPr>
          <w:p w:rsidR="00313663" w:rsidRDefault="00FD0556">
            <w:pPr>
              <w:spacing w:after="0" w:line="256" w:lineRule="exact"/>
              <w:ind w:right="143"/>
              <w:jc w:val="both"/>
              <w:rPr>
                <w:rFonts w:ascii="Times New Roman" w:eastAsia="Times New Roman" w:hAnsi="Times New Roman" w:cs="Times New Roman"/>
                <w:b/>
                <w:sz w:val="24"/>
              </w:rPr>
            </w:pPr>
            <w:r>
              <w:rPr>
                <w:rFonts w:ascii="Times New Roman" w:eastAsia="Times New Roman" w:hAnsi="Times New Roman" w:cs="Times New Roman"/>
                <w:b/>
                <w:sz w:val="24"/>
              </w:rPr>
              <w:t>IV</w:t>
            </w:r>
          </w:p>
        </w:tc>
        <w:tc>
          <w:tcPr>
            <w:tcW w:w="938"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c>
          <w:tcPr>
            <w:tcW w:w="573" w:type="dxa"/>
          </w:tcPr>
          <w:p w:rsidR="00313663" w:rsidRDefault="00FD0556">
            <w:pPr>
              <w:spacing w:after="0" w:line="256" w:lineRule="exact"/>
              <w:ind w:left="6"/>
              <w:jc w:val="both"/>
              <w:rPr>
                <w:rFonts w:ascii="Times New Roman" w:eastAsia="Times New Roman" w:hAnsi="Times New Roman" w:cs="Times New Roman"/>
                <w:b/>
                <w:sz w:val="24"/>
              </w:rPr>
            </w:pPr>
            <w:r>
              <w:rPr>
                <w:rFonts w:ascii="Times New Roman" w:eastAsia="Times New Roman" w:hAnsi="Times New Roman" w:cs="Times New Roman"/>
                <w:b/>
                <w:w w:val="99"/>
                <w:sz w:val="24"/>
              </w:rPr>
              <w:t>I</w:t>
            </w:r>
          </w:p>
        </w:tc>
        <w:tc>
          <w:tcPr>
            <w:tcW w:w="568" w:type="dxa"/>
          </w:tcPr>
          <w:p w:rsidR="00313663" w:rsidRDefault="00FD0556">
            <w:pPr>
              <w:spacing w:after="0" w:line="256" w:lineRule="exact"/>
              <w:ind w:left="190"/>
              <w:jc w:val="both"/>
              <w:rPr>
                <w:rFonts w:ascii="Times New Roman" w:eastAsia="Times New Roman" w:hAnsi="Times New Roman" w:cs="Times New Roman"/>
                <w:b/>
                <w:sz w:val="24"/>
              </w:rPr>
            </w:pPr>
            <w:r>
              <w:rPr>
                <w:rFonts w:ascii="Times New Roman" w:eastAsia="Times New Roman" w:hAnsi="Times New Roman" w:cs="Times New Roman"/>
                <w:b/>
                <w:sz w:val="24"/>
              </w:rPr>
              <w:t>II</w:t>
            </w:r>
          </w:p>
        </w:tc>
        <w:tc>
          <w:tcPr>
            <w:tcW w:w="590" w:type="dxa"/>
          </w:tcPr>
          <w:p w:rsidR="00313663" w:rsidRDefault="00FD0556">
            <w:pPr>
              <w:spacing w:after="0" w:line="256" w:lineRule="exact"/>
              <w:ind w:left="136" w:right="123"/>
              <w:jc w:val="both"/>
              <w:rPr>
                <w:rFonts w:ascii="Times New Roman" w:eastAsia="Times New Roman" w:hAnsi="Times New Roman" w:cs="Times New Roman"/>
                <w:b/>
                <w:sz w:val="24"/>
              </w:rPr>
            </w:pPr>
            <w:r>
              <w:rPr>
                <w:rFonts w:ascii="Times New Roman" w:eastAsia="Times New Roman" w:hAnsi="Times New Roman" w:cs="Times New Roman"/>
                <w:b/>
                <w:sz w:val="24"/>
              </w:rPr>
              <w:t>III</w:t>
            </w:r>
          </w:p>
        </w:tc>
        <w:tc>
          <w:tcPr>
            <w:tcW w:w="669" w:type="dxa"/>
          </w:tcPr>
          <w:p w:rsidR="00313663" w:rsidRDefault="00FD0556">
            <w:pPr>
              <w:spacing w:after="0" w:line="256" w:lineRule="exact"/>
              <w:ind w:left="204"/>
              <w:jc w:val="both"/>
              <w:rPr>
                <w:rFonts w:ascii="Times New Roman" w:eastAsia="Times New Roman" w:hAnsi="Times New Roman" w:cs="Times New Roman"/>
                <w:b/>
                <w:sz w:val="24"/>
              </w:rPr>
            </w:pPr>
            <w:r>
              <w:rPr>
                <w:rFonts w:ascii="Times New Roman" w:eastAsia="Times New Roman" w:hAnsi="Times New Roman" w:cs="Times New Roman"/>
                <w:b/>
                <w:sz w:val="24"/>
              </w:rPr>
              <w:t>IV</w:t>
            </w:r>
          </w:p>
        </w:tc>
        <w:tc>
          <w:tcPr>
            <w:tcW w:w="1204"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r>
      <w:tr w:rsidR="00313663">
        <w:trPr>
          <w:trHeight w:val="553"/>
        </w:trPr>
        <w:tc>
          <w:tcPr>
            <w:tcW w:w="2893" w:type="dxa"/>
          </w:tcPr>
          <w:p w:rsidR="00313663" w:rsidRDefault="00FD0556">
            <w:pPr>
              <w:spacing w:before="1" w:after="0" w:line="240" w:lineRule="auto"/>
              <w:ind w:left="107"/>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313663" w:rsidRDefault="00FD0556">
            <w:pPr>
              <w:spacing w:after="0" w:line="257"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оздоровительное</w:t>
            </w:r>
          </w:p>
        </w:tc>
        <w:tc>
          <w:tcPr>
            <w:tcW w:w="624" w:type="dxa"/>
          </w:tcPr>
          <w:p w:rsidR="00313663" w:rsidRDefault="00FD0556">
            <w:pPr>
              <w:spacing w:before="138" w:after="0" w:line="240" w:lineRule="auto"/>
              <w:ind w:left="89" w:right="81"/>
              <w:jc w:val="both"/>
              <w:rPr>
                <w:rFonts w:ascii="Times New Roman" w:eastAsia="Times New Roman" w:hAnsi="Times New Roman" w:cs="Times New Roman"/>
                <w:sz w:val="24"/>
              </w:rPr>
            </w:pPr>
            <w:r>
              <w:rPr>
                <w:rFonts w:ascii="Times New Roman" w:eastAsia="Times New Roman" w:hAnsi="Times New Roman" w:cs="Times New Roman"/>
                <w:sz w:val="24"/>
              </w:rPr>
              <w:t>33</w:t>
            </w:r>
          </w:p>
        </w:tc>
        <w:tc>
          <w:tcPr>
            <w:tcW w:w="626" w:type="dxa"/>
          </w:tcPr>
          <w:p w:rsidR="00313663" w:rsidRDefault="00FD0556">
            <w:pPr>
              <w:spacing w:before="138" w:after="0" w:line="240" w:lineRule="auto"/>
              <w:ind w:left="88" w:right="82"/>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624" w:type="dxa"/>
          </w:tcPr>
          <w:p w:rsidR="00313663" w:rsidRDefault="00FD0556">
            <w:pPr>
              <w:spacing w:before="138" w:after="0" w:line="240" w:lineRule="auto"/>
              <w:ind w:left="89" w:right="8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76" w:type="dxa"/>
          </w:tcPr>
          <w:p w:rsidR="00313663" w:rsidRDefault="00FD0556">
            <w:pPr>
              <w:spacing w:before="138" w:after="0" w:line="240" w:lineRule="auto"/>
              <w:ind w:right="156"/>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938" w:type="dxa"/>
          </w:tcPr>
          <w:p w:rsidR="00313663" w:rsidRDefault="00FD0556">
            <w:pPr>
              <w:spacing w:before="138" w:after="0" w:line="240" w:lineRule="auto"/>
              <w:ind w:left="108"/>
              <w:jc w:val="both"/>
              <w:rPr>
                <w:rFonts w:ascii="Times New Roman" w:eastAsia="Times New Roman" w:hAnsi="Times New Roman" w:cs="Times New Roman"/>
                <w:sz w:val="24"/>
              </w:rPr>
            </w:pPr>
            <w:r>
              <w:rPr>
                <w:rFonts w:ascii="Times New Roman" w:eastAsia="Times New Roman" w:hAnsi="Times New Roman" w:cs="Times New Roman"/>
                <w:sz w:val="24"/>
              </w:rPr>
              <w:t>135</w:t>
            </w:r>
          </w:p>
        </w:tc>
        <w:tc>
          <w:tcPr>
            <w:tcW w:w="573" w:type="dxa"/>
          </w:tcPr>
          <w:p w:rsidR="00313663" w:rsidRDefault="00FD0556">
            <w:pPr>
              <w:spacing w:before="138" w:after="0" w:line="240" w:lineRule="auto"/>
              <w:ind w:left="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before="138" w:after="0" w:line="240" w:lineRule="auto"/>
              <w:ind w:left="22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90" w:type="dxa"/>
          </w:tcPr>
          <w:p w:rsidR="00313663" w:rsidRDefault="00FD0556">
            <w:pPr>
              <w:spacing w:before="138" w:after="0" w:line="240" w:lineRule="auto"/>
              <w:ind w:left="15"/>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69" w:type="dxa"/>
          </w:tcPr>
          <w:p w:rsidR="00313663" w:rsidRDefault="00FD0556">
            <w:pPr>
              <w:spacing w:before="138" w:after="0" w:line="240" w:lineRule="auto"/>
              <w:ind w:left="276"/>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1204" w:type="dxa"/>
          </w:tcPr>
          <w:p w:rsidR="00313663" w:rsidRDefault="00FD0556">
            <w:pPr>
              <w:spacing w:before="138" w:after="0" w:line="240" w:lineRule="auto"/>
              <w:ind w:right="528"/>
              <w:jc w:val="both"/>
              <w:rPr>
                <w:rFonts w:ascii="Times New Roman" w:eastAsia="Times New Roman" w:hAnsi="Times New Roman" w:cs="Times New Roman"/>
                <w:sz w:val="24"/>
              </w:rPr>
            </w:pPr>
            <w:r>
              <w:rPr>
                <w:rFonts w:ascii="Times New Roman" w:eastAsia="Times New Roman" w:hAnsi="Times New Roman" w:cs="Times New Roman"/>
                <w:sz w:val="24"/>
              </w:rPr>
              <w:t>4</w:t>
            </w:r>
          </w:p>
        </w:tc>
      </w:tr>
      <w:tr w:rsidR="00313663">
        <w:trPr>
          <w:trHeight w:val="275"/>
        </w:trPr>
        <w:tc>
          <w:tcPr>
            <w:tcW w:w="2893" w:type="dxa"/>
          </w:tcPr>
          <w:p w:rsidR="00313663" w:rsidRDefault="00FD0556">
            <w:pPr>
              <w:spacing w:after="0" w:line="256"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Духовно-нравственное</w:t>
            </w:r>
          </w:p>
        </w:tc>
        <w:tc>
          <w:tcPr>
            <w:tcW w:w="624" w:type="dxa"/>
          </w:tcPr>
          <w:p w:rsidR="00313663" w:rsidRDefault="00FD0556">
            <w:pPr>
              <w:spacing w:after="0" w:line="256" w:lineRule="exact"/>
              <w:ind w:left="89" w:right="81"/>
              <w:jc w:val="both"/>
              <w:rPr>
                <w:rFonts w:ascii="Times New Roman" w:eastAsia="Times New Roman" w:hAnsi="Times New Roman" w:cs="Times New Roman"/>
                <w:sz w:val="24"/>
              </w:rPr>
            </w:pPr>
            <w:r>
              <w:rPr>
                <w:rFonts w:ascii="Times New Roman" w:eastAsia="Times New Roman" w:hAnsi="Times New Roman" w:cs="Times New Roman"/>
                <w:sz w:val="24"/>
              </w:rPr>
              <w:t>33</w:t>
            </w:r>
          </w:p>
        </w:tc>
        <w:tc>
          <w:tcPr>
            <w:tcW w:w="626" w:type="dxa"/>
          </w:tcPr>
          <w:p w:rsidR="00313663" w:rsidRDefault="00FD0556">
            <w:pPr>
              <w:spacing w:after="0" w:line="256" w:lineRule="exact"/>
              <w:ind w:left="88" w:right="82"/>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624" w:type="dxa"/>
          </w:tcPr>
          <w:p w:rsidR="00313663" w:rsidRDefault="00FD0556">
            <w:pPr>
              <w:spacing w:after="0" w:line="256" w:lineRule="exact"/>
              <w:ind w:left="89" w:right="8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76" w:type="dxa"/>
          </w:tcPr>
          <w:p w:rsidR="00313663" w:rsidRDefault="00FD0556">
            <w:pPr>
              <w:spacing w:after="0" w:line="256" w:lineRule="exact"/>
              <w:ind w:right="156"/>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938" w:type="dxa"/>
          </w:tcPr>
          <w:p w:rsidR="00313663" w:rsidRDefault="00FD0556">
            <w:pPr>
              <w:spacing w:after="0" w:line="256" w:lineRule="exact"/>
              <w:ind w:left="108"/>
              <w:jc w:val="both"/>
              <w:rPr>
                <w:rFonts w:ascii="Times New Roman" w:eastAsia="Times New Roman" w:hAnsi="Times New Roman" w:cs="Times New Roman"/>
                <w:sz w:val="24"/>
              </w:rPr>
            </w:pPr>
            <w:r>
              <w:rPr>
                <w:rFonts w:ascii="Times New Roman" w:eastAsia="Times New Roman" w:hAnsi="Times New Roman" w:cs="Times New Roman"/>
                <w:sz w:val="24"/>
              </w:rPr>
              <w:t>135</w:t>
            </w:r>
          </w:p>
        </w:tc>
        <w:tc>
          <w:tcPr>
            <w:tcW w:w="573" w:type="dxa"/>
          </w:tcPr>
          <w:p w:rsidR="00313663" w:rsidRDefault="00FD0556">
            <w:pPr>
              <w:spacing w:after="0" w:line="256" w:lineRule="exact"/>
              <w:ind w:left="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56" w:lineRule="exact"/>
              <w:ind w:left="22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90" w:type="dxa"/>
          </w:tcPr>
          <w:p w:rsidR="00313663" w:rsidRDefault="00FD0556">
            <w:pPr>
              <w:spacing w:after="0" w:line="256" w:lineRule="exact"/>
              <w:ind w:left="15"/>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69" w:type="dxa"/>
          </w:tcPr>
          <w:p w:rsidR="00313663" w:rsidRDefault="00FD0556">
            <w:pPr>
              <w:spacing w:after="0" w:line="256" w:lineRule="exact"/>
              <w:ind w:left="276"/>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1204" w:type="dxa"/>
          </w:tcPr>
          <w:p w:rsidR="00313663" w:rsidRDefault="00FD0556">
            <w:pPr>
              <w:spacing w:after="0" w:line="256" w:lineRule="exact"/>
              <w:ind w:right="528"/>
              <w:jc w:val="both"/>
              <w:rPr>
                <w:rFonts w:ascii="Times New Roman" w:eastAsia="Times New Roman" w:hAnsi="Times New Roman" w:cs="Times New Roman"/>
                <w:sz w:val="24"/>
              </w:rPr>
            </w:pPr>
            <w:r>
              <w:rPr>
                <w:rFonts w:ascii="Times New Roman" w:eastAsia="Times New Roman" w:hAnsi="Times New Roman" w:cs="Times New Roman"/>
                <w:sz w:val="24"/>
              </w:rPr>
              <w:t>4</w:t>
            </w:r>
          </w:p>
        </w:tc>
      </w:tr>
      <w:tr w:rsidR="00313663">
        <w:trPr>
          <w:trHeight w:val="275"/>
        </w:trPr>
        <w:tc>
          <w:tcPr>
            <w:tcW w:w="2893" w:type="dxa"/>
          </w:tcPr>
          <w:p w:rsidR="00313663" w:rsidRDefault="00FD0556">
            <w:pPr>
              <w:spacing w:after="0" w:line="256"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Социальное</w:t>
            </w:r>
          </w:p>
        </w:tc>
        <w:tc>
          <w:tcPr>
            <w:tcW w:w="624" w:type="dxa"/>
          </w:tcPr>
          <w:p w:rsidR="00313663" w:rsidRDefault="00FD0556">
            <w:pPr>
              <w:spacing w:after="0" w:line="256" w:lineRule="exact"/>
              <w:ind w:left="89" w:right="81"/>
              <w:jc w:val="both"/>
              <w:rPr>
                <w:rFonts w:ascii="Times New Roman" w:eastAsia="Times New Roman" w:hAnsi="Times New Roman" w:cs="Times New Roman"/>
                <w:sz w:val="24"/>
              </w:rPr>
            </w:pPr>
            <w:r>
              <w:rPr>
                <w:rFonts w:ascii="Times New Roman" w:eastAsia="Times New Roman" w:hAnsi="Times New Roman" w:cs="Times New Roman"/>
                <w:sz w:val="24"/>
              </w:rPr>
              <w:t>33</w:t>
            </w:r>
          </w:p>
        </w:tc>
        <w:tc>
          <w:tcPr>
            <w:tcW w:w="626" w:type="dxa"/>
          </w:tcPr>
          <w:p w:rsidR="00313663" w:rsidRDefault="00FD0556">
            <w:pPr>
              <w:spacing w:after="0" w:line="256" w:lineRule="exact"/>
              <w:ind w:left="88" w:right="82"/>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624" w:type="dxa"/>
          </w:tcPr>
          <w:p w:rsidR="00313663" w:rsidRDefault="00FD0556">
            <w:pPr>
              <w:spacing w:after="0" w:line="256" w:lineRule="exact"/>
              <w:ind w:left="89" w:right="8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76" w:type="dxa"/>
          </w:tcPr>
          <w:p w:rsidR="00313663" w:rsidRDefault="00FD0556">
            <w:pPr>
              <w:spacing w:after="0" w:line="256" w:lineRule="exact"/>
              <w:ind w:right="156"/>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938" w:type="dxa"/>
          </w:tcPr>
          <w:p w:rsidR="00313663" w:rsidRDefault="00FD0556">
            <w:pPr>
              <w:spacing w:after="0" w:line="256" w:lineRule="exact"/>
              <w:ind w:left="108"/>
              <w:jc w:val="both"/>
              <w:rPr>
                <w:rFonts w:ascii="Times New Roman" w:eastAsia="Times New Roman" w:hAnsi="Times New Roman" w:cs="Times New Roman"/>
                <w:sz w:val="24"/>
              </w:rPr>
            </w:pPr>
            <w:r>
              <w:rPr>
                <w:rFonts w:ascii="Times New Roman" w:eastAsia="Times New Roman" w:hAnsi="Times New Roman" w:cs="Times New Roman"/>
                <w:sz w:val="24"/>
              </w:rPr>
              <w:t>135</w:t>
            </w:r>
          </w:p>
        </w:tc>
        <w:tc>
          <w:tcPr>
            <w:tcW w:w="573" w:type="dxa"/>
          </w:tcPr>
          <w:p w:rsidR="00313663" w:rsidRDefault="00FD0556">
            <w:pPr>
              <w:spacing w:after="0" w:line="256" w:lineRule="exact"/>
              <w:ind w:left="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56" w:lineRule="exact"/>
              <w:ind w:left="22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90" w:type="dxa"/>
          </w:tcPr>
          <w:p w:rsidR="00313663" w:rsidRDefault="00FD0556">
            <w:pPr>
              <w:spacing w:after="0" w:line="256" w:lineRule="exact"/>
              <w:ind w:left="15"/>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69" w:type="dxa"/>
          </w:tcPr>
          <w:p w:rsidR="00313663" w:rsidRDefault="00FD0556">
            <w:pPr>
              <w:spacing w:after="0" w:line="256" w:lineRule="exact"/>
              <w:ind w:left="276"/>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1204" w:type="dxa"/>
          </w:tcPr>
          <w:p w:rsidR="00313663" w:rsidRDefault="00FD0556">
            <w:pPr>
              <w:spacing w:after="0" w:line="256" w:lineRule="exact"/>
              <w:ind w:right="528"/>
              <w:jc w:val="both"/>
              <w:rPr>
                <w:rFonts w:ascii="Times New Roman" w:eastAsia="Times New Roman" w:hAnsi="Times New Roman" w:cs="Times New Roman"/>
                <w:sz w:val="24"/>
              </w:rPr>
            </w:pPr>
            <w:r>
              <w:rPr>
                <w:rFonts w:ascii="Times New Roman" w:eastAsia="Times New Roman" w:hAnsi="Times New Roman" w:cs="Times New Roman"/>
                <w:sz w:val="24"/>
              </w:rPr>
              <w:t>4</w:t>
            </w:r>
          </w:p>
        </w:tc>
      </w:tr>
      <w:tr w:rsidR="00313663">
        <w:trPr>
          <w:trHeight w:val="275"/>
        </w:trPr>
        <w:tc>
          <w:tcPr>
            <w:tcW w:w="2893" w:type="dxa"/>
          </w:tcPr>
          <w:p w:rsidR="00313663" w:rsidRDefault="00FD0556">
            <w:pPr>
              <w:spacing w:after="0" w:line="256"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Общекультурное</w:t>
            </w:r>
          </w:p>
        </w:tc>
        <w:tc>
          <w:tcPr>
            <w:tcW w:w="624" w:type="dxa"/>
          </w:tcPr>
          <w:p w:rsidR="00313663" w:rsidRDefault="00FD0556">
            <w:pPr>
              <w:spacing w:after="0" w:line="256" w:lineRule="exact"/>
              <w:ind w:left="89" w:right="81"/>
              <w:jc w:val="both"/>
              <w:rPr>
                <w:rFonts w:ascii="Times New Roman" w:eastAsia="Times New Roman" w:hAnsi="Times New Roman" w:cs="Times New Roman"/>
                <w:sz w:val="24"/>
              </w:rPr>
            </w:pPr>
            <w:r>
              <w:rPr>
                <w:rFonts w:ascii="Times New Roman" w:eastAsia="Times New Roman" w:hAnsi="Times New Roman" w:cs="Times New Roman"/>
                <w:sz w:val="24"/>
              </w:rPr>
              <w:t>33</w:t>
            </w:r>
          </w:p>
        </w:tc>
        <w:tc>
          <w:tcPr>
            <w:tcW w:w="626" w:type="dxa"/>
          </w:tcPr>
          <w:p w:rsidR="00313663" w:rsidRDefault="00FD0556">
            <w:pPr>
              <w:spacing w:after="0" w:line="256" w:lineRule="exact"/>
              <w:ind w:left="88" w:right="82"/>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624" w:type="dxa"/>
          </w:tcPr>
          <w:p w:rsidR="00313663" w:rsidRDefault="00FD0556">
            <w:pPr>
              <w:spacing w:after="0" w:line="256" w:lineRule="exact"/>
              <w:ind w:left="89" w:right="8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76" w:type="dxa"/>
          </w:tcPr>
          <w:p w:rsidR="00313663" w:rsidRDefault="00FD0556">
            <w:pPr>
              <w:spacing w:after="0" w:line="256" w:lineRule="exact"/>
              <w:ind w:right="156"/>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938" w:type="dxa"/>
          </w:tcPr>
          <w:p w:rsidR="00313663" w:rsidRDefault="00FD0556">
            <w:pPr>
              <w:spacing w:after="0" w:line="256" w:lineRule="exact"/>
              <w:ind w:left="108"/>
              <w:jc w:val="both"/>
              <w:rPr>
                <w:rFonts w:ascii="Times New Roman" w:eastAsia="Times New Roman" w:hAnsi="Times New Roman" w:cs="Times New Roman"/>
                <w:sz w:val="24"/>
              </w:rPr>
            </w:pPr>
            <w:r>
              <w:rPr>
                <w:rFonts w:ascii="Times New Roman" w:eastAsia="Times New Roman" w:hAnsi="Times New Roman" w:cs="Times New Roman"/>
                <w:sz w:val="24"/>
              </w:rPr>
              <w:t>135</w:t>
            </w:r>
          </w:p>
        </w:tc>
        <w:tc>
          <w:tcPr>
            <w:tcW w:w="573" w:type="dxa"/>
          </w:tcPr>
          <w:p w:rsidR="00313663" w:rsidRDefault="00FD0556">
            <w:pPr>
              <w:spacing w:after="0" w:line="256" w:lineRule="exact"/>
              <w:ind w:left="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56" w:lineRule="exact"/>
              <w:ind w:left="224"/>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90" w:type="dxa"/>
          </w:tcPr>
          <w:p w:rsidR="00313663" w:rsidRDefault="00FD0556">
            <w:pPr>
              <w:spacing w:after="0" w:line="256" w:lineRule="exact"/>
              <w:ind w:left="15"/>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669" w:type="dxa"/>
          </w:tcPr>
          <w:p w:rsidR="00313663" w:rsidRDefault="00FD0556">
            <w:pPr>
              <w:spacing w:after="0" w:line="256" w:lineRule="exact"/>
              <w:ind w:left="276"/>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1204" w:type="dxa"/>
          </w:tcPr>
          <w:p w:rsidR="00313663" w:rsidRDefault="00FD0556">
            <w:pPr>
              <w:spacing w:after="0" w:line="256" w:lineRule="exact"/>
              <w:ind w:right="528"/>
              <w:jc w:val="both"/>
              <w:rPr>
                <w:rFonts w:ascii="Times New Roman" w:eastAsia="Times New Roman" w:hAnsi="Times New Roman" w:cs="Times New Roman"/>
                <w:sz w:val="24"/>
              </w:rPr>
            </w:pPr>
            <w:r>
              <w:rPr>
                <w:rFonts w:ascii="Times New Roman" w:eastAsia="Times New Roman" w:hAnsi="Times New Roman" w:cs="Times New Roman"/>
                <w:sz w:val="24"/>
              </w:rPr>
              <w:t>4</w:t>
            </w:r>
          </w:p>
        </w:tc>
      </w:tr>
      <w:tr w:rsidR="00313663">
        <w:trPr>
          <w:trHeight w:val="275"/>
        </w:trPr>
        <w:tc>
          <w:tcPr>
            <w:tcW w:w="2893" w:type="dxa"/>
          </w:tcPr>
          <w:p w:rsidR="00313663" w:rsidRDefault="00FD0556">
            <w:pPr>
              <w:spacing w:after="0" w:line="256" w:lineRule="exact"/>
              <w:ind w:left="107"/>
              <w:jc w:val="both"/>
              <w:rPr>
                <w:rFonts w:ascii="Times New Roman" w:eastAsia="Times New Roman" w:hAnsi="Times New Roman" w:cs="Times New Roman"/>
                <w:b/>
                <w:sz w:val="24"/>
              </w:rPr>
            </w:pPr>
            <w:r>
              <w:rPr>
                <w:rFonts w:ascii="Times New Roman" w:eastAsia="Times New Roman" w:hAnsi="Times New Roman" w:cs="Times New Roman"/>
                <w:b/>
                <w:sz w:val="24"/>
              </w:rPr>
              <w:t>Итого:</w:t>
            </w:r>
          </w:p>
        </w:tc>
        <w:tc>
          <w:tcPr>
            <w:tcW w:w="624" w:type="dxa"/>
          </w:tcPr>
          <w:p w:rsidR="00313663" w:rsidRDefault="00FD0556">
            <w:pPr>
              <w:spacing w:after="0" w:line="256" w:lineRule="exact"/>
              <w:ind w:left="89" w:right="81"/>
              <w:jc w:val="both"/>
              <w:rPr>
                <w:rFonts w:ascii="Times New Roman" w:eastAsia="Times New Roman" w:hAnsi="Times New Roman" w:cs="Times New Roman"/>
                <w:b/>
                <w:sz w:val="24"/>
              </w:rPr>
            </w:pPr>
            <w:r>
              <w:rPr>
                <w:rFonts w:ascii="Times New Roman" w:eastAsia="Times New Roman" w:hAnsi="Times New Roman" w:cs="Times New Roman"/>
                <w:b/>
                <w:sz w:val="24"/>
              </w:rPr>
              <w:t>132</w:t>
            </w:r>
          </w:p>
        </w:tc>
        <w:tc>
          <w:tcPr>
            <w:tcW w:w="626" w:type="dxa"/>
          </w:tcPr>
          <w:p w:rsidR="00313663" w:rsidRDefault="00FD0556">
            <w:pPr>
              <w:spacing w:after="0" w:line="256" w:lineRule="exact"/>
              <w:ind w:left="88" w:right="127"/>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624" w:type="dxa"/>
          </w:tcPr>
          <w:p w:rsidR="00313663" w:rsidRDefault="00FD0556">
            <w:pPr>
              <w:spacing w:after="0" w:line="256" w:lineRule="exact"/>
              <w:ind w:left="67" w:right="103"/>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576" w:type="dxa"/>
          </w:tcPr>
          <w:p w:rsidR="00313663" w:rsidRDefault="00FD0556">
            <w:pPr>
              <w:spacing w:after="0" w:line="256" w:lineRule="exact"/>
              <w:ind w:right="96"/>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938" w:type="dxa"/>
          </w:tcPr>
          <w:p w:rsidR="00313663" w:rsidRDefault="00FD0556">
            <w:pPr>
              <w:spacing w:after="0" w:line="256" w:lineRule="exact"/>
              <w:ind w:left="108"/>
              <w:jc w:val="both"/>
              <w:rPr>
                <w:rFonts w:ascii="Times New Roman" w:eastAsia="Times New Roman" w:hAnsi="Times New Roman" w:cs="Times New Roman"/>
                <w:b/>
                <w:sz w:val="24"/>
              </w:rPr>
            </w:pPr>
            <w:r>
              <w:rPr>
                <w:rFonts w:ascii="Times New Roman" w:eastAsia="Times New Roman" w:hAnsi="Times New Roman" w:cs="Times New Roman"/>
                <w:b/>
                <w:sz w:val="24"/>
              </w:rPr>
              <w:t>540</w:t>
            </w:r>
          </w:p>
        </w:tc>
        <w:tc>
          <w:tcPr>
            <w:tcW w:w="573" w:type="dxa"/>
          </w:tcPr>
          <w:p w:rsidR="00313663" w:rsidRDefault="00FD0556">
            <w:pPr>
              <w:spacing w:after="0" w:line="256" w:lineRule="exact"/>
              <w:ind w:left="4"/>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568" w:type="dxa"/>
          </w:tcPr>
          <w:p w:rsidR="00313663" w:rsidRDefault="00FD0556">
            <w:pPr>
              <w:spacing w:after="0" w:line="256" w:lineRule="exact"/>
              <w:ind w:left="224"/>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590" w:type="dxa"/>
          </w:tcPr>
          <w:p w:rsidR="00313663" w:rsidRDefault="00FD0556">
            <w:pPr>
              <w:spacing w:after="0" w:line="256" w:lineRule="exact"/>
              <w:ind w:left="15"/>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669" w:type="dxa"/>
          </w:tcPr>
          <w:p w:rsidR="00313663" w:rsidRDefault="00FD0556">
            <w:pPr>
              <w:spacing w:after="0" w:line="256" w:lineRule="exact"/>
              <w:ind w:left="276"/>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1204" w:type="dxa"/>
          </w:tcPr>
          <w:p w:rsidR="00313663" w:rsidRDefault="00FD0556">
            <w:pPr>
              <w:spacing w:after="0" w:line="256" w:lineRule="exact"/>
              <w:ind w:right="468"/>
              <w:jc w:val="both"/>
              <w:rPr>
                <w:rFonts w:ascii="Times New Roman" w:eastAsia="Times New Roman" w:hAnsi="Times New Roman" w:cs="Times New Roman"/>
                <w:b/>
                <w:sz w:val="24"/>
              </w:rPr>
            </w:pPr>
            <w:r>
              <w:rPr>
                <w:rFonts w:ascii="Times New Roman" w:eastAsia="Times New Roman" w:hAnsi="Times New Roman" w:cs="Times New Roman"/>
                <w:b/>
                <w:sz w:val="24"/>
              </w:rPr>
              <w:t>16</w:t>
            </w:r>
          </w:p>
        </w:tc>
      </w:tr>
    </w:tbl>
    <w:p w:rsidR="00313663" w:rsidRDefault="00313663">
      <w:pPr>
        <w:widowControl w:val="0"/>
        <w:autoSpaceDE w:val="0"/>
        <w:autoSpaceDN w:val="0"/>
        <w:spacing w:after="0" w:line="271" w:lineRule="auto"/>
        <w:jc w:val="both"/>
        <w:rPr>
          <w:rFonts w:ascii="Times New Roman" w:eastAsia="Times New Roman" w:hAnsi="Times New Roman" w:cs="Times New Roman"/>
          <w:b/>
          <w:sz w:val="24"/>
          <w:szCs w:val="24"/>
        </w:rPr>
      </w:pPr>
    </w:p>
    <w:tbl>
      <w:tblPr>
        <w:tblStyle w:val="TableNormal2"/>
        <w:tblpPr w:leftFromText="180" w:rightFromText="180" w:vertAnchor="text" w:horzAnchor="margin" w:tblpXSpec="center" w:tblpY="556"/>
        <w:tblW w:w="105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709"/>
        <w:gridCol w:w="711"/>
        <w:gridCol w:w="709"/>
        <w:gridCol w:w="709"/>
        <w:gridCol w:w="569"/>
        <w:gridCol w:w="850"/>
        <w:gridCol w:w="711"/>
        <w:gridCol w:w="568"/>
        <w:gridCol w:w="567"/>
        <w:gridCol w:w="709"/>
        <w:gridCol w:w="567"/>
        <w:gridCol w:w="711"/>
      </w:tblGrid>
      <w:tr w:rsidR="00313663">
        <w:trPr>
          <w:trHeight w:val="551"/>
        </w:trPr>
        <w:tc>
          <w:tcPr>
            <w:tcW w:w="2410" w:type="dxa"/>
            <w:vMerge w:val="restart"/>
          </w:tcPr>
          <w:p w:rsidR="00313663" w:rsidRDefault="00FD0556">
            <w:pPr>
              <w:spacing w:before="143" w:after="0" w:line="240" w:lineRule="auto"/>
              <w:ind w:left="472" w:right="462" w:firstLine="1"/>
              <w:jc w:val="both"/>
              <w:rPr>
                <w:rFonts w:ascii="Times New Roman" w:eastAsia="Times New Roman" w:hAnsi="Times New Roman" w:cs="Times New Roman"/>
                <w:b/>
                <w:sz w:val="24"/>
              </w:rPr>
            </w:pPr>
            <w:r>
              <w:rPr>
                <w:rFonts w:ascii="Times New Roman" w:eastAsia="Times New Roman" w:hAnsi="Times New Roman" w:cs="Times New Roman"/>
                <w:b/>
                <w:sz w:val="24"/>
              </w:rPr>
              <w:t>Направление</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внеурочной</w:t>
            </w:r>
            <w:r>
              <w:rPr>
                <w:rFonts w:ascii="Times New Roman" w:eastAsia="Times New Roman" w:hAnsi="Times New Roman" w:cs="Times New Roman"/>
                <w:b/>
                <w:spacing w:val="1"/>
                <w:sz w:val="24"/>
              </w:rPr>
              <w:t xml:space="preserve"> </w:t>
            </w:r>
            <w:r>
              <w:rPr>
                <w:rFonts w:ascii="Times New Roman" w:eastAsia="Times New Roman" w:hAnsi="Times New Roman" w:cs="Times New Roman"/>
                <w:b/>
                <w:spacing w:val="-1"/>
                <w:sz w:val="24"/>
              </w:rPr>
              <w:t>деятельности</w:t>
            </w:r>
          </w:p>
        </w:tc>
        <w:tc>
          <w:tcPr>
            <w:tcW w:w="3407" w:type="dxa"/>
            <w:gridSpan w:val="5"/>
          </w:tcPr>
          <w:p w:rsidR="00313663" w:rsidRDefault="00FD0556">
            <w:pPr>
              <w:spacing w:before="138" w:after="0" w:line="240" w:lineRule="auto"/>
              <w:ind w:left="422"/>
              <w:jc w:val="both"/>
              <w:rPr>
                <w:rFonts w:ascii="Times New Roman" w:eastAsia="Times New Roman" w:hAnsi="Times New Roman" w:cs="Times New Roman"/>
                <w:b/>
                <w:sz w:val="24"/>
              </w:rPr>
            </w:pPr>
            <w:r>
              <w:rPr>
                <w:rFonts w:ascii="Times New Roman" w:eastAsia="Times New Roman" w:hAnsi="Times New Roman" w:cs="Times New Roman"/>
                <w:b/>
                <w:sz w:val="24"/>
              </w:rPr>
              <w:t>Количество</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часов</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год</w:t>
            </w:r>
          </w:p>
        </w:tc>
        <w:tc>
          <w:tcPr>
            <w:tcW w:w="850" w:type="dxa"/>
            <w:vMerge w:val="restart"/>
          </w:tcPr>
          <w:p w:rsidR="00313663" w:rsidRDefault="00313663">
            <w:pPr>
              <w:spacing w:before="5" w:after="0" w:line="240" w:lineRule="auto"/>
              <w:jc w:val="both"/>
              <w:rPr>
                <w:rFonts w:ascii="Times New Roman" w:eastAsia="Times New Roman" w:hAnsi="Times New Roman" w:cs="Times New Roman"/>
                <w:b/>
                <w:sz w:val="36"/>
              </w:rPr>
            </w:pPr>
          </w:p>
          <w:p w:rsidR="00313663" w:rsidRDefault="00FD0556">
            <w:pPr>
              <w:spacing w:after="0" w:line="240" w:lineRule="auto"/>
              <w:ind w:left="118"/>
              <w:jc w:val="both"/>
              <w:rPr>
                <w:rFonts w:ascii="Times New Roman" w:eastAsia="Times New Roman" w:hAnsi="Times New Roman" w:cs="Times New Roman"/>
                <w:b/>
                <w:sz w:val="24"/>
              </w:rPr>
            </w:pPr>
            <w:r>
              <w:rPr>
                <w:rFonts w:ascii="Times New Roman" w:eastAsia="Times New Roman" w:hAnsi="Times New Roman" w:cs="Times New Roman"/>
                <w:b/>
                <w:sz w:val="24"/>
              </w:rPr>
              <w:t>Всего</w:t>
            </w:r>
          </w:p>
        </w:tc>
        <w:tc>
          <w:tcPr>
            <w:tcW w:w="3122" w:type="dxa"/>
            <w:gridSpan w:val="5"/>
          </w:tcPr>
          <w:p w:rsidR="00313663" w:rsidRDefault="00FD0556">
            <w:pPr>
              <w:spacing w:after="0" w:line="276" w:lineRule="exact"/>
              <w:ind w:left="1158" w:right="484" w:hanging="675"/>
              <w:jc w:val="both"/>
              <w:rPr>
                <w:rFonts w:ascii="Times New Roman" w:eastAsia="Times New Roman" w:hAnsi="Times New Roman" w:cs="Times New Roman"/>
                <w:b/>
                <w:sz w:val="24"/>
              </w:rPr>
            </w:pPr>
            <w:r>
              <w:rPr>
                <w:rFonts w:ascii="Times New Roman" w:eastAsia="Times New Roman" w:hAnsi="Times New Roman" w:cs="Times New Roman"/>
                <w:b/>
                <w:sz w:val="24"/>
              </w:rPr>
              <w:t>Количество</w:t>
            </w:r>
            <w:r>
              <w:rPr>
                <w:rFonts w:ascii="Times New Roman" w:eastAsia="Times New Roman" w:hAnsi="Times New Roman" w:cs="Times New Roman"/>
                <w:b/>
                <w:spacing w:val="-10"/>
                <w:sz w:val="24"/>
              </w:rPr>
              <w:t xml:space="preserve"> </w:t>
            </w:r>
            <w:r>
              <w:rPr>
                <w:rFonts w:ascii="Times New Roman" w:eastAsia="Times New Roman" w:hAnsi="Times New Roman" w:cs="Times New Roman"/>
                <w:b/>
                <w:sz w:val="24"/>
              </w:rPr>
              <w:t>часов</w:t>
            </w:r>
            <w:r>
              <w:rPr>
                <w:rFonts w:ascii="Times New Roman" w:eastAsia="Times New Roman" w:hAnsi="Times New Roman" w:cs="Times New Roman"/>
                <w:b/>
                <w:spacing w:val="-9"/>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57"/>
                <w:sz w:val="24"/>
              </w:rPr>
              <w:t xml:space="preserve"> </w:t>
            </w:r>
            <w:r>
              <w:rPr>
                <w:rFonts w:ascii="Times New Roman" w:eastAsia="Times New Roman" w:hAnsi="Times New Roman" w:cs="Times New Roman"/>
                <w:b/>
                <w:sz w:val="24"/>
              </w:rPr>
              <w:t>неделю</w:t>
            </w:r>
          </w:p>
        </w:tc>
        <w:tc>
          <w:tcPr>
            <w:tcW w:w="711" w:type="dxa"/>
            <w:vMerge w:val="restart"/>
          </w:tcPr>
          <w:p w:rsidR="00313663" w:rsidRDefault="00313663">
            <w:pPr>
              <w:spacing w:before="6" w:after="0" w:line="240" w:lineRule="auto"/>
              <w:jc w:val="both"/>
              <w:rPr>
                <w:rFonts w:ascii="Times New Roman" w:eastAsia="Times New Roman" w:hAnsi="Times New Roman" w:cs="Times New Roman"/>
                <w:b/>
                <w:sz w:val="24"/>
              </w:rPr>
            </w:pPr>
          </w:p>
          <w:p w:rsidR="00313663" w:rsidRDefault="00FD0556">
            <w:pPr>
              <w:spacing w:after="0" w:line="240" w:lineRule="auto"/>
              <w:ind w:left="285" w:right="94" w:hanging="181"/>
              <w:jc w:val="both"/>
              <w:rPr>
                <w:rFonts w:ascii="Times New Roman" w:eastAsia="Times New Roman" w:hAnsi="Times New Roman" w:cs="Times New Roman"/>
                <w:b/>
                <w:sz w:val="24"/>
              </w:rPr>
            </w:pPr>
            <w:r>
              <w:rPr>
                <w:rFonts w:ascii="Times New Roman" w:eastAsia="Times New Roman" w:hAnsi="Times New Roman" w:cs="Times New Roman"/>
                <w:b/>
                <w:sz w:val="24"/>
              </w:rPr>
              <w:t>Всег о</w:t>
            </w:r>
          </w:p>
        </w:tc>
      </w:tr>
      <w:tr w:rsidR="00313663">
        <w:trPr>
          <w:trHeight w:val="554"/>
        </w:trPr>
        <w:tc>
          <w:tcPr>
            <w:tcW w:w="2410"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c>
          <w:tcPr>
            <w:tcW w:w="709" w:type="dxa"/>
          </w:tcPr>
          <w:p w:rsidR="00313663" w:rsidRDefault="00FD0556">
            <w:pPr>
              <w:spacing w:before="138" w:after="0" w:line="240" w:lineRule="auto"/>
              <w:ind w:right="257"/>
              <w:jc w:val="both"/>
              <w:rPr>
                <w:rFonts w:ascii="Times New Roman" w:eastAsia="Times New Roman" w:hAnsi="Times New Roman" w:cs="Times New Roman"/>
                <w:b/>
                <w:sz w:val="24"/>
              </w:rPr>
            </w:pPr>
            <w:r>
              <w:rPr>
                <w:rFonts w:ascii="Times New Roman" w:eastAsia="Times New Roman" w:hAnsi="Times New Roman" w:cs="Times New Roman"/>
                <w:b/>
                <w:w w:val="99"/>
                <w:sz w:val="24"/>
              </w:rPr>
              <w:t>V</w:t>
            </w:r>
          </w:p>
        </w:tc>
        <w:tc>
          <w:tcPr>
            <w:tcW w:w="711" w:type="dxa"/>
          </w:tcPr>
          <w:p w:rsidR="00313663" w:rsidRDefault="00FD0556">
            <w:pPr>
              <w:spacing w:before="138" w:after="0" w:line="240" w:lineRule="auto"/>
              <w:ind w:right="213"/>
              <w:jc w:val="both"/>
              <w:rPr>
                <w:rFonts w:ascii="Times New Roman" w:eastAsia="Times New Roman" w:hAnsi="Times New Roman" w:cs="Times New Roman"/>
                <w:b/>
                <w:sz w:val="24"/>
              </w:rPr>
            </w:pPr>
            <w:r>
              <w:rPr>
                <w:rFonts w:ascii="Times New Roman" w:eastAsia="Times New Roman" w:hAnsi="Times New Roman" w:cs="Times New Roman"/>
                <w:b/>
                <w:sz w:val="24"/>
              </w:rPr>
              <w:t>VI</w:t>
            </w:r>
          </w:p>
        </w:tc>
        <w:tc>
          <w:tcPr>
            <w:tcW w:w="709" w:type="dxa"/>
          </w:tcPr>
          <w:p w:rsidR="00313663" w:rsidRDefault="00FD0556">
            <w:pPr>
              <w:spacing w:before="138" w:after="0" w:line="240" w:lineRule="auto"/>
              <w:ind w:right="165"/>
              <w:jc w:val="both"/>
              <w:rPr>
                <w:rFonts w:ascii="Times New Roman" w:eastAsia="Times New Roman" w:hAnsi="Times New Roman" w:cs="Times New Roman"/>
                <w:b/>
                <w:sz w:val="24"/>
              </w:rPr>
            </w:pPr>
            <w:r>
              <w:rPr>
                <w:rFonts w:ascii="Times New Roman" w:eastAsia="Times New Roman" w:hAnsi="Times New Roman" w:cs="Times New Roman"/>
                <w:b/>
                <w:sz w:val="24"/>
              </w:rPr>
              <w:t>VII</w:t>
            </w:r>
          </w:p>
        </w:tc>
        <w:tc>
          <w:tcPr>
            <w:tcW w:w="709" w:type="dxa"/>
          </w:tcPr>
          <w:p w:rsidR="00313663" w:rsidRDefault="00FD0556">
            <w:pPr>
              <w:spacing w:before="1" w:after="0" w:line="240" w:lineRule="auto"/>
              <w:ind w:left="124"/>
              <w:jc w:val="both"/>
              <w:rPr>
                <w:rFonts w:ascii="Times New Roman" w:eastAsia="Times New Roman" w:hAnsi="Times New Roman" w:cs="Times New Roman"/>
                <w:b/>
                <w:sz w:val="24"/>
              </w:rPr>
            </w:pPr>
            <w:r>
              <w:rPr>
                <w:rFonts w:ascii="Times New Roman" w:eastAsia="Times New Roman" w:hAnsi="Times New Roman" w:cs="Times New Roman"/>
                <w:b/>
                <w:sz w:val="24"/>
              </w:rPr>
              <w:t>VIII</w:t>
            </w:r>
          </w:p>
        </w:tc>
        <w:tc>
          <w:tcPr>
            <w:tcW w:w="569" w:type="dxa"/>
          </w:tcPr>
          <w:p w:rsidR="00313663" w:rsidRDefault="00FD0556">
            <w:pPr>
              <w:spacing w:before="1" w:after="0" w:line="240" w:lineRule="auto"/>
              <w:ind w:left="145"/>
              <w:jc w:val="both"/>
              <w:rPr>
                <w:rFonts w:ascii="Times New Roman" w:eastAsia="Times New Roman" w:hAnsi="Times New Roman" w:cs="Times New Roman"/>
                <w:b/>
                <w:sz w:val="24"/>
              </w:rPr>
            </w:pPr>
            <w:r>
              <w:rPr>
                <w:rFonts w:ascii="Times New Roman" w:eastAsia="Times New Roman" w:hAnsi="Times New Roman" w:cs="Times New Roman"/>
                <w:b/>
                <w:sz w:val="24"/>
              </w:rPr>
              <w:t>IX</w:t>
            </w:r>
          </w:p>
        </w:tc>
        <w:tc>
          <w:tcPr>
            <w:tcW w:w="850"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c>
          <w:tcPr>
            <w:tcW w:w="711" w:type="dxa"/>
          </w:tcPr>
          <w:p w:rsidR="00313663" w:rsidRDefault="00FD0556">
            <w:pPr>
              <w:spacing w:before="138" w:after="0" w:line="240" w:lineRule="auto"/>
              <w:jc w:val="both"/>
              <w:rPr>
                <w:rFonts w:ascii="Times New Roman" w:eastAsia="Times New Roman" w:hAnsi="Times New Roman" w:cs="Times New Roman"/>
                <w:b/>
                <w:sz w:val="24"/>
              </w:rPr>
            </w:pPr>
            <w:r>
              <w:rPr>
                <w:rFonts w:ascii="Times New Roman" w:eastAsia="Times New Roman" w:hAnsi="Times New Roman" w:cs="Times New Roman"/>
                <w:b/>
                <w:w w:val="99"/>
                <w:sz w:val="24"/>
              </w:rPr>
              <w:t>V</w:t>
            </w:r>
          </w:p>
        </w:tc>
        <w:tc>
          <w:tcPr>
            <w:tcW w:w="568" w:type="dxa"/>
          </w:tcPr>
          <w:p w:rsidR="00313663" w:rsidRDefault="00FD0556">
            <w:pPr>
              <w:spacing w:before="138" w:after="0" w:line="240" w:lineRule="auto"/>
              <w:ind w:left="123" w:right="128"/>
              <w:jc w:val="both"/>
              <w:rPr>
                <w:rFonts w:ascii="Times New Roman" w:eastAsia="Times New Roman" w:hAnsi="Times New Roman" w:cs="Times New Roman"/>
                <w:b/>
                <w:sz w:val="24"/>
              </w:rPr>
            </w:pPr>
            <w:r>
              <w:rPr>
                <w:rFonts w:ascii="Times New Roman" w:eastAsia="Times New Roman" w:hAnsi="Times New Roman" w:cs="Times New Roman"/>
                <w:b/>
                <w:sz w:val="24"/>
              </w:rPr>
              <w:t>VI</w:t>
            </w:r>
          </w:p>
        </w:tc>
        <w:tc>
          <w:tcPr>
            <w:tcW w:w="567" w:type="dxa"/>
          </w:tcPr>
          <w:p w:rsidR="00313663" w:rsidRDefault="00FD0556">
            <w:pPr>
              <w:spacing w:after="0" w:line="270" w:lineRule="atLeast"/>
              <w:ind w:left="229" w:right="128" w:hanging="87"/>
              <w:jc w:val="both"/>
              <w:rPr>
                <w:rFonts w:ascii="Times New Roman" w:eastAsia="Times New Roman" w:hAnsi="Times New Roman" w:cs="Times New Roman"/>
                <w:b/>
                <w:sz w:val="24"/>
              </w:rPr>
            </w:pPr>
            <w:r>
              <w:rPr>
                <w:rFonts w:ascii="Times New Roman" w:eastAsia="Times New Roman" w:hAnsi="Times New Roman" w:cs="Times New Roman"/>
                <w:b/>
                <w:sz w:val="24"/>
              </w:rPr>
              <w:t>VI</w:t>
            </w:r>
            <w:r>
              <w:rPr>
                <w:rFonts w:ascii="Times New Roman" w:eastAsia="Times New Roman" w:hAnsi="Times New Roman" w:cs="Times New Roman"/>
                <w:b/>
                <w:spacing w:val="-1"/>
                <w:w w:val="99"/>
                <w:sz w:val="24"/>
              </w:rPr>
              <w:t xml:space="preserve"> </w:t>
            </w:r>
            <w:r>
              <w:rPr>
                <w:rFonts w:ascii="Times New Roman" w:eastAsia="Times New Roman" w:hAnsi="Times New Roman" w:cs="Times New Roman"/>
                <w:b/>
                <w:sz w:val="24"/>
              </w:rPr>
              <w:t>I</w:t>
            </w:r>
          </w:p>
        </w:tc>
        <w:tc>
          <w:tcPr>
            <w:tcW w:w="709" w:type="dxa"/>
          </w:tcPr>
          <w:p w:rsidR="00313663" w:rsidRDefault="00FD0556">
            <w:pPr>
              <w:spacing w:before="1" w:after="0" w:line="240" w:lineRule="auto"/>
              <w:ind w:left="102" w:right="103"/>
              <w:jc w:val="both"/>
              <w:rPr>
                <w:rFonts w:ascii="Times New Roman" w:eastAsia="Times New Roman" w:hAnsi="Times New Roman" w:cs="Times New Roman"/>
                <w:b/>
                <w:sz w:val="24"/>
              </w:rPr>
            </w:pPr>
            <w:r>
              <w:rPr>
                <w:rFonts w:ascii="Times New Roman" w:eastAsia="Times New Roman" w:hAnsi="Times New Roman" w:cs="Times New Roman"/>
                <w:b/>
                <w:sz w:val="24"/>
              </w:rPr>
              <w:t>VIII</w:t>
            </w:r>
          </w:p>
        </w:tc>
        <w:tc>
          <w:tcPr>
            <w:tcW w:w="567" w:type="dxa"/>
          </w:tcPr>
          <w:p w:rsidR="00313663" w:rsidRDefault="00FD0556">
            <w:pPr>
              <w:spacing w:before="1" w:after="0" w:line="240" w:lineRule="auto"/>
              <w:ind w:left="123" w:right="127"/>
              <w:jc w:val="both"/>
              <w:rPr>
                <w:rFonts w:ascii="Times New Roman" w:eastAsia="Times New Roman" w:hAnsi="Times New Roman" w:cs="Times New Roman"/>
                <w:b/>
                <w:sz w:val="24"/>
              </w:rPr>
            </w:pPr>
            <w:r>
              <w:rPr>
                <w:rFonts w:ascii="Times New Roman" w:eastAsia="Times New Roman" w:hAnsi="Times New Roman" w:cs="Times New Roman"/>
                <w:b/>
                <w:sz w:val="24"/>
              </w:rPr>
              <w:t>IX</w:t>
            </w:r>
          </w:p>
        </w:tc>
        <w:tc>
          <w:tcPr>
            <w:tcW w:w="711" w:type="dxa"/>
            <w:vMerge/>
            <w:tcBorders>
              <w:top w:val="nil"/>
            </w:tcBorders>
          </w:tcPr>
          <w:p w:rsidR="00313663" w:rsidRDefault="00313663">
            <w:pPr>
              <w:spacing w:after="0" w:line="240" w:lineRule="auto"/>
              <w:jc w:val="both"/>
              <w:rPr>
                <w:rFonts w:ascii="Times New Roman" w:eastAsia="Times New Roman" w:hAnsi="Times New Roman" w:cs="Times New Roman"/>
                <w:sz w:val="2"/>
                <w:szCs w:val="2"/>
              </w:rPr>
            </w:pPr>
          </w:p>
        </w:tc>
      </w:tr>
      <w:tr w:rsidR="00313663">
        <w:trPr>
          <w:trHeight w:val="551"/>
        </w:trPr>
        <w:tc>
          <w:tcPr>
            <w:tcW w:w="2410" w:type="dxa"/>
          </w:tcPr>
          <w:p w:rsidR="00313663" w:rsidRDefault="00FD0556">
            <w:pPr>
              <w:spacing w:after="0" w:line="275"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Спортивно-</w:t>
            </w:r>
          </w:p>
          <w:p w:rsidR="00313663" w:rsidRDefault="00FD0556">
            <w:pPr>
              <w:spacing w:after="0" w:line="257"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оздоровительное</w:t>
            </w:r>
          </w:p>
        </w:tc>
        <w:tc>
          <w:tcPr>
            <w:tcW w:w="709" w:type="dxa"/>
          </w:tcPr>
          <w:p w:rsidR="00313663" w:rsidRDefault="00FD0556">
            <w:pPr>
              <w:spacing w:before="135" w:after="0" w:line="240" w:lineRule="auto"/>
              <w:ind w:right="224"/>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11" w:type="dxa"/>
          </w:tcPr>
          <w:p w:rsidR="00313663" w:rsidRDefault="00FD0556">
            <w:pPr>
              <w:spacing w:before="135" w:after="0" w:line="240" w:lineRule="auto"/>
              <w:ind w:right="227"/>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before="135" w:after="0" w:line="240" w:lineRule="auto"/>
              <w:ind w:right="225"/>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before="135" w:after="0" w:line="240" w:lineRule="auto"/>
              <w:ind w:left="23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69" w:type="dxa"/>
          </w:tcPr>
          <w:p w:rsidR="00313663" w:rsidRDefault="00FD0556">
            <w:pPr>
              <w:spacing w:before="135" w:after="0" w:line="240" w:lineRule="auto"/>
              <w:ind w:left="159"/>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850" w:type="dxa"/>
          </w:tcPr>
          <w:p w:rsidR="00313663" w:rsidRDefault="00FD0556">
            <w:pPr>
              <w:spacing w:before="135" w:after="0" w:line="240" w:lineRule="auto"/>
              <w:ind w:left="102"/>
              <w:jc w:val="both"/>
              <w:rPr>
                <w:rFonts w:ascii="Times New Roman" w:eastAsia="Times New Roman" w:hAnsi="Times New Roman" w:cs="Times New Roman"/>
                <w:sz w:val="24"/>
              </w:rPr>
            </w:pPr>
            <w:r>
              <w:rPr>
                <w:rFonts w:ascii="Times New Roman" w:eastAsia="Times New Roman" w:hAnsi="Times New Roman" w:cs="Times New Roman"/>
                <w:sz w:val="24"/>
              </w:rPr>
              <w:t>170</w:t>
            </w:r>
          </w:p>
        </w:tc>
        <w:tc>
          <w:tcPr>
            <w:tcW w:w="711" w:type="dxa"/>
          </w:tcPr>
          <w:p w:rsidR="00313663" w:rsidRDefault="00FD0556">
            <w:pPr>
              <w:spacing w:before="135"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before="135" w:after="0" w:line="240" w:lineRule="auto"/>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7" w:type="dxa"/>
          </w:tcPr>
          <w:p w:rsidR="00313663" w:rsidRDefault="00FD0556">
            <w:pPr>
              <w:spacing w:before="135" w:after="0" w:line="240" w:lineRule="auto"/>
              <w:ind w:right="217"/>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09" w:type="dxa"/>
          </w:tcPr>
          <w:p w:rsidR="00313663" w:rsidRDefault="00FD0556">
            <w:pPr>
              <w:spacing w:before="135" w:after="0" w:line="240" w:lineRule="auto"/>
              <w:ind w:right="3"/>
              <w:jc w:val="both"/>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567" w:type="dxa"/>
          </w:tcPr>
          <w:p w:rsidR="00313663" w:rsidRDefault="00FD0556">
            <w:pPr>
              <w:spacing w:after="0" w:line="275"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11" w:type="dxa"/>
          </w:tcPr>
          <w:p w:rsidR="00313663" w:rsidRDefault="00FD0556">
            <w:pPr>
              <w:spacing w:before="135" w:after="0" w:line="240" w:lineRule="auto"/>
              <w:ind w:right="7"/>
              <w:jc w:val="both"/>
              <w:rPr>
                <w:rFonts w:ascii="Times New Roman" w:eastAsia="Times New Roman" w:hAnsi="Times New Roman" w:cs="Times New Roman"/>
                <w:sz w:val="24"/>
              </w:rPr>
            </w:pPr>
            <w:r>
              <w:rPr>
                <w:rFonts w:ascii="Times New Roman" w:eastAsia="Times New Roman" w:hAnsi="Times New Roman" w:cs="Times New Roman"/>
                <w:sz w:val="24"/>
              </w:rPr>
              <w:t>5</w:t>
            </w:r>
          </w:p>
        </w:tc>
      </w:tr>
      <w:tr w:rsidR="00313663">
        <w:trPr>
          <w:trHeight w:val="551"/>
        </w:trPr>
        <w:tc>
          <w:tcPr>
            <w:tcW w:w="2410" w:type="dxa"/>
          </w:tcPr>
          <w:p w:rsidR="00313663" w:rsidRDefault="00FD0556">
            <w:pPr>
              <w:spacing w:after="0" w:line="276" w:lineRule="exact"/>
              <w:ind w:left="107" w:right="890"/>
              <w:jc w:val="both"/>
              <w:rPr>
                <w:rFonts w:ascii="Times New Roman" w:eastAsia="Times New Roman" w:hAnsi="Times New Roman" w:cs="Times New Roman"/>
                <w:sz w:val="24"/>
              </w:rPr>
            </w:pPr>
            <w:r>
              <w:rPr>
                <w:rFonts w:ascii="Times New Roman" w:eastAsia="Times New Roman" w:hAnsi="Times New Roman" w:cs="Times New Roman"/>
                <w:sz w:val="24"/>
              </w:rPr>
              <w:t>Духовно-</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нравственное</w:t>
            </w:r>
          </w:p>
        </w:tc>
        <w:tc>
          <w:tcPr>
            <w:tcW w:w="709" w:type="dxa"/>
          </w:tcPr>
          <w:p w:rsidR="00313663" w:rsidRDefault="00FD0556">
            <w:pPr>
              <w:spacing w:before="135" w:after="0" w:line="240" w:lineRule="auto"/>
              <w:ind w:right="224"/>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11" w:type="dxa"/>
          </w:tcPr>
          <w:p w:rsidR="00313663" w:rsidRDefault="00FD0556">
            <w:pPr>
              <w:spacing w:before="135" w:after="0" w:line="240" w:lineRule="auto"/>
              <w:ind w:right="227"/>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before="135" w:after="0" w:line="240" w:lineRule="auto"/>
              <w:ind w:right="225"/>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after="0" w:line="275" w:lineRule="exact"/>
              <w:ind w:left="23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69" w:type="dxa"/>
          </w:tcPr>
          <w:p w:rsidR="00313663" w:rsidRDefault="00FD0556">
            <w:pPr>
              <w:spacing w:after="0" w:line="275" w:lineRule="exact"/>
              <w:ind w:left="159"/>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850" w:type="dxa"/>
          </w:tcPr>
          <w:p w:rsidR="00313663" w:rsidRDefault="00FD0556">
            <w:pPr>
              <w:spacing w:before="135" w:after="0" w:line="240" w:lineRule="auto"/>
              <w:ind w:left="238"/>
              <w:jc w:val="both"/>
              <w:rPr>
                <w:rFonts w:ascii="Times New Roman" w:eastAsia="Times New Roman" w:hAnsi="Times New Roman" w:cs="Times New Roman"/>
                <w:sz w:val="24"/>
              </w:rPr>
            </w:pPr>
            <w:r>
              <w:rPr>
                <w:rFonts w:ascii="Times New Roman" w:eastAsia="Times New Roman" w:hAnsi="Times New Roman" w:cs="Times New Roman"/>
                <w:sz w:val="24"/>
              </w:rPr>
              <w:t>170</w:t>
            </w:r>
          </w:p>
        </w:tc>
        <w:tc>
          <w:tcPr>
            <w:tcW w:w="711" w:type="dxa"/>
          </w:tcPr>
          <w:p w:rsidR="00313663" w:rsidRDefault="00FD0556">
            <w:pPr>
              <w:spacing w:before="135" w:after="0" w:line="240" w:lineRule="auto"/>
              <w:ind w:right="1"/>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75"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7" w:type="dxa"/>
          </w:tcPr>
          <w:p w:rsidR="00313663" w:rsidRDefault="00FD0556">
            <w:pPr>
              <w:spacing w:after="0" w:line="275" w:lineRule="exact"/>
              <w:ind w:right="217"/>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09" w:type="dxa"/>
          </w:tcPr>
          <w:p w:rsidR="00313663" w:rsidRDefault="00FD0556">
            <w:pPr>
              <w:spacing w:before="135" w:after="0" w:line="240" w:lineRule="auto"/>
              <w:ind w:right="3"/>
              <w:jc w:val="both"/>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567" w:type="dxa"/>
          </w:tcPr>
          <w:p w:rsidR="00313663" w:rsidRDefault="00FD0556">
            <w:pPr>
              <w:spacing w:after="0" w:line="275"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11" w:type="dxa"/>
          </w:tcPr>
          <w:p w:rsidR="00313663" w:rsidRDefault="00FD0556">
            <w:pPr>
              <w:spacing w:before="135" w:after="0" w:line="240" w:lineRule="auto"/>
              <w:ind w:right="7"/>
              <w:jc w:val="both"/>
              <w:rPr>
                <w:rFonts w:ascii="Times New Roman" w:eastAsia="Times New Roman" w:hAnsi="Times New Roman" w:cs="Times New Roman"/>
                <w:sz w:val="24"/>
              </w:rPr>
            </w:pPr>
            <w:r>
              <w:rPr>
                <w:rFonts w:ascii="Times New Roman" w:eastAsia="Times New Roman" w:hAnsi="Times New Roman" w:cs="Times New Roman"/>
                <w:sz w:val="24"/>
              </w:rPr>
              <w:t>5</w:t>
            </w:r>
          </w:p>
        </w:tc>
      </w:tr>
      <w:tr w:rsidR="00313663">
        <w:trPr>
          <w:trHeight w:val="275"/>
        </w:trPr>
        <w:tc>
          <w:tcPr>
            <w:tcW w:w="2410" w:type="dxa"/>
          </w:tcPr>
          <w:p w:rsidR="00313663" w:rsidRDefault="00FD0556">
            <w:pPr>
              <w:spacing w:after="0" w:line="255"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Социальное</w:t>
            </w:r>
          </w:p>
        </w:tc>
        <w:tc>
          <w:tcPr>
            <w:tcW w:w="709" w:type="dxa"/>
          </w:tcPr>
          <w:p w:rsidR="00313663" w:rsidRDefault="00FD0556">
            <w:pPr>
              <w:spacing w:after="0" w:line="255" w:lineRule="exact"/>
              <w:ind w:right="224"/>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11" w:type="dxa"/>
          </w:tcPr>
          <w:p w:rsidR="00313663" w:rsidRDefault="00FD0556">
            <w:pPr>
              <w:spacing w:after="0" w:line="255" w:lineRule="exact"/>
              <w:ind w:right="227"/>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after="0" w:line="255" w:lineRule="exact"/>
              <w:ind w:right="225"/>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after="0" w:line="255" w:lineRule="exact"/>
              <w:ind w:left="23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69" w:type="dxa"/>
          </w:tcPr>
          <w:p w:rsidR="00313663" w:rsidRDefault="00FD0556">
            <w:pPr>
              <w:spacing w:after="0" w:line="255" w:lineRule="exact"/>
              <w:ind w:left="159"/>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850" w:type="dxa"/>
          </w:tcPr>
          <w:p w:rsidR="00313663" w:rsidRDefault="00FD0556">
            <w:pPr>
              <w:spacing w:after="0" w:line="255" w:lineRule="exact"/>
              <w:ind w:left="102"/>
              <w:jc w:val="both"/>
              <w:rPr>
                <w:rFonts w:ascii="Times New Roman" w:eastAsia="Times New Roman" w:hAnsi="Times New Roman" w:cs="Times New Roman"/>
                <w:sz w:val="24"/>
              </w:rPr>
            </w:pPr>
            <w:r>
              <w:rPr>
                <w:rFonts w:ascii="Times New Roman" w:eastAsia="Times New Roman" w:hAnsi="Times New Roman" w:cs="Times New Roman"/>
                <w:sz w:val="24"/>
              </w:rPr>
              <w:t>170</w:t>
            </w:r>
          </w:p>
        </w:tc>
        <w:tc>
          <w:tcPr>
            <w:tcW w:w="711" w:type="dxa"/>
          </w:tcPr>
          <w:p w:rsidR="00313663" w:rsidRDefault="00FD0556">
            <w:pPr>
              <w:spacing w:after="0" w:line="255" w:lineRule="exact"/>
              <w:ind w:right="1"/>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55"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7" w:type="dxa"/>
          </w:tcPr>
          <w:p w:rsidR="00313663" w:rsidRDefault="00FD0556">
            <w:pPr>
              <w:spacing w:after="0" w:line="255" w:lineRule="exact"/>
              <w:ind w:right="217"/>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09" w:type="dxa"/>
          </w:tcPr>
          <w:p w:rsidR="00313663" w:rsidRDefault="00FD0556">
            <w:pPr>
              <w:spacing w:after="0" w:line="255" w:lineRule="exact"/>
              <w:ind w:right="3"/>
              <w:jc w:val="both"/>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567" w:type="dxa"/>
          </w:tcPr>
          <w:p w:rsidR="00313663" w:rsidRDefault="00FD0556">
            <w:pPr>
              <w:spacing w:after="0" w:line="255"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11" w:type="dxa"/>
          </w:tcPr>
          <w:p w:rsidR="00313663" w:rsidRDefault="00FD0556">
            <w:pPr>
              <w:spacing w:after="0" w:line="255" w:lineRule="exact"/>
              <w:ind w:right="7"/>
              <w:jc w:val="both"/>
              <w:rPr>
                <w:rFonts w:ascii="Times New Roman" w:eastAsia="Times New Roman" w:hAnsi="Times New Roman" w:cs="Times New Roman"/>
                <w:sz w:val="24"/>
              </w:rPr>
            </w:pPr>
            <w:r>
              <w:rPr>
                <w:rFonts w:ascii="Times New Roman" w:eastAsia="Times New Roman" w:hAnsi="Times New Roman" w:cs="Times New Roman"/>
                <w:sz w:val="24"/>
              </w:rPr>
              <w:t>5</w:t>
            </w:r>
          </w:p>
        </w:tc>
      </w:tr>
      <w:tr w:rsidR="00313663">
        <w:trPr>
          <w:trHeight w:val="275"/>
        </w:trPr>
        <w:tc>
          <w:tcPr>
            <w:tcW w:w="2410" w:type="dxa"/>
          </w:tcPr>
          <w:p w:rsidR="00313663" w:rsidRDefault="00FD0556">
            <w:pPr>
              <w:spacing w:after="0" w:line="256" w:lineRule="exact"/>
              <w:ind w:left="107"/>
              <w:jc w:val="both"/>
              <w:rPr>
                <w:rFonts w:ascii="Times New Roman" w:eastAsia="Times New Roman" w:hAnsi="Times New Roman" w:cs="Times New Roman"/>
                <w:sz w:val="24"/>
              </w:rPr>
            </w:pPr>
            <w:r>
              <w:rPr>
                <w:rFonts w:ascii="Times New Roman" w:eastAsia="Times New Roman" w:hAnsi="Times New Roman" w:cs="Times New Roman"/>
                <w:sz w:val="24"/>
              </w:rPr>
              <w:t>Общекультурное</w:t>
            </w:r>
          </w:p>
        </w:tc>
        <w:tc>
          <w:tcPr>
            <w:tcW w:w="709" w:type="dxa"/>
          </w:tcPr>
          <w:p w:rsidR="00313663" w:rsidRDefault="00FD0556">
            <w:pPr>
              <w:spacing w:after="0" w:line="256" w:lineRule="exact"/>
              <w:ind w:right="224"/>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11" w:type="dxa"/>
          </w:tcPr>
          <w:p w:rsidR="00313663" w:rsidRDefault="00FD0556">
            <w:pPr>
              <w:spacing w:after="0" w:line="256" w:lineRule="exact"/>
              <w:ind w:right="227"/>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after="0" w:line="256" w:lineRule="exact"/>
              <w:ind w:right="225"/>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709" w:type="dxa"/>
          </w:tcPr>
          <w:p w:rsidR="00313663" w:rsidRDefault="00FD0556">
            <w:pPr>
              <w:spacing w:after="0" w:line="256" w:lineRule="exact"/>
              <w:ind w:left="230"/>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569" w:type="dxa"/>
          </w:tcPr>
          <w:p w:rsidR="00313663" w:rsidRDefault="00FD0556">
            <w:pPr>
              <w:spacing w:after="0" w:line="256" w:lineRule="exact"/>
              <w:ind w:left="159"/>
              <w:jc w:val="both"/>
              <w:rPr>
                <w:rFonts w:ascii="Times New Roman" w:eastAsia="Times New Roman" w:hAnsi="Times New Roman" w:cs="Times New Roman"/>
                <w:sz w:val="24"/>
              </w:rPr>
            </w:pPr>
            <w:r>
              <w:rPr>
                <w:rFonts w:ascii="Times New Roman" w:eastAsia="Times New Roman" w:hAnsi="Times New Roman" w:cs="Times New Roman"/>
                <w:sz w:val="24"/>
              </w:rPr>
              <w:t>34</w:t>
            </w:r>
          </w:p>
        </w:tc>
        <w:tc>
          <w:tcPr>
            <w:tcW w:w="850" w:type="dxa"/>
          </w:tcPr>
          <w:p w:rsidR="00313663" w:rsidRDefault="00FD0556">
            <w:pPr>
              <w:spacing w:after="0" w:line="256" w:lineRule="exact"/>
              <w:ind w:left="102"/>
              <w:jc w:val="both"/>
              <w:rPr>
                <w:rFonts w:ascii="Times New Roman" w:eastAsia="Times New Roman" w:hAnsi="Times New Roman" w:cs="Times New Roman"/>
                <w:sz w:val="24"/>
              </w:rPr>
            </w:pPr>
            <w:r>
              <w:rPr>
                <w:rFonts w:ascii="Times New Roman" w:eastAsia="Times New Roman" w:hAnsi="Times New Roman" w:cs="Times New Roman"/>
                <w:sz w:val="24"/>
              </w:rPr>
              <w:t>170</w:t>
            </w:r>
          </w:p>
        </w:tc>
        <w:tc>
          <w:tcPr>
            <w:tcW w:w="711" w:type="dxa"/>
          </w:tcPr>
          <w:p w:rsidR="00313663" w:rsidRDefault="00FD0556">
            <w:pPr>
              <w:spacing w:after="0" w:line="256" w:lineRule="exact"/>
              <w:ind w:right="1"/>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8" w:type="dxa"/>
          </w:tcPr>
          <w:p w:rsidR="00313663" w:rsidRDefault="00FD0556">
            <w:pPr>
              <w:spacing w:after="0" w:line="256"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567" w:type="dxa"/>
          </w:tcPr>
          <w:p w:rsidR="00313663" w:rsidRDefault="00FD0556">
            <w:pPr>
              <w:spacing w:after="0" w:line="256" w:lineRule="exact"/>
              <w:ind w:right="217"/>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09" w:type="dxa"/>
          </w:tcPr>
          <w:p w:rsidR="00313663" w:rsidRDefault="00FD0556">
            <w:pPr>
              <w:spacing w:after="0" w:line="256" w:lineRule="exact"/>
              <w:ind w:right="3"/>
              <w:jc w:val="both"/>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567" w:type="dxa"/>
          </w:tcPr>
          <w:p w:rsidR="00313663" w:rsidRDefault="00FD0556">
            <w:pPr>
              <w:spacing w:after="0" w:line="256" w:lineRule="exact"/>
              <w:ind w:right="2"/>
              <w:jc w:val="both"/>
              <w:rPr>
                <w:rFonts w:ascii="Times New Roman" w:eastAsia="Times New Roman" w:hAnsi="Times New Roman" w:cs="Times New Roman"/>
                <w:sz w:val="24"/>
              </w:rPr>
            </w:pPr>
            <w:r>
              <w:rPr>
                <w:rFonts w:ascii="Times New Roman" w:eastAsia="Times New Roman" w:hAnsi="Times New Roman" w:cs="Times New Roman"/>
                <w:sz w:val="24"/>
              </w:rPr>
              <w:t>1</w:t>
            </w:r>
          </w:p>
        </w:tc>
        <w:tc>
          <w:tcPr>
            <w:tcW w:w="711" w:type="dxa"/>
          </w:tcPr>
          <w:p w:rsidR="00313663" w:rsidRDefault="00FD0556">
            <w:pPr>
              <w:spacing w:after="0" w:line="256" w:lineRule="exact"/>
              <w:ind w:right="7"/>
              <w:jc w:val="both"/>
              <w:rPr>
                <w:rFonts w:ascii="Times New Roman" w:eastAsia="Times New Roman" w:hAnsi="Times New Roman" w:cs="Times New Roman"/>
                <w:sz w:val="24"/>
              </w:rPr>
            </w:pPr>
            <w:r>
              <w:rPr>
                <w:rFonts w:ascii="Times New Roman" w:eastAsia="Times New Roman" w:hAnsi="Times New Roman" w:cs="Times New Roman"/>
                <w:sz w:val="24"/>
              </w:rPr>
              <w:t>5</w:t>
            </w:r>
          </w:p>
        </w:tc>
      </w:tr>
      <w:tr w:rsidR="00313663">
        <w:trPr>
          <w:trHeight w:val="554"/>
        </w:trPr>
        <w:tc>
          <w:tcPr>
            <w:tcW w:w="2410" w:type="dxa"/>
          </w:tcPr>
          <w:p w:rsidR="00313663" w:rsidRDefault="00FD0556">
            <w:pPr>
              <w:spacing w:before="138" w:after="0" w:line="240" w:lineRule="auto"/>
              <w:ind w:left="107"/>
              <w:jc w:val="both"/>
              <w:rPr>
                <w:rFonts w:ascii="Times New Roman" w:eastAsia="Times New Roman" w:hAnsi="Times New Roman" w:cs="Times New Roman"/>
                <w:b/>
                <w:sz w:val="24"/>
              </w:rPr>
            </w:pPr>
            <w:r>
              <w:rPr>
                <w:rFonts w:ascii="Times New Roman" w:eastAsia="Times New Roman" w:hAnsi="Times New Roman" w:cs="Times New Roman"/>
                <w:b/>
                <w:sz w:val="24"/>
              </w:rPr>
              <w:t>Итого:</w:t>
            </w:r>
          </w:p>
        </w:tc>
        <w:tc>
          <w:tcPr>
            <w:tcW w:w="709" w:type="dxa"/>
          </w:tcPr>
          <w:p w:rsidR="00313663" w:rsidRDefault="00FD0556">
            <w:pPr>
              <w:spacing w:before="138" w:after="0" w:line="240" w:lineRule="auto"/>
              <w:ind w:right="229"/>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711" w:type="dxa"/>
          </w:tcPr>
          <w:p w:rsidR="00313663" w:rsidRDefault="00FD0556">
            <w:pPr>
              <w:spacing w:before="138" w:after="0" w:line="240" w:lineRule="auto"/>
              <w:ind w:right="232"/>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709" w:type="dxa"/>
          </w:tcPr>
          <w:p w:rsidR="00313663" w:rsidRDefault="00FD0556">
            <w:pPr>
              <w:spacing w:before="138" w:after="0" w:line="240" w:lineRule="auto"/>
              <w:ind w:right="230"/>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709" w:type="dxa"/>
          </w:tcPr>
          <w:p w:rsidR="00313663" w:rsidRDefault="00FD0556">
            <w:pPr>
              <w:spacing w:after="0" w:line="275" w:lineRule="exact"/>
              <w:ind w:left="105"/>
              <w:jc w:val="both"/>
              <w:rPr>
                <w:rFonts w:ascii="Times New Roman" w:eastAsia="Times New Roman" w:hAnsi="Times New Roman" w:cs="Times New Roman"/>
                <w:b/>
                <w:sz w:val="24"/>
              </w:rPr>
            </w:pPr>
            <w:r>
              <w:rPr>
                <w:rFonts w:ascii="Times New Roman" w:eastAsia="Times New Roman" w:hAnsi="Times New Roman" w:cs="Times New Roman"/>
                <w:b/>
                <w:sz w:val="24"/>
              </w:rPr>
              <w:t>136</w:t>
            </w:r>
          </w:p>
        </w:tc>
        <w:tc>
          <w:tcPr>
            <w:tcW w:w="569" w:type="dxa"/>
          </w:tcPr>
          <w:p w:rsidR="00313663" w:rsidRDefault="00FD0556">
            <w:pPr>
              <w:spacing w:after="0" w:line="275" w:lineRule="exact"/>
              <w:ind w:left="104"/>
              <w:jc w:val="both"/>
              <w:rPr>
                <w:rFonts w:ascii="Times New Roman" w:eastAsia="Times New Roman" w:hAnsi="Times New Roman" w:cs="Times New Roman"/>
                <w:b/>
                <w:sz w:val="24"/>
              </w:rPr>
            </w:pPr>
            <w:r>
              <w:rPr>
                <w:rFonts w:ascii="Times New Roman" w:eastAsia="Times New Roman" w:hAnsi="Times New Roman" w:cs="Times New Roman"/>
                <w:b/>
                <w:sz w:val="24"/>
              </w:rPr>
              <w:t>13</w:t>
            </w:r>
          </w:p>
          <w:p w:rsidR="00313663" w:rsidRDefault="00FD0556">
            <w:pPr>
              <w:spacing w:after="0" w:line="259" w:lineRule="exact"/>
              <w:ind w:left="104"/>
              <w:jc w:val="both"/>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850" w:type="dxa"/>
          </w:tcPr>
          <w:p w:rsidR="00313663" w:rsidRDefault="00FD0556">
            <w:pPr>
              <w:spacing w:before="138" w:after="0" w:line="240" w:lineRule="auto"/>
              <w:ind w:left="102"/>
              <w:jc w:val="both"/>
              <w:rPr>
                <w:rFonts w:ascii="Times New Roman" w:eastAsia="Times New Roman" w:hAnsi="Times New Roman" w:cs="Times New Roman"/>
                <w:b/>
                <w:sz w:val="24"/>
              </w:rPr>
            </w:pPr>
            <w:r>
              <w:rPr>
                <w:rFonts w:ascii="Times New Roman" w:eastAsia="Times New Roman" w:hAnsi="Times New Roman" w:cs="Times New Roman"/>
                <w:b/>
                <w:sz w:val="24"/>
              </w:rPr>
              <w:t>680</w:t>
            </w:r>
          </w:p>
        </w:tc>
        <w:tc>
          <w:tcPr>
            <w:tcW w:w="711" w:type="dxa"/>
          </w:tcPr>
          <w:p w:rsidR="00313663" w:rsidRDefault="00FD0556">
            <w:pPr>
              <w:spacing w:before="138" w:after="0" w:line="240" w:lineRule="auto"/>
              <w:ind w:right="1"/>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568" w:type="dxa"/>
          </w:tcPr>
          <w:p w:rsidR="00313663" w:rsidRDefault="00FD0556">
            <w:pPr>
              <w:spacing w:before="138" w:after="0" w:line="240" w:lineRule="auto"/>
              <w:ind w:right="2"/>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567" w:type="dxa"/>
          </w:tcPr>
          <w:p w:rsidR="00313663" w:rsidRDefault="00FD0556">
            <w:pPr>
              <w:spacing w:before="138" w:after="0" w:line="240" w:lineRule="auto"/>
              <w:ind w:right="217"/>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709" w:type="dxa"/>
          </w:tcPr>
          <w:p w:rsidR="00313663" w:rsidRDefault="00FD0556">
            <w:pPr>
              <w:spacing w:before="138" w:after="0" w:line="240" w:lineRule="auto"/>
              <w:ind w:right="3"/>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567" w:type="dxa"/>
          </w:tcPr>
          <w:p w:rsidR="00313663" w:rsidRDefault="00FD0556">
            <w:pPr>
              <w:spacing w:after="0" w:line="275" w:lineRule="exact"/>
              <w:ind w:right="2"/>
              <w:jc w:val="both"/>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711" w:type="dxa"/>
          </w:tcPr>
          <w:p w:rsidR="00313663" w:rsidRDefault="00FD0556">
            <w:pPr>
              <w:spacing w:before="138" w:after="0" w:line="240" w:lineRule="auto"/>
              <w:ind w:left="206" w:right="214"/>
              <w:jc w:val="both"/>
              <w:rPr>
                <w:rFonts w:ascii="Times New Roman" w:eastAsia="Times New Roman" w:hAnsi="Times New Roman" w:cs="Times New Roman"/>
                <w:b/>
                <w:sz w:val="24"/>
              </w:rPr>
            </w:pPr>
            <w:r>
              <w:rPr>
                <w:rFonts w:ascii="Times New Roman" w:eastAsia="Times New Roman" w:hAnsi="Times New Roman" w:cs="Times New Roman"/>
                <w:b/>
                <w:sz w:val="24"/>
              </w:rPr>
              <w:t>20</w:t>
            </w:r>
          </w:p>
        </w:tc>
      </w:tr>
    </w:tbl>
    <w:p w:rsidR="00313663" w:rsidRDefault="00FD0556">
      <w:pPr>
        <w:widowControl w:val="0"/>
        <w:autoSpaceDE w:val="0"/>
        <w:autoSpaceDN w:val="0"/>
        <w:spacing w:after="0" w:line="240" w:lineRule="auto"/>
        <w:ind w:right="-1"/>
        <w:jc w:val="both"/>
        <w:rPr>
          <w:rFonts w:ascii="Times New Roman" w:eastAsia="Times New Roman" w:hAnsi="Times New Roman" w:cs="Times New Roman"/>
          <w:b/>
        </w:rPr>
      </w:pPr>
      <w:r>
        <w:rPr>
          <w:rFonts w:ascii="Times New Roman" w:eastAsia="Times New Roman" w:hAnsi="Times New Roman" w:cs="Times New Roman"/>
          <w:b/>
          <w:sz w:val="24"/>
        </w:rPr>
        <w:t>Годовой</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и</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недельный</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план</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организации</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внеурочной</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деятельности</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w:t>
      </w:r>
      <w:r>
        <w:rPr>
          <w:rFonts w:ascii="Times New Roman" w:eastAsia="Times New Roman" w:hAnsi="Times New Roman" w:cs="Times New Roman"/>
          <w:b/>
          <w:spacing w:val="4"/>
          <w:sz w:val="24"/>
        </w:rPr>
        <w:t xml:space="preserve"> </w:t>
      </w:r>
      <w:r>
        <w:rPr>
          <w:rFonts w:ascii="Times New Roman" w:eastAsia="Times New Roman" w:hAnsi="Times New Roman" w:cs="Times New Roman"/>
          <w:b/>
          <w:sz w:val="24"/>
        </w:rPr>
        <w:t>V</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IX </w:t>
      </w:r>
      <w:r>
        <w:rPr>
          <w:rFonts w:ascii="Times New Roman" w:eastAsia="Times New Roman" w:hAnsi="Times New Roman" w:cs="Times New Roman"/>
          <w:b/>
        </w:rPr>
        <w:t>классах</w:t>
      </w:r>
    </w:p>
    <w:p w:rsidR="00313663" w:rsidRDefault="00313663">
      <w:pPr>
        <w:widowControl w:val="0"/>
        <w:autoSpaceDE w:val="0"/>
        <w:autoSpaceDN w:val="0"/>
        <w:spacing w:after="0" w:line="240" w:lineRule="auto"/>
        <w:ind w:right="-1"/>
        <w:jc w:val="both"/>
        <w:rPr>
          <w:rFonts w:ascii="Times New Roman" w:eastAsia="Times New Roman" w:hAnsi="Times New Roman" w:cs="Times New Roman"/>
          <w:b/>
        </w:rPr>
      </w:pPr>
    </w:p>
    <w:p w:rsidR="00313663" w:rsidRDefault="00313663">
      <w:pPr>
        <w:widowControl w:val="0"/>
        <w:autoSpaceDE w:val="0"/>
        <w:autoSpaceDN w:val="0"/>
        <w:spacing w:after="0" w:line="240" w:lineRule="auto"/>
        <w:ind w:right="-1"/>
        <w:jc w:val="both"/>
        <w:rPr>
          <w:rFonts w:ascii="Times New Roman" w:eastAsia="Times New Roman" w:hAnsi="Times New Roman" w:cs="Times New Roman"/>
          <w:b/>
        </w:rPr>
      </w:pPr>
    </w:p>
    <w:p w:rsidR="00313663" w:rsidRDefault="00313663">
      <w:pPr>
        <w:widowControl w:val="0"/>
        <w:autoSpaceDE w:val="0"/>
        <w:autoSpaceDN w:val="0"/>
        <w:spacing w:after="0" w:line="240" w:lineRule="auto"/>
        <w:ind w:right="-1"/>
        <w:jc w:val="both"/>
        <w:rPr>
          <w:rFonts w:ascii="Times New Roman" w:eastAsia="Times New Roman" w:hAnsi="Times New Roman" w:cs="Times New Roman"/>
          <w:b/>
          <w:sz w:val="24"/>
        </w:rPr>
      </w:pPr>
    </w:p>
    <w:p w:rsidR="00313663" w:rsidRDefault="00FD0556">
      <w:pPr>
        <w:spacing w:after="0"/>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 xml:space="preserve">В рамках </w:t>
      </w:r>
      <w:r>
        <w:rPr>
          <w:rFonts w:ascii="Times New Roman" w:eastAsia="Times New Roman" w:hAnsi="Times New Roman" w:cs="Times New Roman"/>
          <w:b/>
          <w:bCs/>
          <w:sz w:val="24"/>
          <w:szCs w:val="24"/>
        </w:rPr>
        <w:t>духовно-нравственного</w:t>
      </w:r>
      <w:r>
        <w:rPr>
          <w:rFonts w:ascii="Times New Roman" w:eastAsia="Times New Roman" w:hAnsi="Times New Roman" w:cs="Times New Roman"/>
          <w:bCs/>
          <w:sz w:val="24"/>
          <w:szCs w:val="24"/>
        </w:rPr>
        <w:t xml:space="preserve"> воспитания  организованы курсы</w:t>
      </w:r>
      <w:r>
        <w:rPr>
          <w:rFonts w:ascii="Times New Roman" w:eastAsia="Times New Roman" w:hAnsi="Times New Roman" w:cs="Times New Roman"/>
          <w:bCs/>
          <w:color w:val="FF0000"/>
          <w:sz w:val="24"/>
          <w:szCs w:val="24"/>
        </w:rPr>
        <w:t xml:space="preserve"> </w:t>
      </w:r>
      <w:r>
        <w:rPr>
          <w:rFonts w:ascii="Times New Roman" w:eastAsia="Times New Roman" w:hAnsi="Times New Roman" w:cs="Times New Roman"/>
          <w:bCs/>
          <w:sz w:val="24"/>
          <w:szCs w:val="24"/>
        </w:rPr>
        <w:t>«</w:t>
      </w:r>
      <w:r>
        <w:rPr>
          <w:rFonts w:ascii="Times New Roman" w:eastAsia="Times New Roman" w:hAnsi="Times New Roman" w:cs="Times New Roman"/>
          <w:sz w:val="24"/>
          <w:szCs w:val="24"/>
        </w:rPr>
        <w:t>Азбука вежливых наук»,</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«Азбука этикета»,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«Этика: азбука добра»,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«Я гражданин», «Основы духовно-нравственной культуры народов России», «Волшебная кисточка», «Основы современной этики». Занятия проводятся  учителями школы. Цель которых - воспитание патриотического сознания школьников, формирование основ нравственного поведения, определяющего отношения личности с обществом и окружающими, воспитание нравственности, патриотизма учеников, любви к  Родине, становление гуманистических и демократических ценностных ориентации. </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рамках </w:t>
      </w:r>
      <w:r>
        <w:rPr>
          <w:rFonts w:ascii="Times New Roman" w:eastAsia="Times New Roman" w:hAnsi="Times New Roman" w:cs="Times New Roman"/>
          <w:b/>
          <w:sz w:val="24"/>
          <w:szCs w:val="24"/>
        </w:rPr>
        <w:t>социального</w:t>
      </w:r>
      <w:r>
        <w:rPr>
          <w:rFonts w:ascii="Times New Roman" w:eastAsia="Times New Roman" w:hAnsi="Times New Roman" w:cs="Times New Roman"/>
          <w:sz w:val="24"/>
          <w:szCs w:val="24"/>
        </w:rPr>
        <w:t xml:space="preserve"> воспитания педагогом-психологом и учителями школы  проводятся занятия «Тропинка к своему Я», «Помогай-ка»,</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«Мой мир».</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Для развития творческих способностей, обучения наблюдению и экспериментированию в 1-4  классах введены занятия по исследовательской  деятельности  «Я – исследователь». </w:t>
      </w:r>
    </w:p>
    <w:p w:rsidR="00313663" w:rsidRDefault="00FD0556">
      <w:pPr>
        <w:widowControl w:val="0"/>
        <w:autoSpaceDE w:val="0"/>
        <w:autoSpaceDN w:val="0"/>
        <w:spacing w:before="227" w:after="0" w:line="240" w:lineRule="auto"/>
        <w:jc w:val="both"/>
        <w:rPr>
          <w:rFonts w:ascii="Times New Roman" w:eastAsia="Times New Roman" w:hAnsi="Times New Roman" w:cs="Times New Roman"/>
          <w:b/>
          <w:sz w:val="24"/>
        </w:rPr>
      </w:pPr>
      <w:r>
        <w:rPr>
          <w:rFonts w:ascii="Times New Roman" w:eastAsia="Times New Roman" w:hAnsi="Times New Roman" w:cs="Times New Roman"/>
          <w:b/>
          <w:sz w:val="24"/>
        </w:rPr>
        <w:t>Спортивно-оздоровительное</w:t>
      </w:r>
      <w:r>
        <w:rPr>
          <w:rFonts w:ascii="Times New Roman" w:eastAsia="Times New Roman" w:hAnsi="Times New Roman" w:cs="Times New Roman"/>
          <w:b/>
          <w:spacing w:val="-7"/>
          <w:sz w:val="24"/>
        </w:rPr>
        <w:t xml:space="preserve"> </w:t>
      </w:r>
      <w:r>
        <w:rPr>
          <w:rFonts w:ascii="Times New Roman" w:eastAsia="Times New Roman" w:hAnsi="Times New Roman" w:cs="Times New Roman"/>
          <w:b/>
          <w:sz w:val="24"/>
        </w:rPr>
        <w:t>направление</w:t>
      </w:r>
    </w:p>
    <w:p w:rsidR="00313663" w:rsidRDefault="00FD0556">
      <w:pPr>
        <w:widowControl w:val="0"/>
        <w:autoSpaceDE w:val="0"/>
        <w:autoSpaceDN w:val="0"/>
        <w:spacing w:after="0" w:line="278"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период младшего школьного возраста у ребенка закладываются основные навыки по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формированию</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здорового образа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жизни.</w:t>
      </w:r>
    </w:p>
    <w:p w:rsidR="00313663" w:rsidRDefault="00FD0556">
      <w:pPr>
        <w:widowControl w:val="0"/>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Данное направление ориентировано на формирование позиции</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признания ребенком</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ценности здоровья, чувства ответственности за его сохранение и укрепление. Направление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включает</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в</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себя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не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только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занятия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для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укрепления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физического</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здоровья,</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а</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также</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теоретические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воспитательные</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занятия.</w:t>
      </w:r>
    </w:p>
    <w:p w:rsidR="00313663" w:rsidRDefault="00FD0556">
      <w:pPr>
        <w:widowControl w:val="0"/>
        <w:autoSpaceDE w:val="0"/>
        <w:autoSpaceDN w:val="0"/>
        <w:spacing w:after="0"/>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МБОУ СОШ № 2 направление представлено адаптационной физкультурой, занятиями по плаванию, настольным теннисом.</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обучающихся с УО,  при организации внеурочной деятельности 5 часов отводится на коррекционно-развивающие занятия  и  1 час ритмики. </w:t>
      </w:r>
      <w:proofErr w:type="gramStart"/>
      <w:r>
        <w:rPr>
          <w:rFonts w:ascii="Times New Roman" w:eastAsia="Times New Roman" w:hAnsi="Times New Roman" w:cs="Times New Roman"/>
          <w:sz w:val="24"/>
          <w:szCs w:val="24"/>
        </w:rPr>
        <w:t>Оставшиеся часы  дети включаются в совместную деятельность с обучающимися своего класса по их выбору.</w:t>
      </w:r>
      <w:proofErr w:type="gramEnd"/>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Запись обучающихся по выбору занятий осуществляется с учетом запросов родителей (законных представителей) и детей.</w:t>
      </w:r>
    </w:p>
    <w:p w:rsidR="00313663" w:rsidRDefault="00FD0556">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МБОУ СОШ № 2 самостоятельно разрабатывает и утверждает план внеурочной деятельности. Время, отведенное на внеурочную деятельность, не учитывается при определении максимально допустимой недельной нагрузки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w:t>
      </w:r>
    </w:p>
    <w:p w:rsidR="00313663" w:rsidRDefault="00313663">
      <w:pPr>
        <w:tabs>
          <w:tab w:val="left" w:pos="0"/>
          <w:tab w:val="right" w:leader="dot" w:pos="9639"/>
        </w:tabs>
        <w:spacing w:after="0" w:line="240" w:lineRule="auto"/>
        <w:ind w:left="426" w:firstLine="709"/>
        <w:jc w:val="both"/>
        <w:rPr>
          <w:rFonts w:ascii="Times New Roman" w:eastAsia="Times New Roman" w:hAnsi="Times New Roman" w:cs="Times New Roman"/>
          <w:sz w:val="28"/>
          <w:szCs w:val="28"/>
        </w:rPr>
      </w:pPr>
    </w:p>
    <w:p w:rsidR="00313663" w:rsidRDefault="00FD0556">
      <w:pPr>
        <w:widowControl w:val="0"/>
        <w:autoSpaceDE w:val="0"/>
        <w:autoSpaceDN w:val="0"/>
        <w:spacing w:after="0" w:line="240" w:lineRule="auto"/>
        <w:jc w:val="both"/>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Реализация</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направлений</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внеурочной</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деятельности.</w:t>
      </w:r>
    </w:p>
    <w:p w:rsidR="00313663" w:rsidRDefault="00313663">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tbl>
      <w:tblPr>
        <w:tblStyle w:val="TableNormal3"/>
        <w:tblpPr w:leftFromText="180" w:rightFromText="180" w:vertAnchor="text" w:horzAnchor="margin" w:tblpY="117"/>
        <w:tblW w:w="957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2127"/>
        <w:gridCol w:w="3118"/>
        <w:gridCol w:w="2943"/>
      </w:tblGrid>
      <w:tr w:rsidR="00313663">
        <w:trPr>
          <w:trHeight w:val="506"/>
        </w:trPr>
        <w:tc>
          <w:tcPr>
            <w:tcW w:w="1385" w:type="dxa"/>
          </w:tcPr>
          <w:p w:rsidR="00313663" w:rsidRDefault="00FD0556">
            <w:pPr>
              <w:spacing w:after="0" w:line="252" w:lineRule="exact"/>
              <w:ind w:left="642" w:right="100" w:hanging="516"/>
              <w:jc w:val="both"/>
              <w:rPr>
                <w:rFonts w:ascii="Times New Roman" w:eastAsia="Times New Roman" w:hAnsi="Times New Roman" w:cs="Times New Roman"/>
              </w:rPr>
            </w:pPr>
            <w:r>
              <w:rPr>
                <w:rFonts w:ascii="Times New Roman" w:eastAsia="Times New Roman" w:hAnsi="Times New Roman" w:cs="Times New Roman"/>
              </w:rPr>
              <w:t>Направлени</w:t>
            </w:r>
            <w:r>
              <w:rPr>
                <w:rFonts w:ascii="Times New Roman" w:eastAsia="Times New Roman" w:hAnsi="Times New Roman" w:cs="Times New Roman"/>
                <w:spacing w:val="-52"/>
              </w:rPr>
              <w:t xml:space="preserve"> </w:t>
            </w:r>
            <w:r>
              <w:rPr>
                <w:rFonts w:ascii="Times New Roman" w:eastAsia="Times New Roman" w:hAnsi="Times New Roman" w:cs="Times New Roman"/>
              </w:rPr>
              <w:t>е</w:t>
            </w:r>
          </w:p>
        </w:tc>
        <w:tc>
          <w:tcPr>
            <w:tcW w:w="2127" w:type="dxa"/>
          </w:tcPr>
          <w:p w:rsidR="00313663" w:rsidRDefault="00FD0556">
            <w:pPr>
              <w:spacing w:after="0" w:line="252" w:lineRule="exact"/>
              <w:ind w:left="609" w:right="489" w:hanging="104"/>
              <w:jc w:val="both"/>
              <w:rPr>
                <w:rFonts w:ascii="Times New Roman" w:eastAsia="Times New Roman" w:hAnsi="Times New Roman" w:cs="Times New Roman"/>
              </w:rPr>
            </w:pPr>
            <w:r>
              <w:rPr>
                <w:rFonts w:ascii="Times New Roman" w:eastAsia="Times New Roman" w:hAnsi="Times New Roman" w:cs="Times New Roman"/>
              </w:rPr>
              <w:t>Программы</w:t>
            </w:r>
            <w:r>
              <w:rPr>
                <w:rFonts w:ascii="Times New Roman" w:eastAsia="Times New Roman" w:hAnsi="Times New Roman" w:cs="Times New Roman"/>
                <w:spacing w:val="-52"/>
              </w:rPr>
              <w:t xml:space="preserve"> </w:t>
            </w:r>
            <w:r>
              <w:rPr>
                <w:rFonts w:ascii="Times New Roman" w:eastAsia="Times New Roman" w:hAnsi="Times New Roman" w:cs="Times New Roman"/>
              </w:rPr>
              <w:t>(рабочие)</w:t>
            </w:r>
          </w:p>
        </w:tc>
        <w:tc>
          <w:tcPr>
            <w:tcW w:w="3118" w:type="dxa"/>
          </w:tcPr>
          <w:p w:rsidR="00313663" w:rsidRDefault="00FD0556">
            <w:pPr>
              <w:spacing w:before="1" w:after="0" w:line="240" w:lineRule="auto"/>
              <w:ind w:left="851"/>
              <w:jc w:val="both"/>
              <w:rPr>
                <w:rFonts w:ascii="Times New Roman" w:eastAsia="Times New Roman" w:hAnsi="Times New Roman" w:cs="Times New Roman"/>
              </w:rPr>
            </w:pPr>
            <w:r>
              <w:rPr>
                <w:rFonts w:ascii="Times New Roman" w:eastAsia="Times New Roman" w:hAnsi="Times New Roman" w:cs="Times New Roman"/>
              </w:rPr>
              <w:t>Формы</w:t>
            </w:r>
            <w:r>
              <w:rPr>
                <w:rFonts w:ascii="Times New Roman" w:eastAsia="Times New Roman" w:hAnsi="Times New Roman" w:cs="Times New Roman"/>
                <w:spacing w:val="-3"/>
              </w:rPr>
              <w:t xml:space="preserve"> </w:t>
            </w:r>
            <w:r>
              <w:rPr>
                <w:rFonts w:ascii="Times New Roman" w:eastAsia="Times New Roman" w:hAnsi="Times New Roman" w:cs="Times New Roman"/>
              </w:rPr>
              <w:t>работы</w:t>
            </w:r>
          </w:p>
        </w:tc>
        <w:tc>
          <w:tcPr>
            <w:tcW w:w="2943" w:type="dxa"/>
          </w:tcPr>
          <w:p w:rsidR="00313663" w:rsidRDefault="00FD0556">
            <w:pPr>
              <w:spacing w:before="1" w:after="0" w:line="240" w:lineRule="auto"/>
              <w:ind w:left="647"/>
              <w:jc w:val="both"/>
              <w:rPr>
                <w:rFonts w:ascii="Times New Roman" w:eastAsia="Times New Roman" w:hAnsi="Times New Roman" w:cs="Times New Roman"/>
              </w:rPr>
            </w:pPr>
            <w:r>
              <w:rPr>
                <w:rFonts w:ascii="Times New Roman" w:eastAsia="Times New Roman" w:hAnsi="Times New Roman" w:cs="Times New Roman"/>
              </w:rPr>
              <w:t>Решаемые</w:t>
            </w:r>
            <w:r>
              <w:rPr>
                <w:rFonts w:ascii="Times New Roman" w:eastAsia="Times New Roman" w:hAnsi="Times New Roman" w:cs="Times New Roman"/>
                <w:spacing w:val="-2"/>
              </w:rPr>
              <w:t xml:space="preserve"> </w:t>
            </w:r>
            <w:r>
              <w:rPr>
                <w:rFonts w:ascii="Times New Roman" w:eastAsia="Times New Roman" w:hAnsi="Times New Roman" w:cs="Times New Roman"/>
              </w:rPr>
              <w:t>задачи</w:t>
            </w:r>
          </w:p>
        </w:tc>
      </w:tr>
      <w:tr w:rsidR="00313663">
        <w:trPr>
          <w:trHeight w:val="2784"/>
        </w:trPr>
        <w:tc>
          <w:tcPr>
            <w:tcW w:w="1385" w:type="dxa"/>
          </w:tcPr>
          <w:p w:rsidR="00313663" w:rsidRDefault="00FD0556">
            <w:pPr>
              <w:spacing w:before="1" w:after="0" w:line="240" w:lineRule="auto"/>
              <w:ind w:left="107" w:right="103"/>
              <w:jc w:val="both"/>
              <w:rPr>
                <w:rFonts w:ascii="Times New Roman" w:eastAsia="Times New Roman" w:hAnsi="Times New Roman" w:cs="Times New Roman"/>
              </w:rPr>
            </w:pPr>
            <w:r>
              <w:rPr>
                <w:rFonts w:ascii="Times New Roman" w:eastAsia="Times New Roman" w:hAnsi="Times New Roman" w:cs="Times New Roman"/>
              </w:rPr>
              <w:t>Коррекцион</w:t>
            </w:r>
            <w:r>
              <w:rPr>
                <w:rFonts w:ascii="Times New Roman" w:eastAsia="Times New Roman" w:hAnsi="Times New Roman" w:cs="Times New Roman"/>
                <w:spacing w:val="-52"/>
              </w:rPr>
              <w:t xml:space="preserve"> </w:t>
            </w:r>
            <w:r>
              <w:rPr>
                <w:rFonts w:ascii="Times New Roman" w:eastAsia="Times New Roman" w:hAnsi="Times New Roman" w:cs="Times New Roman"/>
              </w:rPr>
              <w:t>но</w:t>
            </w:r>
            <w:r>
              <w:rPr>
                <w:rFonts w:ascii="Times New Roman" w:eastAsia="Times New Roman" w:hAnsi="Times New Roman" w:cs="Times New Roman"/>
                <w:spacing w:val="-1"/>
              </w:rPr>
              <w:t xml:space="preserve"> </w:t>
            </w:r>
            <w:r>
              <w:rPr>
                <w:rFonts w:ascii="Times New Roman" w:eastAsia="Times New Roman" w:hAnsi="Times New Roman" w:cs="Times New Roman"/>
              </w:rPr>
              <w:t>-</w:t>
            </w:r>
          </w:p>
          <w:p w:rsidR="00313663" w:rsidRDefault="00FD0556">
            <w:pPr>
              <w:spacing w:after="0" w:line="240" w:lineRule="auto"/>
              <w:ind w:left="107" w:right="98"/>
              <w:jc w:val="both"/>
              <w:rPr>
                <w:rFonts w:ascii="Times New Roman" w:eastAsia="Times New Roman" w:hAnsi="Times New Roman" w:cs="Times New Roman"/>
              </w:rPr>
            </w:pPr>
            <w:r>
              <w:rPr>
                <w:rFonts w:ascii="Times New Roman" w:eastAsia="Times New Roman" w:hAnsi="Times New Roman" w:cs="Times New Roman"/>
              </w:rPr>
              <w:t>развивающе</w:t>
            </w:r>
            <w:r>
              <w:rPr>
                <w:rFonts w:ascii="Times New Roman" w:eastAsia="Times New Roman" w:hAnsi="Times New Roman" w:cs="Times New Roman"/>
                <w:spacing w:val="-52"/>
              </w:rPr>
              <w:t xml:space="preserve"> </w:t>
            </w:r>
            <w:r>
              <w:rPr>
                <w:rFonts w:ascii="Times New Roman" w:eastAsia="Times New Roman" w:hAnsi="Times New Roman" w:cs="Times New Roman"/>
              </w:rPr>
              <w:t>е</w:t>
            </w:r>
          </w:p>
        </w:tc>
        <w:tc>
          <w:tcPr>
            <w:tcW w:w="2127" w:type="dxa"/>
          </w:tcPr>
          <w:p w:rsidR="00313663" w:rsidRPr="00973AC8" w:rsidRDefault="00FD0556">
            <w:pPr>
              <w:spacing w:before="1" w:after="0" w:line="240" w:lineRule="auto"/>
              <w:ind w:left="105" w:right="311"/>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1.Логопедические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занятия</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2.Коррекционн</w:t>
            </w:r>
            <w:proofErr w:type="gramStart"/>
            <w:r w:rsidRPr="00973AC8">
              <w:rPr>
                <w:rFonts w:ascii="Times New Roman" w:eastAsia="Times New Roman" w:hAnsi="Times New Roman" w:cs="Times New Roman"/>
                <w:lang w:val="ru-RU"/>
              </w:rPr>
              <w:t>о-</w:t>
            </w:r>
            <w:proofErr w:type="gramEnd"/>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развивающие</w:t>
            </w:r>
          </w:p>
          <w:p w:rsidR="00313663" w:rsidRPr="00973AC8" w:rsidRDefault="00FD0556">
            <w:pPr>
              <w:spacing w:after="0" w:line="251" w:lineRule="exact"/>
              <w:ind w:left="10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занятия</w:t>
            </w:r>
          </w:p>
        </w:tc>
        <w:tc>
          <w:tcPr>
            <w:tcW w:w="3118" w:type="dxa"/>
          </w:tcPr>
          <w:p w:rsidR="00313663" w:rsidRPr="00973AC8" w:rsidRDefault="00FD0556">
            <w:pPr>
              <w:spacing w:before="1" w:after="0" w:line="240" w:lineRule="auto"/>
              <w:ind w:left="105" w:right="146"/>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Индивидуальные и групповые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коррекционно – развивающие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занятия</w:t>
            </w:r>
          </w:p>
        </w:tc>
        <w:tc>
          <w:tcPr>
            <w:tcW w:w="2943" w:type="dxa"/>
          </w:tcPr>
          <w:p w:rsidR="00313663" w:rsidRPr="00973AC8" w:rsidRDefault="00FD0556">
            <w:pPr>
              <w:spacing w:before="1" w:after="0" w:line="240" w:lineRule="auto"/>
              <w:ind w:left="107" w:right="170"/>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Выявление особых</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образовательных</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потребностей обучающихся</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с умственной отсталостью</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(интеллектуальными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нарушениями),</w:t>
            </w:r>
          </w:p>
          <w:p w:rsidR="00313663" w:rsidRPr="00973AC8" w:rsidRDefault="00FD0556">
            <w:pPr>
              <w:spacing w:after="0" w:line="240" w:lineRule="auto"/>
              <w:ind w:left="107" w:right="232"/>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обусловленных структурой</w:t>
            </w:r>
            <w:r w:rsidRPr="00973AC8">
              <w:rPr>
                <w:rFonts w:ascii="Times New Roman" w:eastAsia="Times New Roman" w:hAnsi="Times New Roman" w:cs="Times New Roman"/>
                <w:spacing w:val="-53"/>
                <w:lang w:val="ru-RU"/>
              </w:rPr>
              <w:t xml:space="preserve"> </w:t>
            </w:r>
            <w:r w:rsidRPr="00973AC8">
              <w:rPr>
                <w:rFonts w:ascii="Times New Roman" w:eastAsia="Times New Roman" w:hAnsi="Times New Roman" w:cs="Times New Roman"/>
                <w:lang w:val="ru-RU"/>
              </w:rPr>
              <w:t>и глубиной имеющихся у</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них</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нарушений,</w:t>
            </w:r>
          </w:p>
          <w:p w:rsidR="00313663" w:rsidRPr="00973AC8" w:rsidRDefault="00FD0556">
            <w:pPr>
              <w:spacing w:after="0" w:line="254" w:lineRule="exact"/>
              <w:ind w:left="107" w:right="178"/>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недостатками в физическом</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психическом</w:t>
            </w:r>
            <w:r w:rsidRPr="00973AC8">
              <w:rPr>
                <w:rFonts w:ascii="Times New Roman" w:eastAsia="Times New Roman" w:hAnsi="Times New Roman" w:cs="Times New Roman"/>
                <w:spacing w:val="-3"/>
                <w:lang w:val="ru-RU"/>
              </w:rPr>
              <w:t xml:space="preserve"> </w:t>
            </w:r>
            <w:r w:rsidRPr="00973AC8">
              <w:rPr>
                <w:rFonts w:ascii="Times New Roman" w:eastAsia="Times New Roman" w:hAnsi="Times New Roman" w:cs="Times New Roman"/>
                <w:lang w:val="ru-RU"/>
              </w:rPr>
              <w:t>развитии</w:t>
            </w:r>
          </w:p>
        </w:tc>
      </w:tr>
      <w:tr w:rsidR="00313663">
        <w:trPr>
          <w:trHeight w:val="2781"/>
        </w:trPr>
        <w:tc>
          <w:tcPr>
            <w:tcW w:w="1385" w:type="dxa"/>
          </w:tcPr>
          <w:p w:rsidR="00313663" w:rsidRDefault="00FD0556">
            <w:pPr>
              <w:spacing w:after="0" w:line="240" w:lineRule="auto"/>
              <w:ind w:left="107" w:right="187"/>
              <w:jc w:val="both"/>
              <w:rPr>
                <w:rFonts w:ascii="Times New Roman" w:eastAsia="Times New Roman" w:hAnsi="Times New Roman" w:cs="Times New Roman"/>
              </w:rPr>
            </w:pPr>
            <w:r>
              <w:rPr>
                <w:rFonts w:ascii="Times New Roman" w:eastAsia="Times New Roman" w:hAnsi="Times New Roman" w:cs="Times New Roman"/>
              </w:rPr>
              <w:t>Духовно –</w:t>
            </w:r>
            <w:r>
              <w:rPr>
                <w:rFonts w:ascii="Times New Roman" w:eastAsia="Times New Roman" w:hAnsi="Times New Roman" w:cs="Times New Roman"/>
                <w:spacing w:val="1"/>
              </w:rPr>
              <w:t xml:space="preserve"> </w:t>
            </w:r>
            <w:r>
              <w:rPr>
                <w:rFonts w:ascii="Times New Roman" w:eastAsia="Times New Roman" w:hAnsi="Times New Roman" w:cs="Times New Roman"/>
              </w:rPr>
              <w:t>нравственн</w:t>
            </w:r>
            <w:r>
              <w:rPr>
                <w:rFonts w:ascii="Times New Roman" w:eastAsia="Times New Roman" w:hAnsi="Times New Roman" w:cs="Times New Roman"/>
                <w:spacing w:val="-52"/>
              </w:rPr>
              <w:t xml:space="preserve"> </w:t>
            </w:r>
            <w:r>
              <w:rPr>
                <w:rFonts w:ascii="Times New Roman" w:eastAsia="Times New Roman" w:hAnsi="Times New Roman" w:cs="Times New Roman"/>
              </w:rPr>
              <w:t>ое</w:t>
            </w:r>
          </w:p>
        </w:tc>
        <w:tc>
          <w:tcPr>
            <w:tcW w:w="2127" w:type="dxa"/>
          </w:tcPr>
          <w:p w:rsidR="00313663" w:rsidRPr="00973AC8" w:rsidRDefault="00FD0556">
            <w:pPr>
              <w:tabs>
                <w:tab w:val="left" w:pos="326"/>
              </w:tabs>
              <w:spacing w:after="0" w:line="252" w:lineRule="exact"/>
              <w:ind w:right="699"/>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 xml:space="preserve"> «Час классного руководителя» «Азбука добра», «В гармонии с собой и обществом», «Я гражданин», «Экология души», </w:t>
            </w:r>
          </w:p>
        </w:tc>
        <w:tc>
          <w:tcPr>
            <w:tcW w:w="3118" w:type="dxa"/>
          </w:tcPr>
          <w:p w:rsidR="00313663" w:rsidRPr="00973AC8" w:rsidRDefault="00FD0556">
            <w:pPr>
              <w:spacing w:after="0" w:line="240" w:lineRule="auto"/>
              <w:ind w:left="105" w:right="1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Беседы о родном городе, крае,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экскурсии, просмотр фильмов,</w:t>
            </w:r>
            <w:r w:rsidRPr="00973AC8">
              <w:rPr>
                <w:rFonts w:ascii="Times New Roman" w:eastAsia="Times New Roman" w:hAnsi="Times New Roman" w:cs="Times New Roman"/>
                <w:spacing w:val="-53"/>
                <w:lang w:val="ru-RU"/>
              </w:rPr>
              <w:t xml:space="preserve"> </w:t>
            </w:r>
            <w:r w:rsidRPr="00973AC8">
              <w:rPr>
                <w:rFonts w:ascii="Times New Roman" w:eastAsia="Times New Roman" w:hAnsi="Times New Roman" w:cs="Times New Roman"/>
                <w:lang w:val="ru-RU"/>
              </w:rPr>
              <w:t>знакомство</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с историей</w:t>
            </w:r>
            <w:r w:rsidRPr="00973AC8">
              <w:rPr>
                <w:rFonts w:ascii="Times New Roman" w:eastAsia="Times New Roman" w:hAnsi="Times New Roman" w:cs="Times New Roman"/>
                <w:spacing w:val="-2"/>
                <w:lang w:val="ru-RU"/>
              </w:rPr>
              <w:t xml:space="preserve"> </w:t>
            </w:r>
            <w:r w:rsidRPr="00973AC8">
              <w:rPr>
                <w:rFonts w:ascii="Times New Roman" w:eastAsia="Times New Roman" w:hAnsi="Times New Roman" w:cs="Times New Roman"/>
                <w:lang w:val="ru-RU"/>
              </w:rPr>
              <w:t>и</w:t>
            </w:r>
          </w:p>
          <w:p w:rsidR="00313663" w:rsidRDefault="00FD0556">
            <w:pPr>
              <w:spacing w:after="0" w:line="252" w:lineRule="exact"/>
              <w:ind w:left="105"/>
              <w:jc w:val="both"/>
              <w:rPr>
                <w:rFonts w:ascii="Times New Roman" w:eastAsia="Times New Roman" w:hAnsi="Times New Roman" w:cs="Times New Roman"/>
              </w:rPr>
            </w:pPr>
            <w:r>
              <w:rPr>
                <w:rFonts w:ascii="Times New Roman" w:eastAsia="Times New Roman" w:hAnsi="Times New Roman" w:cs="Times New Roman"/>
              </w:rPr>
              <w:t>бытом</w:t>
            </w:r>
            <w:r>
              <w:rPr>
                <w:rFonts w:ascii="Times New Roman" w:eastAsia="Times New Roman" w:hAnsi="Times New Roman" w:cs="Times New Roman"/>
                <w:spacing w:val="-2"/>
              </w:rPr>
              <w:t xml:space="preserve"> </w:t>
            </w:r>
            <w:r>
              <w:rPr>
                <w:rFonts w:ascii="Times New Roman" w:eastAsia="Times New Roman" w:hAnsi="Times New Roman" w:cs="Times New Roman"/>
              </w:rPr>
              <w:t>родного</w:t>
            </w:r>
            <w:r>
              <w:rPr>
                <w:rFonts w:ascii="Times New Roman" w:eastAsia="Times New Roman" w:hAnsi="Times New Roman" w:cs="Times New Roman"/>
                <w:spacing w:val="-2"/>
              </w:rPr>
              <w:t xml:space="preserve"> </w:t>
            </w:r>
            <w:r>
              <w:rPr>
                <w:rFonts w:ascii="Times New Roman" w:eastAsia="Times New Roman" w:hAnsi="Times New Roman" w:cs="Times New Roman"/>
              </w:rPr>
              <w:t>края, проектно</w:t>
            </w:r>
          </w:p>
          <w:p w:rsidR="00313663" w:rsidRDefault="00FD0556">
            <w:pPr>
              <w:spacing w:after="0" w:line="252" w:lineRule="exact"/>
              <w:ind w:left="105"/>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rPr>
              <w:t>исследовательская</w:t>
            </w:r>
          </w:p>
          <w:p w:rsidR="00313663" w:rsidRPr="00973AC8" w:rsidRDefault="00FD0556">
            <w:pPr>
              <w:spacing w:after="0" w:line="240" w:lineRule="auto"/>
              <w:ind w:left="105" w:right="27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деятельность. Библиотечные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уроки,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 xml:space="preserve">знакомство </w:t>
            </w:r>
            <w:proofErr w:type="gramStart"/>
            <w:r w:rsidRPr="00973AC8">
              <w:rPr>
                <w:rFonts w:ascii="Times New Roman" w:eastAsia="Times New Roman" w:hAnsi="Times New Roman" w:cs="Times New Roman"/>
                <w:lang w:val="ru-RU"/>
              </w:rPr>
              <w:t>с</w:t>
            </w:r>
            <w:proofErr w:type="gramEnd"/>
          </w:p>
          <w:p w:rsidR="00313663" w:rsidRPr="00973AC8" w:rsidRDefault="00FD0556">
            <w:pPr>
              <w:spacing w:after="0" w:line="240" w:lineRule="auto"/>
              <w:ind w:left="105" w:right="131"/>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биографией писателей, работа</w:t>
            </w:r>
            <w:r w:rsidRPr="00973AC8">
              <w:rPr>
                <w:rFonts w:ascii="Times New Roman" w:eastAsia="Times New Roman" w:hAnsi="Times New Roman" w:cs="Times New Roman"/>
                <w:spacing w:val="-52"/>
                <w:lang w:val="ru-RU"/>
              </w:rPr>
              <w:t xml:space="preserve"> </w:t>
            </w:r>
            <w:proofErr w:type="gramStart"/>
            <w:r w:rsidRPr="00973AC8">
              <w:rPr>
                <w:rFonts w:ascii="Times New Roman" w:eastAsia="Times New Roman" w:hAnsi="Times New Roman" w:cs="Times New Roman"/>
                <w:lang w:val="ru-RU"/>
              </w:rPr>
              <w:t>с</w:t>
            </w:r>
            <w:proofErr w:type="gramEnd"/>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художественной,</w:t>
            </w:r>
          </w:p>
          <w:p w:rsidR="00313663" w:rsidRDefault="00FD0556">
            <w:pPr>
              <w:spacing w:after="0" w:line="252" w:lineRule="exact"/>
              <w:ind w:left="105" w:right="607"/>
              <w:jc w:val="both"/>
              <w:rPr>
                <w:rFonts w:ascii="Times New Roman" w:eastAsia="Times New Roman" w:hAnsi="Times New Roman" w:cs="Times New Roman"/>
              </w:rPr>
            </w:pPr>
            <w:r>
              <w:rPr>
                <w:rFonts w:ascii="Times New Roman" w:eastAsia="Times New Roman" w:hAnsi="Times New Roman" w:cs="Times New Roman"/>
              </w:rPr>
              <w:t>справочной литературой,</w:t>
            </w:r>
            <w:r>
              <w:rPr>
                <w:rFonts w:ascii="Times New Roman" w:eastAsia="Times New Roman" w:hAnsi="Times New Roman" w:cs="Times New Roman"/>
                <w:spacing w:val="-52"/>
              </w:rPr>
              <w:t xml:space="preserve"> </w:t>
            </w:r>
            <w:r>
              <w:rPr>
                <w:rFonts w:ascii="Times New Roman" w:eastAsia="Times New Roman" w:hAnsi="Times New Roman" w:cs="Times New Roman"/>
              </w:rPr>
              <w:t>викторины,</w:t>
            </w:r>
            <w:r>
              <w:rPr>
                <w:rFonts w:ascii="Times New Roman" w:eastAsia="Times New Roman" w:hAnsi="Times New Roman" w:cs="Times New Roman"/>
                <w:spacing w:val="-7"/>
              </w:rPr>
              <w:t xml:space="preserve"> </w:t>
            </w:r>
            <w:r>
              <w:rPr>
                <w:rFonts w:ascii="Times New Roman" w:eastAsia="Times New Roman" w:hAnsi="Times New Roman" w:cs="Times New Roman"/>
              </w:rPr>
              <w:t>путешествия</w:t>
            </w:r>
          </w:p>
        </w:tc>
        <w:tc>
          <w:tcPr>
            <w:tcW w:w="2943" w:type="dxa"/>
          </w:tcPr>
          <w:p w:rsidR="00313663" w:rsidRPr="00973AC8" w:rsidRDefault="00FD0556">
            <w:pPr>
              <w:spacing w:after="0" w:line="240" w:lineRule="auto"/>
              <w:ind w:left="107" w:right="432"/>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Привитие любви к малой</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Родине. Воспитание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гражданственности,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патриотизма, уважения к</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правам, свободам 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обязанностям человека,</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нравственных чувств 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этического</w:t>
            </w:r>
            <w:r w:rsidRPr="00973AC8">
              <w:rPr>
                <w:rFonts w:ascii="Times New Roman" w:eastAsia="Times New Roman" w:hAnsi="Times New Roman" w:cs="Times New Roman"/>
                <w:spacing w:val="-3"/>
                <w:lang w:val="ru-RU"/>
              </w:rPr>
              <w:t xml:space="preserve"> </w:t>
            </w:r>
            <w:r w:rsidRPr="00973AC8">
              <w:rPr>
                <w:rFonts w:ascii="Times New Roman" w:eastAsia="Times New Roman" w:hAnsi="Times New Roman" w:cs="Times New Roman"/>
                <w:lang w:val="ru-RU"/>
              </w:rPr>
              <w:t>сознания.</w:t>
            </w:r>
          </w:p>
          <w:p w:rsidR="00313663" w:rsidRPr="00973AC8" w:rsidRDefault="00FD0556">
            <w:pPr>
              <w:spacing w:after="0" w:line="252" w:lineRule="exact"/>
              <w:ind w:left="1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Формирование</w:t>
            </w:r>
            <w:r w:rsidRPr="00973AC8">
              <w:rPr>
                <w:rFonts w:ascii="Times New Roman" w:eastAsia="Times New Roman" w:hAnsi="Times New Roman" w:cs="Times New Roman"/>
                <w:spacing w:val="-5"/>
                <w:lang w:val="ru-RU"/>
              </w:rPr>
              <w:t xml:space="preserve"> </w:t>
            </w:r>
            <w:proofErr w:type="gramStart"/>
            <w:r w:rsidRPr="00973AC8">
              <w:rPr>
                <w:rFonts w:ascii="Times New Roman" w:eastAsia="Times New Roman" w:hAnsi="Times New Roman" w:cs="Times New Roman"/>
                <w:lang w:val="ru-RU"/>
              </w:rPr>
              <w:t>позитивного</w:t>
            </w:r>
            <w:proofErr w:type="gramEnd"/>
          </w:p>
          <w:p w:rsidR="00313663" w:rsidRPr="00973AC8" w:rsidRDefault="00FD0556">
            <w:pPr>
              <w:spacing w:after="0" w:line="252" w:lineRule="exact"/>
              <w:ind w:left="107" w:right="754"/>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отношения к базовым</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ценностям</w:t>
            </w:r>
            <w:r w:rsidRPr="00973AC8">
              <w:rPr>
                <w:rFonts w:ascii="Times New Roman" w:eastAsia="Times New Roman" w:hAnsi="Times New Roman" w:cs="Times New Roman"/>
                <w:spacing w:val="-2"/>
                <w:lang w:val="ru-RU"/>
              </w:rPr>
              <w:t xml:space="preserve"> </w:t>
            </w:r>
            <w:r w:rsidRPr="00973AC8">
              <w:rPr>
                <w:rFonts w:ascii="Times New Roman" w:eastAsia="Times New Roman" w:hAnsi="Times New Roman" w:cs="Times New Roman"/>
                <w:lang w:val="ru-RU"/>
              </w:rPr>
              <w:t>общества</w:t>
            </w:r>
          </w:p>
        </w:tc>
      </w:tr>
      <w:tr w:rsidR="00313663">
        <w:trPr>
          <w:trHeight w:val="4301"/>
        </w:trPr>
        <w:tc>
          <w:tcPr>
            <w:tcW w:w="1385" w:type="dxa"/>
          </w:tcPr>
          <w:p w:rsidR="00313663" w:rsidRDefault="00FD0556">
            <w:pPr>
              <w:spacing w:after="0" w:line="240" w:lineRule="auto"/>
              <w:ind w:left="107" w:right="187"/>
              <w:jc w:val="both"/>
              <w:rPr>
                <w:rFonts w:ascii="Times New Roman" w:eastAsia="Times New Roman" w:hAnsi="Times New Roman" w:cs="Times New Roman"/>
              </w:rPr>
            </w:pPr>
            <w:r>
              <w:rPr>
                <w:rFonts w:ascii="Times New Roman" w:eastAsia="Times New Roman" w:hAnsi="Times New Roman" w:cs="Times New Roman"/>
              </w:rPr>
              <w:lastRenderedPageBreak/>
              <w:t>Общекульт</w:t>
            </w:r>
            <w:r>
              <w:rPr>
                <w:rFonts w:ascii="Times New Roman" w:eastAsia="Times New Roman" w:hAnsi="Times New Roman" w:cs="Times New Roman"/>
                <w:spacing w:val="-52"/>
              </w:rPr>
              <w:t xml:space="preserve"> </w:t>
            </w:r>
            <w:r>
              <w:rPr>
                <w:rFonts w:ascii="Times New Roman" w:eastAsia="Times New Roman" w:hAnsi="Times New Roman" w:cs="Times New Roman"/>
              </w:rPr>
              <w:t>урное</w:t>
            </w:r>
          </w:p>
        </w:tc>
        <w:tc>
          <w:tcPr>
            <w:tcW w:w="2127" w:type="dxa"/>
          </w:tcPr>
          <w:p w:rsidR="00313663" w:rsidRPr="00973AC8" w:rsidRDefault="00FD0556">
            <w:pPr>
              <w:tabs>
                <w:tab w:val="left" w:pos="437"/>
              </w:tabs>
              <w:spacing w:after="0" w:line="249" w:lineRule="exact"/>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 xml:space="preserve">«Я гражданин», «Бумаготворчество», «Искусство плетения», «Волшебная кисточка», «Мир комнатных растений», «Культура здоровья», «Линия жизни» </w:t>
            </w:r>
          </w:p>
        </w:tc>
        <w:tc>
          <w:tcPr>
            <w:tcW w:w="3118" w:type="dxa"/>
          </w:tcPr>
          <w:p w:rsidR="00313663" w:rsidRPr="00973AC8" w:rsidRDefault="00FD0556">
            <w:pPr>
              <w:spacing w:after="0" w:line="240" w:lineRule="auto"/>
              <w:ind w:left="105" w:right="619"/>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Беседы нравственного 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духовно – нравственного</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содержания;</w:t>
            </w:r>
          </w:p>
          <w:p w:rsidR="00313663" w:rsidRPr="00973AC8" w:rsidRDefault="00FD0556">
            <w:pPr>
              <w:spacing w:after="0" w:line="240" w:lineRule="auto"/>
              <w:ind w:left="105" w:right="18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Организация и проведение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праздников, концертов,</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конкурсов, театрализованных</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представлений, посещение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театров,</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музеев,</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выставок,</w:t>
            </w:r>
          </w:p>
          <w:p w:rsidR="00313663" w:rsidRPr="00973AC8" w:rsidRDefault="00FD0556">
            <w:pPr>
              <w:spacing w:after="0" w:line="240" w:lineRule="auto"/>
              <w:ind w:left="105" w:right="784"/>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встречи с интересными</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людьми.</w:t>
            </w:r>
          </w:p>
          <w:p w:rsidR="00313663" w:rsidRPr="00973AC8" w:rsidRDefault="00FD0556">
            <w:pPr>
              <w:spacing w:after="0" w:line="240" w:lineRule="auto"/>
              <w:ind w:left="105" w:right="143"/>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Беседы о видах декоративно –</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прикладного</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искусства,</w:t>
            </w:r>
          </w:p>
          <w:p w:rsidR="00313663" w:rsidRPr="00973AC8" w:rsidRDefault="00FD0556">
            <w:pPr>
              <w:spacing w:after="0" w:line="252" w:lineRule="exact"/>
              <w:ind w:left="10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сведения</w:t>
            </w:r>
            <w:r w:rsidRPr="00973AC8">
              <w:rPr>
                <w:rFonts w:ascii="Times New Roman" w:eastAsia="Times New Roman" w:hAnsi="Times New Roman" w:cs="Times New Roman"/>
                <w:spacing w:val="-3"/>
                <w:lang w:val="ru-RU"/>
              </w:rPr>
              <w:t xml:space="preserve"> </w:t>
            </w:r>
            <w:r w:rsidRPr="00973AC8">
              <w:rPr>
                <w:rFonts w:ascii="Times New Roman" w:eastAsia="Times New Roman" w:hAnsi="Times New Roman" w:cs="Times New Roman"/>
                <w:lang w:val="ru-RU"/>
              </w:rPr>
              <w:t xml:space="preserve">об </w:t>
            </w:r>
            <w:proofErr w:type="gramStart"/>
            <w:r w:rsidRPr="00973AC8">
              <w:rPr>
                <w:rFonts w:ascii="Times New Roman" w:eastAsia="Times New Roman" w:hAnsi="Times New Roman" w:cs="Times New Roman"/>
                <w:lang w:val="ru-RU"/>
              </w:rPr>
              <w:t>используемых</w:t>
            </w:r>
            <w:proofErr w:type="gramEnd"/>
          </w:p>
          <w:p w:rsidR="00313663" w:rsidRPr="00973AC8" w:rsidRDefault="00FD0556">
            <w:pPr>
              <w:spacing w:after="0" w:line="242" w:lineRule="auto"/>
              <w:ind w:left="105" w:right="1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материалах, занятия в игровой</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форме,</w:t>
            </w:r>
            <w:r w:rsidRPr="00973AC8">
              <w:rPr>
                <w:rFonts w:ascii="Times New Roman" w:eastAsia="Times New Roman" w:hAnsi="Times New Roman" w:cs="Times New Roman"/>
                <w:spacing w:val="-1"/>
                <w:lang w:val="ru-RU"/>
              </w:rPr>
              <w:t xml:space="preserve"> </w:t>
            </w:r>
            <w:proofErr w:type="gramStart"/>
            <w:r w:rsidRPr="00973AC8">
              <w:rPr>
                <w:rFonts w:ascii="Times New Roman" w:eastAsia="Times New Roman" w:hAnsi="Times New Roman" w:cs="Times New Roman"/>
                <w:lang w:val="ru-RU"/>
              </w:rPr>
              <w:t>творческая</w:t>
            </w:r>
            <w:proofErr w:type="gramEnd"/>
          </w:p>
          <w:p w:rsidR="00313663" w:rsidRDefault="00FD0556">
            <w:pPr>
              <w:spacing w:after="0" w:line="249" w:lineRule="exact"/>
              <w:ind w:left="105"/>
              <w:jc w:val="both"/>
              <w:rPr>
                <w:rFonts w:ascii="Times New Roman" w:eastAsia="Times New Roman" w:hAnsi="Times New Roman" w:cs="Times New Roman"/>
              </w:rPr>
            </w:pPr>
            <w:r>
              <w:rPr>
                <w:rFonts w:ascii="Times New Roman" w:eastAsia="Times New Roman" w:hAnsi="Times New Roman" w:cs="Times New Roman"/>
              </w:rPr>
              <w:t>деятельность,</w:t>
            </w:r>
            <w:r>
              <w:rPr>
                <w:rFonts w:ascii="Times New Roman" w:eastAsia="Times New Roman" w:hAnsi="Times New Roman" w:cs="Times New Roman"/>
                <w:spacing w:val="-3"/>
              </w:rPr>
              <w:t xml:space="preserve"> </w:t>
            </w:r>
            <w:r>
              <w:rPr>
                <w:rFonts w:ascii="Times New Roman" w:eastAsia="Times New Roman" w:hAnsi="Times New Roman" w:cs="Times New Roman"/>
              </w:rPr>
              <w:t>практикумы</w:t>
            </w:r>
          </w:p>
        </w:tc>
        <w:tc>
          <w:tcPr>
            <w:tcW w:w="2943" w:type="dxa"/>
          </w:tcPr>
          <w:p w:rsidR="00313663" w:rsidRPr="00973AC8" w:rsidRDefault="00FD0556">
            <w:pPr>
              <w:spacing w:after="0" w:line="240" w:lineRule="auto"/>
              <w:ind w:left="107" w:right="9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Воспитание нравственности,</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ценностного отношения к</w:t>
            </w:r>
            <w:r w:rsidRPr="00973AC8">
              <w:rPr>
                <w:rFonts w:ascii="Times New Roman" w:eastAsia="Times New Roman" w:hAnsi="Times New Roman" w:cs="Times New Roman"/>
                <w:spacing w:val="1"/>
                <w:lang w:val="ru-RU"/>
              </w:rPr>
              <w:t xml:space="preserve"> </w:t>
            </w:r>
            <w:proofErr w:type="gramStart"/>
            <w:r w:rsidRPr="00973AC8">
              <w:rPr>
                <w:rFonts w:ascii="Times New Roman" w:eastAsia="Times New Roman" w:hAnsi="Times New Roman" w:cs="Times New Roman"/>
                <w:lang w:val="ru-RU"/>
              </w:rPr>
              <w:t>прекрасному</w:t>
            </w:r>
            <w:proofErr w:type="gramEnd"/>
            <w:r w:rsidRPr="00973AC8">
              <w:rPr>
                <w:rFonts w:ascii="Times New Roman" w:eastAsia="Times New Roman" w:hAnsi="Times New Roman" w:cs="Times New Roman"/>
                <w:lang w:val="ru-RU"/>
              </w:rPr>
              <w:t>, формирование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представлений</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об</w:t>
            </w:r>
          </w:p>
          <w:p w:rsidR="00313663" w:rsidRPr="00973AC8" w:rsidRDefault="00FD0556">
            <w:pPr>
              <w:spacing w:after="0" w:line="240" w:lineRule="auto"/>
              <w:ind w:left="107" w:right="419"/>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 xml:space="preserve">эстетических </w:t>
            </w:r>
            <w:proofErr w:type="gramStart"/>
            <w:r w:rsidRPr="00973AC8">
              <w:rPr>
                <w:rFonts w:ascii="Times New Roman" w:eastAsia="Times New Roman" w:hAnsi="Times New Roman" w:cs="Times New Roman"/>
                <w:lang w:val="ru-RU"/>
              </w:rPr>
              <w:t>идеалах</w:t>
            </w:r>
            <w:proofErr w:type="gramEnd"/>
            <w:r w:rsidRPr="00973AC8">
              <w:rPr>
                <w:rFonts w:ascii="Times New Roman" w:eastAsia="Times New Roman" w:hAnsi="Times New Roman" w:cs="Times New Roman"/>
                <w:lang w:val="ru-RU"/>
              </w:rPr>
              <w:t xml:space="preserve"> 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ценностях (эстетическое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воспитание), развитие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творческих</w:t>
            </w:r>
            <w:r w:rsidRPr="00973AC8">
              <w:rPr>
                <w:rFonts w:ascii="Times New Roman" w:eastAsia="Times New Roman" w:hAnsi="Times New Roman" w:cs="Times New Roman"/>
                <w:spacing w:val="-11"/>
                <w:lang w:val="ru-RU"/>
              </w:rPr>
              <w:t xml:space="preserve"> </w:t>
            </w:r>
            <w:r w:rsidRPr="00973AC8">
              <w:rPr>
                <w:rFonts w:ascii="Times New Roman" w:eastAsia="Times New Roman" w:hAnsi="Times New Roman" w:cs="Times New Roman"/>
                <w:lang w:val="ru-RU"/>
              </w:rPr>
              <w:t>способностей</w:t>
            </w:r>
          </w:p>
        </w:tc>
      </w:tr>
      <w:tr w:rsidR="00313663">
        <w:trPr>
          <w:trHeight w:val="1518"/>
        </w:trPr>
        <w:tc>
          <w:tcPr>
            <w:tcW w:w="1385" w:type="dxa"/>
          </w:tcPr>
          <w:p w:rsidR="00313663" w:rsidRDefault="00FD0556">
            <w:pPr>
              <w:spacing w:after="0" w:line="240" w:lineRule="auto"/>
              <w:ind w:left="107" w:right="83"/>
              <w:jc w:val="both"/>
              <w:rPr>
                <w:rFonts w:ascii="Times New Roman" w:eastAsia="Times New Roman" w:hAnsi="Times New Roman" w:cs="Times New Roman"/>
              </w:rPr>
            </w:pPr>
            <w:r>
              <w:rPr>
                <w:rFonts w:ascii="Times New Roman" w:eastAsia="Times New Roman" w:hAnsi="Times New Roman" w:cs="Times New Roman"/>
              </w:rPr>
              <w:t>Спортивно-</w:t>
            </w:r>
            <w:r>
              <w:rPr>
                <w:rFonts w:ascii="Times New Roman" w:eastAsia="Times New Roman" w:hAnsi="Times New Roman" w:cs="Times New Roman"/>
                <w:spacing w:val="1"/>
              </w:rPr>
              <w:t xml:space="preserve"> </w:t>
            </w:r>
            <w:r>
              <w:rPr>
                <w:rFonts w:ascii="Times New Roman" w:eastAsia="Times New Roman" w:hAnsi="Times New Roman" w:cs="Times New Roman"/>
              </w:rPr>
              <w:t>оздоровител</w:t>
            </w:r>
            <w:r>
              <w:rPr>
                <w:rFonts w:ascii="Times New Roman" w:eastAsia="Times New Roman" w:hAnsi="Times New Roman" w:cs="Times New Roman"/>
                <w:spacing w:val="-52"/>
              </w:rPr>
              <w:t xml:space="preserve"> </w:t>
            </w:r>
            <w:r>
              <w:rPr>
                <w:rFonts w:ascii="Times New Roman" w:eastAsia="Times New Roman" w:hAnsi="Times New Roman" w:cs="Times New Roman"/>
              </w:rPr>
              <w:t>ьное</w:t>
            </w:r>
          </w:p>
        </w:tc>
        <w:tc>
          <w:tcPr>
            <w:tcW w:w="2127" w:type="dxa"/>
          </w:tcPr>
          <w:p w:rsidR="00313663" w:rsidRPr="00973AC8" w:rsidRDefault="00FD0556">
            <w:pPr>
              <w:tabs>
                <w:tab w:val="left" w:pos="326"/>
              </w:tabs>
              <w:spacing w:after="0" w:line="235" w:lineRule="exact"/>
              <w:ind w:left="32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 xml:space="preserve">«Азбука здоровья», Плавание, Подвижные игры, </w:t>
            </w:r>
          </w:p>
          <w:p w:rsidR="00313663" w:rsidRDefault="00FD0556">
            <w:pPr>
              <w:tabs>
                <w:tab w:val="left" w:pos="326"/>
              </w:tabs>
              <w:spacing w:after="0" w:line="235" w:lineRule="exact"/>
              <w:ind w:left="325"/>
              <w:jc w:val="both"/>
              <w:rPr>
                <w:rFonts w:ascii="Times New Roman" w:eastAsia="Times New Roman" w:hAnsi="Times New Roman" w:cs="Times New Roman"/>
              </w:rPr>
            </w:pPr>
            <w:r>
              <w:rPr>
                <w:rFonts w:ascii="Times New Roman" w:eastAsia="Times New Roman" w:hAnsi="Times New Roman" w:cs="Times New Roman"/>
              </w:rPr>
              <w:t>Спортивный туризм,</w:t>
            </w:r>
          </w:p>
          <w:p w:rsidR="00313663" w:rsidRDefault="00FD0556">
            <w:pPr>
              <w:tabs>
                <w:tab w:val="left" w:pos="326"/>
              </w:tabs>
              <w:spacing w:after="0" w:line="235" w:lineRule="exact"/>
              <w:ind w:left="325"/>
              <w:jc w:val="both"/>
              <w:rPr>
                <w:rFonts w:ascii="Times New Roman" w:eastAsia="Times New Roman" w:hAnsi="Times New Roman" w:cs="Times New Roman"/>
              </w:rPr>
            </w:pPr>
            <w:r>
              <w:rPr>
                <w:rFonts w:ascii="Times New Roman" w:eastAsia="Times New Roman" w:hAnsi="Times New Roman" w:cs="Times New Roman"/>
              </w:rPr>
              <w:t xml:space="preserve">Баскетбол, </w:t>
            </w:r>
          </w:p>
        </w:tc>
        <w:tc>
          <w:tcPr>
            <w:tcW w:w="3118" w:type="dxa"/>
          </w:tcPr>
          <w:p w:rsidR="00313663" w:rsidRPr="00FD0556" w:rsidRDefault="00FD0556">
            <w:pPr>
              <w:spacing w:after="0" w:line="251" w:lineRule="exact"/>
              <w:ind w:left="105"/>
              <w:jc w:val="both"/>
              <w:rPr>
                <w:rFonts w:ascii="Times New Roman" w:eastAsia="Times New Roman" w:hAnsi="Times New Roman" w:cs="Times New Roman"/>
              </w:rPr>
            </w:pPr>
            <w:r w:rsidRPr="00FD0556">
              <w:rPr>
                <w:rFonts w:ascii="Times New Roman" w:eastAsia="Times New Roman" w:hAnsi="Times New Roman" w:cs="Times New Roman"/>
              </w:rPr>
              <w:t>Организация</w:t>
            </w:r>
            <w:r w:rsidRPr="00FD0556">
              <w:rPr>
                <w:rFonts w:ascii="Times New Roman" w:eastAsia="Times New Roman" w:hAnsi="Times New Roman" w:cs="Times New Roman"/>
                <w:spacing w:val="-3"/>
              </w:rPr>
              <w:t xml:space="preserve"> </w:t>
            </w:r>
            <w:r w:rsidRPr="00FD0556">
              <w:rPr>
                <w:rFonts w:ascii="Times New Roman" w:eastAsia="Times New Roman" w:hAnsi="Times New Roman" w:cs="Times New Roman"/>
              </w:rPr>
              <w:t>и</w:t>
            </w:r>
            <w:r w:rsidRPr="00FD0556">
              <w:rPr>
                <w:rFonts w:ascii="Times New Roman" w:eastAsia="Times New Roman" w:hAnsi="Times New Roman" w:cs="Times New Roman"/>
                <w:spacing w:val="-1"/>
              </w:rPr>
              <w:t xml:space="preserve"> </w:t>
            </w:r>
            <w:r w:rsidRPr="00FD0556">
              <w:rPr>
                <w:rFonts w:ascii="Times New Roman" w:eastAsia="Times New Roman" w:hAnsi="Times New Roman" w:cs="Times New Roman"/>
              </w:rPr>
              <w:t>проведение</w:t>
            </w:r>
          </w:p>
          <w:p w:rsidR="00313663" w:rsidRPr="00973AC8" w:rsidRDefault="00FD0556">
            <w:pPr>
              <w:spacing w:after="0" w:line="240" w:lineRule="auto"/>
              <w:ind w:left="105" w:right="30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спортивно-оздоровительных</w:t>
            </w:r>
            <w:r w:rsidRPr="00973AC8">
              <w:rPr>
                <w:rFonts w:ascii="Times New Roman" w:eastAsia="Times New Roman" w:hAnsi="Times New Roman" w:cs="Times New Roman"/>
                <w:spacing w:val="-53"/>
                <w:lang w:val="ru-RU"/>
              </w:rPr>
              <w:t xml:space="preserve"> </w:t>
            </w:r>
            <w:r w:rsidRPr="00973AC8">
              <w:rPr>
                <w:rFonts w:ascii="Times New Roman" w:eastAsia="Times New Roman" w:hAnsi="Times New Roman" w:cs="Times New Roman"/>
                <w:lang w:val="ru-RU"/>
              </w:rPr>
              <w:t>мероприятий в специальном</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помещении,</w:t>
            </w:r>
            <w:r w:rsidRPr="00973AC8">
              <w:rPr>
                <w:rFonts w:ascii="Times New Roman" w:eastAsia="Times New Roman" w:hAnsi="Times New Roman" w:cs="Times New Roman"/>
                <w:spacing w:val="-1"/>
                <w:lang w:val="ru-RU"/>
              </w:rPr>
              <w:t xml:space="preserve"> </w:t>
            </w:r>
            <w:proofErr w:type="gramStart"/>
            <w:r w:rsidRPr="00973AC8">
              <w:rPr>
                <w:rFonts w:ascii="Times New Roman" w:eastAsia="Times New Roman" w:hAnsi="Times New Roman" w:cs="Times New Roman"/>
                <w:lang w:val="ru-RU"/>
              </w:rPr>
              <w:t>на</w:t>
            </w:r>
            <w:proofErr w:type="gramEnd"/>
            <w:r w:rsidRPr="00973AC8">
              <w:rPr>
                <w:rFonts w:ascii="Times New Roman" w:eastAsia="Times New Roman" w:hAnsi="Times New Roman" w:cs="Times New Roman"/>
                <w:spacing w:val="-2"/>
                <w:lang w:val="ru-RU"/>
              </w:rPr>
              <w:t xml:space="preserve"> </w:t>
            </w:r>
            <w:r w:rsidRPr="00973AC8">
              <w:rPr>
                <w:rFonts w:ascii="Times New Roman" w:eastAsia="Times New Roman" w:hAnsi="Times New Roman" w:cs="Times New Roman"/>
                <w:lang w:val="ru-RU"/>
              </w:rPr>
              <w:t>свежем</w:t>
            </w:r>
          </w:p>
          <w:p w:rsidR="00313663" w:rsidRPr="00973AC8" w:rsidRDefault="00FD0556">
            <w:pPr>
              <w:spacing w:after="0" w:line="252" w:lineRule="exact"/>
              <w:ind w:left="105" w:right="145"/>
              <w:jc w:val="both"/>
              <w:rPr>
                <w:rFonts w:ascii="Times New Roman" w:eastAsia="Times New Roman" w:hAnsi="Times New Roman" w:cs="Times New Roman"/>
                <w:lang w:val="ru-RU"/>
              </w:rPr>
            </w:pPr>
            <w:proofErr w:type="gramStart"/>
            <w:r w:rsidRPr="00973AC8">
              <w:rPr>
                <w:rFonts w:ascii="Times New Roman" w:eastAsia="Times New Roman" w:hAnsi="Times New Roman" w:cs="Times New Roman"/>
                <w:lang w:val="ru-RU"/>
              </w:rPr>
              <w:t>воздухе</w:t>
            </w:r>
            <w:proofErr w:type="gramEnd"/>
            <w:r w:rsidRPr="00973AC8">
              <w:rPr>
                <w:rFonts w:ascii="Times New Roman" w:eastAsia="Times New Roman" w:hAnsi="Times New Roman" w:cs="Times New Roman"/>
                <w:lang w:val="ru-RU"/>
              </w:rPr>
              <w:t>, соревнования, игры с</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привлечением</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родителей</w:t>
            </w:r>
          </w:p>
        </w:tc>
        <w:tc>
          <w:tcPr>
            <w:tcW w:w="2943" w:type="dxa"/>
          </w:tcPr>
          <w:p w:rsidR="00313663" w:rsidRPr="00973AC8" w:rsidRDefault="00FD0556">
            <w:pPr>
              <w:spacing w:after="0" w:line="251" w:lineRule="exact"/>
              <w:ind w:left="1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Всестороннее</w:t>
            </w:r>
          </w:p>
          <w:p w:rsidR="00313663" w:rsidRPr="00973AC8" w:rsidRDefault="00FD0556">
            <w:pPr>
              <w:spacing w:after="0" w:line="240" w:lineRule="auto"/>
              <w:ind w:left="107" w:right="43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гармоническое развитие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личности, формирование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экологической</w:t>
            </w:r>
            <w:r w:rsidRPr="00973AC8">
              <w:rPr>
                <w:rFonts w:ascii="Times New Roman" w:eastAsia="Times New Roman" w:hAnsi="Times New Roman" w:cs="Times New Roman"/>
                <w:spacing w:val="-12"/>
                <w:lang w:val="ru-RU"/>
              </w:rPr>
              <w:t xml:space="preserve"> </w:t>
            </w:r>
            <w:r w:rsidRPr="00973AC8">
              <w:rPr>
                <w:rFonts w:ascii="Times New Roman" w:eastAsia="Times New Roman" w:hAnsi="Times New Roman" w:cs="Times New Roman"/>
                <w:lang w:val="ru-RU"/>
              </w:rPr>
              <w:t>культуры,</w:t>
            </w:r>
          </w:p>
          <w:p w:rsidR="00313663" w:rsidRPr="00973AC8" w:rsidRDefault="00FD0556">
            <w:pPr>
              <w:spacing w:after="0" w:line="252" w:lineRule="exact"/>
              <w:ind w:left="107" w:right="203"/>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здорового и безопасного</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образа</w:t>
            </w:r>
            <w:r w:rsidRPr="00973AC8">
              <w:rPr>
                <w:rFonts w:ascii="Times New Roman" w:eastAsia="Times New Roman" w:hAnsi="Times New Roman" w:cs="Times New Roman"/>
                <w:spacing w:val="-6"/>
                <w:lang w:val="ru-RU"/>
              </w:rPr>
              <w:t xml:space="preserve"> </w:t>
            </w:r>
            <w:r w:rsidRPr="00973AC8">
              <w:rPr>
                <w:rFonts w:ascii="Times New Roman" w:eastAsia="Times New Roman" w:hAnsi="Times New Roman" w:cs="Times New Roman"/>
                <w:lang w:val="ru-RU"/>
              </w:rPr>
              <w:t>жизни,</w:t>
            </w:r>
            <w:r w:rsidRPr="00973AC8">
              <w:rPr>
                <w:rFonts w:ascii="Times New Roman" w:eastAsia="Times New Roman" w:hAnsi="Times New Roman" w:cs="Times New Roman"/>
                <w:spacing w:val="-4"/>
                <w:lang w:val="ru-RU"/>
              </w:rPr>
              <w:t xml:space="preserve"> </w:t>
            </w:r>
            <w:r w:rsidRPr="00973AC8">
              <w:rPr>
                <w:rFonts w:ascii="Times New Roman" w:eastAsia="Times New Roman" w:hAnsi="Times New Roman" w:cs="Times New Roman"/>
                <w:lang w:val="ru-RU"/>
              </w:rPr>
              <w:t>сохранение</w:t>
            </w:r>
            <w:r w:rsidRPr="00973AC8">
              <w:rPr>
                <w:rFonts w:ascii="Times New Roman" w:eastAsia="Times New Roman" w:hAnsi="Times New Roman" w:cs="Times New Roman"/>
                <w:spacing w:val="-5"/>
                <w:lang w:val="ru-RU"/>
              </w:rPr>
              <w:t xml:space="preserve"> </w:t>
            </w:r>
            <w:r w:rsidRPr="00973AC8">
              <w:rPr>
                <w:rFonts w:ascii="Times New Roman" w:eastAsia="Times New Roman" w:hAnsi="Times New Roman" w:cs="Times New Roman"/>
                <w:lang w:val="ru-RU"/>
              </w:rPr>
              <w:t>и</w:t>
            </w:r>
          </w:p>
        </w:tc>
      </w:tr>
    </w:tbl>
    <w:p w:rsidR="00313663" w:rsidRDefault="00313663">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tbl>
      <w:tblPr>
        <w:tblStyle w:val="TableNormal4"/>
        <w:tblW w:w="9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5"/>
        <w:gridCol w:w="2127"/>
        <w:gridCol w:w="3118"/>
        <w:gridCol w:w="2943"/>
      </w:tblGrid>
      <w:tr w:rsidR="00313663">
        <w:trPr>
          <w:trHeight w:val="1516"/>
        </w:trPr>
        <w:tc>
          <w:tcPr>
            <w:tcW w:w="1385" w:type="dxa"/>
          </w:tcPr>
          <w:p w:rsidR="00313663" w:rsidRPr="00973AC8" w:rsidRDefault="00313663">
            <w:pPr>
              <w:spacing w:after="0" w:line="240" w:lineRule="auto"/>
              <w:jc w:val="both"/>
              <w:rPr>
                <w:rFonts w:ascii="Times New Roman" w:eastAsia="Times New Roman" w:hAnsi="Times New Roman" w:cs="Times New Roman"/>
                <w:lang w:val="ru-RU"/>
              </w:rPr>
            </w:pPr>
          </w:p>
        </w:tc>
        <w:tc>
          <w:tcPr>
            <w:tcW w:w="2127" w:type="dxa"/>
          </w:tcPr>
          <w:p w:rsidR="00313663" w:rsidRPr="00973AC8" w:rsidRDefault="00313663">
            <w:pPr>
              <w:tabs>
                <w:tab w:val="left" w:pos="326"/>
              </w:tabs>
              <w:spacing w:after="0" w:line="240" w:lineRule="auto"/>
              <w:ind w:right="1035"/>
              <w:jc w:val="both"/>
              <w:rPr>
                <w:rFonts w:ascii="Times New Roman" w:eastAsia="Times New Roman" w:hAnsi="Times New Roman" w:cs="Times New Roman"/>
                <w:lang w:val="ru-RU"/>
              </w:rPr>
            </w:pPr>
          </w:p>
        </w:tc>
        <w:tc>
          <w:tcPr>
            <w:tcW w:w="3118" w:type="dxa"/>
          </w:tcPr>
          <w:p w:rsidR="00313663" w:rsidRPr="00973AC8" w:rsidRDefault="00FD0556">
            <w:pPr>
              <w:spacing w:after="0" w:line="240" w:lineRule="auto"/>
              <w:ind w:left="105" w:right="89"/>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(законных представителей)</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цикл бесед по охране здоровья</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и</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безопасному</w:t>
            </w:r>
            <w:r w:rsidRPr="00973AC8">
              <w:rPr>
                <w:rFonts w:ascii="Times New Roman" w:eastAsia="Times New Roman" w:hAnsi="Times New Roman" w:cs="Times New Roman"/>
                <w:spacing w:val="-4"/>
                <w:lang w:val="ru-RU"/>
              </w:rPr>
              <w:t xml:space="preserve"> </w:t>
            </w:r>
            <w:r w:rsidRPr="00973AC8">
              <w:rPr>
                <w:rFonts w:ascii="Times New Roman" w:eastAsia="Times New Roman" w:hAnsi="Times New Roman" w:cs="Times New Roman"/>
                <w:lang w:val="ru-RU"/>
              </w:rPr>
              <w:t>образу</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жизни</w:t>
            </w:r>
          </w:p>
        </w:tc>
        <w:tc>
          <w:tcPr>
            <w:tcW w:w="2943" w:type="dxa"/>
          </w:tcPr>
          <w:p w:rsidR="00313663" w:rsidRPr="00973AC8" w:rsidRDefault="00FD0556">
            <w:pPr>
              <w:spacing w:after="0" w:line="240" w:lineRule="auto"/>
              <w:ind w:left="107" w:right="3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укрепление физического и</w:t>
            </w:r>
            <w:r w:rsidRPr="00973AC8">
              <w:rPr>
                <w:rFonts w:ascii="Times New Roman" w:eastAsia="Times New Roman" w:hAnsi="Times New Roman" w:cs="Times New Roman"/>
                <w:spacing w:val="-53"/>
                <w:lang w:val="ru-RU"/>
              </w:rPr>
              <w:t xml:space="preserve"> </w:t>
            </w:r>
            <w:r w:rsidRPr="00973AC8">
              <w:rPr>
                <w:rFonts w:ascii="Times New Roman" w:eastAsia="Times New Roman" w:hAnsi="Times New Roman" w:cs="Times New Roman"/>
                <w:lang w:val="ru-RU"/>
              </w:rPr>
              <w:t>психического здоровья,</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познавательное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и</w:t>
            </w:r>
          </w:p>
          <w:p w:rsidR="00313663" w:rsidRPr="00973AC8" w:rsidRDefault="00FD0556">
            <w:pPr>
              <w:spacing w:after="0" w:line="240" w:lineRule="auto"/>
              <w:ind w:left="1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эмоциональное</w:t>
            </w:r>
            <w:r w:rsidRPr="00973AC8">
              <w:rPr>
                <w:rFonts w:ascii="Times New Roman" w:eastAsia="Times New Roman" w:hAnsi="Times New Roman" w:cs="Times New Roman"/>
                <w:spacing w:val="-6"/>
                <w:lang w:val="ru-RU"/>
              </w:rPr>
              <w:t xml:space="preserve"> </w:t>
            </w:r>
            <w:r w:rsidRPr="00973AC8">
              <w:rPr>
                <w:rFonts w:ascii="Times New Roman" w:eastAsia="Times New Roman" w:hAnsi="Times New Roman" w:cs="Times New Roman"/>
                <w:lang w:val="ru-RU"/>
              </w:rPr>
              <w:t>развитие,</w:t>
            </w:r>
          </w:p>
          <w:p w:rsidR="00313663" w:rsidRPr="00973AC8" w:rsidRDefault="00FD0556">
            <w:pPr>
              <w:spacing w:after="0" w:line="252" w:lineRule="exact"/>
              <w:ind w:left="107" w:right="258"/>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мотивации к сохранению и</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укреплению</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здоровья</w:t>
            </w:r>
          </w:p>
        </w:tc>
      </w:tr>
      <w:tr w:rsidR="00313663">
        <w:trPr>
          <w:trHeight w:val="1770"/>
        </w:trPr>
        <w:tc>
          <w:tcPr>
            <w:tcW w:w="1385" w:type="dxa"/>
          </w:tcPr>
          <w:p w:rsidR="00313663" w:rsidRDefault="00FD0556">
            <w:pPr>
              <w:spacing w:after="0" w:line="249" w:lineRule="exact"/>
              <w:ind w:left="107"/>
              <w:jc w:val="both"/>
              <w:rPr>
                <w:rFonts w:ascii="Times New Roman" w:eastAsia="Times New Roman" w:hAnsi="Times New Roman" w:cs="Times New Roman"/>
              </w:rPr>
            </w:pPr>
            <w:r>
              <w:rPr>
                <w:rFonts w:ascii="Times New Roman" w:eastAsia="Times New Roman" w:hAnsi="Times New Roman" w:cs="Times New Roman"/>
              </w:rPr>
              <w:t>Социальное</w:t>
            </w:r>
          </w:p>
        </w:tc>
        <w:tc>
          <w:tcPr>
            <w:tcW w:w="2127" w:type="dxa"/>
          </w:tcPr>
          <w:p w:rsidR="00313663" w:rsidRPr="00973AC8" w:rsidRDefault="00FD0556">
            <w:pPr>
              <w:tabs>
                <w:tab w:val="left" w:pos="326"/>
              </w:tabs>
              <w:spacing w:after="0" w:line="238" w:lineRule="exact"/>
              <w:ind w:left="32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«Тропинка к своему Я», «Путешествие с Бимом и Бомом», «Первый раз в пятый класс», «Я волонтер», «Юный патриот», «Хозяин эмоций», «Юный журналист», «Мой мир», «Психология и выбор профессии»</w:t>
            </w:r>
          </w:p>
        </w:tc>
        <w:tc>
          <w:tcPr>
            <w:tcW w:w="3118" w:type="dxa"/>
          </w:tcPr>
          <w:p w:rsidR="00313663" w:rsidRPr="00973AC8" w:rsidRDefault="00FD0556">
            <w:pPr>
              <w:spacing w:after="0" w:line="240" w:lineRule="auto"/>
              <w:ind w:left="105" w:right="207"/>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Проведение инструктажей,</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организация общественно –</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полезных практик, школьные</w:t>
            </w:r>
            <w:r w:rsidRPr="00973AC8">
              <w:rPr>
                <w:rFonts w:ascii="Times New Roman" w:eastAsia="Times New Roman" w:hAnsi="Times New Roman" w:cs="Times New Roman"/>
                <w:spacing w:val="-53"/>
                <w:lang w:val="ru-RU"/>
              </w:rPr>
              <w:t xml:space="preserve"> </w:t>
            </w:r>
            <w:r w:rsidRPr="00973AC8">
              <w:rPr>
                <w:rFonts w:ascii="Times New Roman" w:eastAsia="Times New Roman" w:hAnsi="Times New Roman" w:cs="Times New Roman"/>
                <w:lang w:val="ru-RU"/>
              </w:rPr>
              <w:t>социальные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акции.</w:t>
            </w:r>
          </w:p>
        </w:tc>
        <w:tc>
          <w:tcPr>
            <w:tcW w:w="2943" w:type="dxa"/>
          </w:tcPr>
          <w:p w:rsidR="00313663" w:rsidRPr="00973AC8" w:rsidRDefault="00FD0556">
            <w:pPr>
              <w:spacing w:after="0" w:line="240" w:lineRule="auto"/>
              <w:ind w:left="107" w:right="198"/>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Формирование безопасного</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образа жизни. Воспитание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трудолюбия,</w:t>
            </w:r>
          </w:p>
          <w:p w:rsidR="00313663" w:rsidRPr="00973AC8" w:rsidRDefault="00FD0556">
            <w:pPr>
              <w:spacing w:after="0" w:line="240" w:lineRule="auto"/>
              <w:ind w:left="107" w:right="601"/>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активного отношения к</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учению,</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труду,</w:t>
            </w:r>
            <w:r w:rsidRPr="00973AC8">
              <w:rPr>
                <w:rFonts w:ascii="Times New Roman" w:eastAsia="Times New Roman" w:hAnsi="Times New Roman" w:cs="Times New Roman"/>
                <w:spacing w:val="-3"/>
                <w:lang w:val="ru-RU"/>
              </w:rPr>
              <w:t xml:space="preserve"> </w:t>
            </w:r>
            <w:r w:rsidRPr="00973AC8">
              <w:rPr>
                <w:rFonts w:ascii="Times New Roman" w:eastAsia="Times New Roman" w:hAnsi="Times New Roman" w:cs="Times New Roman"/>
                <w:lang w:val="ru-RU"/>
              </w:rPr>
              <w:t>жизни.</w:t>
            </w:r>
          </w:p>
        </w:tc>
      </w:tr>
      <w:tr w:rsidR="00313663">
        <w:trPr>
          <w:trHeight w:val="2025"/>
        </w:trPr>
        <w:tc>
          <w:tcPr>
            <w:tcW w:w="1385" w:type="dxa"/>
          </w:tcPr>
          <w:p w:rsidR="00313663" w:rsidRDefault="00FD0556">
            <w:pPr>
              <w:spacing w:after="0" w:line="240" w:lineRule="auto"/>
              <w:ind w:left="107" w:right="266"/>
              <w:jc w:val="both"/>
              <w:rPr>
                <w:rFonts w:ascii="Times New Roman" w:eastAsia="Times New Roman" w:hAnsi="Times New Roman" w:cs="Times New Roman"/>
              </w:rPr>
            </w:pPr>
            <w:r>
              <w:rPr>
                <w:rFonts w:ascii="Times New Roman" w:eastAsia="Times New Roman" w:hAnsi="Times New Roman" w:cs="Times New Roman"/>
              </w:rPr>
              <w:t>Проектная</w:t>
            </w:r>
            <w:r>
              <w:rPr>
                <w:rFonts w:ascii="Times New Roman" w:eastAsia="Times New Roman" w:hAnsi="Times New Roman" w:cs="Times New Roman"/>
                <w:spacing w:val="-52"/>
              </w:rPr>
              <w:t xml:space="preserve"> </w:t>
            </w:r>
            <w:r>
              <w:rPr>
                <w:rFonts w:ascii="Times New Roman" w:eastAsia="Times New Roman" w:hAnsi="Times New Roman" w:cs="Times New Roman"/>
              </w:rPr>
              <w:t>деятель-</w:t>
            </w:r>
            <w:r>
              <w:rPr>
                <w:rFonts w:ascii="Times New Roman" w:eastAsia="Times New Roman" w:hAnsi="Times New Roman" w:cs="Times New Roman"/>
                <w:spacing w:val="1"/>
              </w:rPr>
              <w:t xml:space="preserve"> </w:t>
            </w:r>
            <w:r>
              <w:rPr>
                <w:rFonts w:ascii="Times New Roman" w:eastAsia="Times New Roman" w:hAnsi="Times New Roman" w:cs="Times New Roman"/>
              </w:rPr>
              <w:t>ность</w:t>
            </w:r>
          </w:p>
        </w:tc>
        <w:tc>
          <w:tcPr>
            <w:tcW w:w="2127" w:type="dxa"/>
          </w:tcPr>
          <w:p w:rsidR="00313663" w:rsidRPr="00973AC8" w:rsidRDefault="00FD0556">
            <w:pPr>
              <w:spacing w:after="0" w:line="240" w:lineRule="auto"/>
              <w:ind w:left="105" w:right="299"/>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Реализуется через</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все направления</w:t>
            </w:r>
            <w:r w:rsidRPr="00973AC8">
              <w:rPr>
                <w:rFonts w:ascii="Times New Roman" w:eastAsia="Times New Roman" w:hAnsi="Times New Roman" w:cs="Times New Roman"/>
                <w:spacing w:val="1"/>
                <w:lang w:val="ru-RU"/>
              </w:rPr>
              <w:t xml:space="preserve"> </w:t>
            </w:r>
            <w:proofErr w:type="gramStart"/>
            <w:r w:rsidRPr="00973AC8">
              <w:rPr>
                <w:rFonts w:ascii="Times New Roman" w:eastAsia="Times New Roman" w:hAnsi="Times New Roman" w:cs="Times New Roman"/>
                <w:lang w:val="ru-RU"/>
              </w:rPr>
              <w:t>внеурочной</w:t>
            </w:r>
            <w:proofErr w:type="gramEnd"/>
          </w:p>
          <w:p w:rsidR="00313663" w:rsidRPr="00973AC8" w:rsidRDefault="00FD0556">
            <w:pPr>
              <w:spacing w:after="0" w:line="252" w:lineRule="exact"/>
              <w:ind w:left="105"/>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деятельности</w:t>
            </w:r>
          </w:p>
        </w:tc>
        <w:tc>
          <w:tcPr>
            <w:tcW w:w="3118" w:type="dxa"/>
          </w:tcPr>
          <w:p w:rsidR="00313663" w:rsidRPr="00973AC8" w:rsidRDefault="00FD0556">
            <w:pPr>
              <w:spacing w:after="0" w:line="240" w:lineRule="auto"/>
              <w:ind w:left="105" w:right="230"/>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Познавательные, творческие,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социальные проекты,</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исследовательские работы,</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конкурсы,</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выставки.</w:t>
            </w:r>
          </w:p>
        </w:tc>
        <w:tc>
          <w:tcPr>
            <w:tcW w:w="2943" w:type="dxa"/>
          </w:tcPr>
          <w:p w:rsidR="00313663" w:rsidRPr="00973AC8" w:rsidRDefault="00FD0556">
            <w:pPr>
              <w:spacing w:after="0" w:line="240" w:lineRule="auto"/>
              <w:ind w:left="107" w:right="642"/>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Формирование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исследовательской</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поисковой активности,</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обучение</w:t>
            </w:r>
            <w:r w:rsidRPr="00973AC8">
              <w:rPr>
                <w:rFonts w:ascii="Times New Roman" w:eastAsia="Times New Roman" w:hAnsi="Times New Roman" w:cs="Times New Roman"/>
                <w:spacing w:val="1"/>
                <w:lang w:val="ru-RU"/>
              </w:rPr>
              <w:t xml:space="preserve"> </w:t>
            </w:r>
            <w:r w:rsidRPr="00973AC8">
              <w:rPr>
                <w:rFonts w:ascii="Times New Roman" w:eastAsia="Times New Roman" w:hAnsi="Times New Roman" w:cs="Times New Roman"/>
                <w:lang w:val="ru-RU"/>
              </w:rPr>
              <w:t>умениям и</w:t>
            </w:r>
          </w:p>
          <w:p w:rsidR="00313663" w:rsidRPr="00973AC8" w:rsidRDefault="00FD0556">
            <w:pPr>
              <w:spacing w:after="0" w:line="240" w:lineRule="auto"/>
              <w:ind w:left="107" w:right="370"/>
              <w:jc w:val="both"/>
              <w:rPr>
                <w:rFonts w:ascii="Times New Roman" w:eastAsia="Times New Roman" w:hAnsi="Times New Roman" w:cs="Times New Roman"/>
                <w:lang w:val="ru-RU"/>
              </w:rPr>
            </w:pPr>
            <w:r w:rsidRPr="00973AC8">
              <w:rPr>
                <w:rFonts w:ascii="Times New Roman" w:eastAsia="Times New Roman" w:hAnsi="Times New Roman" w:cs="Times New Roman"/>
                <w:lang w:val="ru-RU"/>
              </w:rPr>
              <w:t>навыкам поиска, развитие</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общих умений и навыков,</w:t>
            </w:r>
            <w:r w:rsidRPr="00973AC8">
              <w:rPr>
                <w:rFonts w:ascii="Times New Roman" w:eastAsia="Times New Roman" w:hAnsi="Times New Roman" w:cs="Times New Roman"/>
                <w:spacing w:val="-52"/>
                <w:lang w:val="ru-RU"/>
              </w:rPr>
              <w:t xml:space="preserve"> </w:t>
            </w:r>
            <w:r w:rsidRPr="00973AC8">
              <w:rPr>
                <w:rFonts w:ascii="Times New Roman" w:eastAsia="Times New Roman" w:hAnsi="Times New Roman" w:cs="Times New Roman"/>
                <w:lang w:val="ru-RU"/>
              </w:rPr>
              <w:t>развитие</w:t>
            </w:r>
            <w:r w:rsidRPr="00973AC8">
              <w:rPr>
                <w:rFonts w:ascii="Times New Roman" w:eastAsia="Times New Roman" w:hAnsi="Times New Roman" w:cs="Times New Roman"/>
                <w:spacing w:val="-5"/>
                <w:lang w:val="ru-RU"/>
              </w:rPr>
              <w:t xml:space="preserve"> </w:t>
            </w:r>
            <w:r w:rsidRPr="00973AC8">
              <w:rPr>
                <w:rFonts w:ascii="Times New Roman" w:eastAsia="Times New Roman" w:hAnsi="Times New Roman" w:cs="Times New Roman"/>
                <w:lang w:val="ru-RU"/>
              </w:rPr>
              <w:t>познавательного</w:t>
            </w:r>
          </w:p>
          <w:p w:rsidR="00313663" w:rsidRDefault="00FD0556">
            <w:pPr>
              <w:spacing w:after="0" w:line="240" w:lineRule="exact"/>
              <w:ind w:left="107"/>
              <w:jc w:val="both"/>
              <w:rPr>
                <w:rFonts w:ascii="Times New Roman" w:eastAsia="Times New Roman" w:hAnsi="Times New Roman" w:cs="Times New Roman"/>
              </w:rPr>
            </w:pPr>
            <w:r>
              <w:rPr>
                <w:rFonts w:ascii="Times New Roman" w:eastAsia="Times New Roman" w:hAnsi="Times New Roman" w:cs="Times New Roman"/>
              </w:rPr>
              <w:t>интереса</w:t>
            </w:r>
          </w:p>
        </w:tc>
      </w:tr>
    </w:tbl>
    <w:p w:rsidR="00313663" w:rsidRDefault="00313663">
      <w:pPr>
        <w:widowControl w:val="0"/>
        <w:autoSpaceDE w:val="0"/>
        <w:autoSpaceDN w:val="0"/>
        <w:spacing w:after="0" w:line="240" w:lineRule="auto"/>
        <w:jc w:val="both"/>
        <w:outlineLvl w:val="0"/>
        <w:rPr>
          <w:rFonts w:ascii="Times New Roman" w:eastAsia="Times New Roman" w:hAnsi="Times New Roman" w:cs="Times New Roman"/>
          <w:b/>
          <w:bCs/>
          <w:sz w:val="24"/>
          <w:szCs w:val="24"/>
        </w:rPr>
      </w:pPr>
    </w:p>
    <w:p w:rsidR="00313663" w:rsidRDefault="00313663">
      <w:pPr>
        <w:widowControl w:val="0"/>
        <w:autoSpaceDE w:val="0"/>
        <w:autoSpaceDN w:val="0"/>
        <w:spacing w:before="90" w:after="0" w:line="240" w:lineRule="auto"/>
        <w:ind w:left="1625"/>
        <w:jc w:val="both"/>
        <w:rPr>
          <w:rFonts w:ascii="Times New Roman" w:eastAsia="Times New Roman" w:hAnsi="Times New Roman" w:cs="Times New Roman"/>
          <w:b/>
          <w:sz w:val="24"/>
        </w:rPr>
      </w:pPr>
    </w:p>
    <w:p w:rsidR="00313663" w:rsidRDefault="00313663">
      <w:pPr>
        <w:widowControl w:val="0"/>
        <w:autoSpaceDE w:val="0"/>
        <w:autoSpaceDN w:val="0"/>
        <w:spacing w:before="90" w:after="0" w:line="240" w:lineRule="auto"/>
        <w:ind w:left="1625"/>
        <w:jc w:val="both"/>
        <w:rPr>
          <w:rFonts w:ascii="Times New Roman" w:eastAsia="Times New Roman" w:hAnsi="Times New Roman" w:cs="Times New Roman"/>
          <w:b/>
          <w:sz w:val="24"/>
        </w:rPr>
      </w:pPr>
    </w:p>
    <w:p w:rsidR="00313663" w:rsidRDefault="00313663">
      <w:pPr>
        <w:widowControl w:val="0"/>
        <w:autoSpaceDE w:val="0"/>
        <w:autoSpaceDN w:val="0"/>
        <w:spacing w:before="90" w:after="0" w:line="240" w:lineRule="auto"/>
        <w:ind w:left="1625"/>
        <w:jc w:val="both"/>
        <w:rPr>
          <w:rFonts w:ascii="Times New Roman" w:eastAsia="Times New Roman" w:hAnsi="Times New Roman" w:cs="Times New Roman"/>
          <w:b/>
          <w:sz w:val="24"/>
        </w:rPr>
      </w:pPr>
    </w:p>
    <w:p w:rsidR="00313663" w:rsidRDefault="00FD0556">
      <w:pPr>
        <w:widowControl w:val="0"/>
        <w:autoSpaceDE w:val="0"/>
        <w:autoSpaceDN w:val="0"/>
        <w:spacing w:before="90" w:after="0" w:line="240" w:lineRule="auto"/>
        <w:ind w:left="1625"/>
        <w:jc w:val="both"/>
        <w:rPr>
          <w:rFonts w:ascii="Times New Roman" w:eastAsia="Times New Roman" w:hAnsi="Times New Roman" w:cs="Times New Roman"/>
          <w:b/>
          <w:sz w:val="24"/>
        </w:rPr>
      </w:pPr>
      <w:r>
        <w:rPr>
          <w:rFonts w:ascii="Times New Roman" w:eastAsia="Times New Roman" w:hAnsi="Times New Roman" w:cs="Times New Roman"/>
          <w:b/>
          <w:sz w:val="24"/>
        </w:rPr>
        <w:lastRenderedPageBreak/>
        <w:t>Ожидаемые</w:t>
      </w:r>
      <w:r>
        <w:rPr>
          <w:rFonts w:ascii="Times New Roman" w:eastAsia="Times New Roman" w:hAnsi="Times New Roman" w:cs="Times New Roman"/>
          <w:b/>
          <w:spacing w:val="-5"/>
          <w:sz w:val="24"/>
        </w:rPr>
        <w:t xml:space="preserve"> </w:t>
      </w:r>
      <w:r>
        <w:rPr>
          <w:rFonts w:ascii="Times New Roman" w:eastAsia="Times New Roman" w:hAnsi="Times New Roman" w:cs="Times New Roman"/>
          <w:b/>
          <w:sz w:val="24"/>
        </w:rPr>
        <w:t>результаты</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внеурочной</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деятельности:</w:t>
      </w:r>
    </w:p>
    <w:p w:rsidR="00313663" w:rsidRDefault="00313663">
      <w:pPr>
        <w:widowControl w:val="0"/>
        <w:autoSpaceDE w:val="0"/>
        <w:autoSpaceDN w:val="0"/>
        <w:spacing w:after="0" w:line="240" w:lineRule="auto"/>
        <w:jc w:val="both"/>
        <w:rPr>
          <w:rFonts w:ascii="Times New Roman" w:eastAsia="Times New Roman" w:hAnsi="Times New Roman" w:cs="Times New Roman"/>
          <w:b/>
          <w:sz w:val="24"/>
          <w:szCs w:val="24"/>
        </w:rPr>
      </w:pP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результате реализации программы внеурочной деятельности должно обеспечиваться достижение обучающимися с умственной отсталостью (интеллектуальными нарушениями):</w:t>
      </w:r>
    </w:p>
    <w:p w:rsidR="00313663" w:rsidRDefault="00FD0556">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w:t>
      </w:r>
      <w:proofErr w:type="gramEnd"/>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МБОУ СОШ № 2 работает по трём уровням результатов внеучебной деятельности школьников: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Первый уровень результатов —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Второй уровень результатов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общеобразовательной организации, т. е. в защищённой, дружественной просоциальной среде, в которой </w:t>
      </w:r>
      <w:proofErr w:type="gramStart"/>
      <w:r>
        <w:rPr>
          <w:rFonts w:ascii="Times New Roman" w:eastAsia="Times New Roman" w:hAnsi="Times New Roman" w:cs="Times New Roman"/>
          <w:sz w:val="24"/>
          <w:szCs w:val="24"/>
        </w:rPr>
        <w:t>обучающийся</w:t>
      </w:r>
      <w:proofErr w:type="gramEnd"/>
      <w:r>
        <w:rPr>
          <w:rFonts w:ascii="Times New Roman" w:eastAsia="Times New Roman" w:hAnsi="Times New Roman" w:cs="Times New Roman"/>
          <w:sz w:val="24"/>
          <w:szCs w:val="24"/>
        </w:rPr>
        <w:t xml:space="preserve"> получает (или не получает) первое практическое подтверждение приобретённых социальных знаний, начинает их ценить (или отвергает).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Третий уровень результатов — получение обучающимися с умственной отсталостью (интеллектуальными нарушениями) опыта самостоятельного общественного действия, формирование социально приемлемых моделей поведения.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общеобразовательной организации, в открытой общественной среде.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Достижение трех уровней результатов внеурочной деятельности увеличивает вероятность появления эффектов воспитания и социализации обучающихся. У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могут быть сформированы коммуникативная, этическая, социальная, гражданская компетентности и социокультурная идентичность.</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Pr>
          <w:rFonts w:ascii="Times New Roman" w:eastAsia="Times New Roman" w:hAnsi="Times New Roman" w:cs="Times New Roman"/>
          <w:sz w:val="24"/>
          <w:szCs w:val="24"/>
        </w:rPr>
        <w:t>особенностей</w:t>
      </w:r>
      <w:proofErr w:type="gramEnd"/>
      <w:r>
        <w:rPr>
          <w:rFonts w:ascii="Times New Roman" w:eastAsia="Times New Roman" w:hAnsi="Times New Roman" w:cs="Times New Roman"/>
          <w:sz w:val="24"/>
          <w:szCs w:val="24"/>
        </w:rPr>
        <w:t xml:space="preserve"> обучающихся с умственной отсталостью (интеллектуальными нарушениями).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Внеурочная деятельность направлена на развитие воспитательных результатов: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приобретение учащимися социального опыта;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формирование положительного отношения к базовым общественным ценностям;</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приобретение школьниками опыта самостоятельного общественного действия.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создание оптимальных условий для развития и отдыха детей;</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расширение возможностей для творческого развития личности учащегося, реализации его интересов.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формирование навыков коллективной деятельности;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психологический комфорт и социальная защищенность каждого ребенка;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формирование единого воспитывающего пространства;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развитие </w:t>
      </w:r>
      <w:proofErr w:type="gramStart"/>
      <w:r>
        <w:rPr>
          <w:rFonts w:ascii="Times New Roman" w:eastAsia="Times New Roman" w:hAnsi="Times New Roman" w:cs="Times New Roman"/>
          <w:sz w:val="24"/>
          <w:szCs w:val="24"/>
        </w:rPr>
        <w:t>ученического</w:t>
      </w:r>
      <w:proofErr w:type="gramEnd"/>
      <w:r>
        <w:rPr>
          <w:rFonts w:ascii="Times New Roman" w:eastAsia="Times New Roman" w:hAnsi="Times New Roman" w:cs="Times New Roman"/>
          <w:sz w:val="24"/>
          <w:szCs w:val="24"/>
        </w:rPr>
        <w:t xml:space="preserve"> соуправления;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вовлечённость учащихся, состоящих на внутришкольном контроле, и группы риска во внеурочную деятельность школы; </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 каждому из направлений внеурочной деятельности обучающихся с умственной отсталостью (интеллектуальными нарушениями) могут быть достигнуты определенные воспитательные результаты.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Основные личностные результаты внеурочной деятельности: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ценностное отношение и любовь к </w:t>
      </w:r>
      <w:proofErr w:type="gramStart"/>
      <w:r>
        <w:rPr>
          <w:rFonts w:ascii="Times New Roman" w:eastAsia="Times New Roman" w:hAnsi="Times New Roman" w:cs="Times New Roman"/>
          <w:sz w:val="24"/>
          <w:szCs w:val="24"/>
        </w:rPr>
        <w:t>близким</w:t>
      </w:r>
      <w:proofErr w:type="gramEnd"/>
      <w:r>
        <w:rPr>
          <w:rFonts w:ascii="Times New Roman" w:eastAsia="Times New Roman" w:hAnsi="Times New Roman" w:cs="Times New Roman"/>
          <w:sz w:val="24"/>
          <w:szCs w:val="24"/>
        </w:rPr>
        <w:t>, к образовательному учреждению, своему селу, городу, народу, России;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ценностное отношение к труду и творчеству, человеку труда, трудовым достижениям России и человечества, трудолюбие;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осознание</w:t>
      </w:r>
      <w:r>
        <w:rPr>
          <w:rFonts w:ascii="Times New Roman" w:eastAsia="Times New Roman" w:hAnsi="Times New Roman" w:cs="Times New Roman"/>
          <w:sz w:val="24"/>
          <w:szCs w:val="24"/>
        </w:rPr>
        <w:tab/>
        <w:t>себя</w:t>
      </w:r>
      <w:r>
        <w:rPr>
          <w:rFonts w:ascii="Times New Roman" w:eastAsia="Times New Roman" w:hAnsi="Times New Roman" w:cs="Times New Roman"/>
          <w:sz w:val="24"/>
          <w:szCs w:val="24"/>
        </w:rPr>
        <w:tab/>
        <w:t>как</w:t>
      </w:r>
      <w:r>
        <w:rPr>
          <w:rFonts w:ascii="Times New Roman" w:eastAsia="Times New Roman" w:hAnsi="Times New Roman" w:cs="Times New Roman"/>
          <w:sz w:val="24"/>
          <w:szCs w:val="24"/>
        </w:rPr>
        <w:tab/>
        <w:t>члена</w:t>
      </w:r>
      <w:r>
        <w:rPr>
          <w:rFonts w:ascii="Times New Roman" w:eastAsia="Times New Roman" w:hAnsi="Times New Roman" w:cs="Times New Roman"/>
          <w:sz w:val="24"/>
          <w:szCs w:val="24"/>
        </w:rPr>
        <w:tab/>
        <w:t>общества,</w:t>
      </w:r>
      <w:r>
        <w:rPr>
          <w:rFonts w:ascii="Times New Roman" w:eastAsia="Times New Roman" w:hAnsi="Times New Roman" w:cs="Times New Roman"/>
          <w:sz w:val="24"/>
          <w:szCs w:val="24"/>
        </w:rPr>
        <w:tab/>
        <w:t>гражданина</w:t>
      </w:r>
      <w:r>
        <w:rPr>
          <w:rFonts w:ascii="Times New Roman" w:eastAsia="Times New Roman" w:hAnsi="Times New Roman" w:cs="Times New Roman"/>
          <w:sz w:val="24"/>
          <w:szCs w:val="24"/>
        </w:rPr>
        <w:tab/>
        <w:t>Российской Федерации, жителя конкретного региона;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элементарные</w:t>
      </w:r>
      <w:r>
        <w:rPr>
          <w:rFonts w:ascii="Times New Roman" w:eastAsia="Times New Roman" w:hAnsi="Times New Roman" w:cs="Times New Roman"/>
          <w:sz w:val="24"/>
          <w:szCs w:val="24"/>
        </w:rPr>
        <w:tab/>
        <w:t>представления</w:t>
      </w:r>
      <w:r>
        <w:rPr>
          <w:rFonts w:ascii="Times New Roman" w:eastAsia="Times New Roman" w:hAnsi="Times New Roman" w:cs="Times New Roman"/>
          <w:sz w:val="24"/>
          <w:szCs w:val="24"/>
        </w:rPr>
        <w:tab/>
        <w:t>об</w:t>
      </w:r>
      <w:r>
        <w:rPr>
          <w:rFonts w:ascii="Times New Roman" w:eastAsia="Times New Roman" w:hAnsi="Times New Roman" w:cs="Times New Roman"/>
          <w:sz w:val="24"/>
          <w:szCs w:val="24"/>
        </w:rPr>
        <w:tab/>
        <w:t>эстетических</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художественных ценностях отечественной культуры.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эмоционально-ценностное отношение к окружающей среде, необходимости ее охраны;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уважение</w:t>
      </w:r>
      <w:r>
        <w:rPr>
          <w:rFonts w:ascii="Times New Roman" w:eastAsia="Times New Roman" w:hAnsi="Times New Roman" w:cs="Times New Roman"/>
          <w:sz w:val="24"/>
          <w:szCs w:val="24"/>
        </w:rPr>
        <w:tab/>
        <w:t>к</w:t>
      </w:r>
      <w:r>
        <w:rPr>
          <w:rFonts w:ascii="Times New Roman" w:eastAsia="Times New Roman" w:hAnsi="Times New Roman" w:cs="Times New Roman"/>
          <w:sz w:val="24"/>
          <w:szCs w:val="24"/>
        </w:rPr>
        <w:tab/>
        <w:t>истории,</w:t>
      </w:r>
      <w:r>
        <w:rPr>
          <w:rFonts w:ascii="Times New Roman" w:eastAsia="Times New Roman" w:hAnsi="Times New Roman" w:cs="Times New Roman"/>
          <w:sz w:val="24"/>
          <w:szCs w:val="24"/>
        </w:rPr>
        <w:tab/>
        <w:t>культуре,</w:t>
      </w:r>
      <w:r>
        <w:rPr>
          <w:rFonts w:ascii="Times New Roman" w:eastAsia="Times New Roman" w:hAnsi="Times New Roman" w:cs="Times New Roman"/>
          <w:sz w:val="24"/>
          <w:szCs w:val="24"/>
        </w:rPr>
        <w:tab/>
        <w:t>национальным</w:t>
      </w:r>
      <w:r>
        <w:rPr>
          <w:rFonts w:ascii="Times New Roman" w:eastAsia="Times New Roman" w:hAnsi="Times New Roman" w:cs="Times New Roman"/>
          <w:sz w:val="24"/>
          <w:szCs w:val="24"/>
        </w:rPr>
        <w:tab/>
        <w:t>особенностям, традициям и образу жизни других народов;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готовность</w:t>
      </w:r>
      <w:r>
        <w:rPr>
          <w:rFonts w:ascii="Times New Roman" w:eastAsia="Times New Roman" w:hAnsi="Times New Roman" w:cs="Times New Roman"/>
          <w:sz w:val="24"/>
          <w:szCs w:val="24"/>
        </w:rPr>
        <w:tab/>
        <w:t>следовать</w:t>
      </w:r>
      <w:r>
        <w:rPr>
          <w:rFonts w:ascii="Times New Roman" w:eastAsia="Times New Roman" w:hAnsi="Times New Roman" w:cs="Times New Roman"/>
          <w:sz w:val="24"/>
          <w:szCs w:val="24"/>
        </w:rPr>
        <w:tab/>
        <w:t>этическим</w:t>
      </w:r>
      <w:r>
        <w:rPr>
          <w:rFonts w:ascii="Times New Roman" w:eastAsia="Times New Roman" w:hAnsi="Times New Roman" w:cs="Times New Roman"/>
          <w:sz w:val="24"/>
          <w:szCs w:val="24"/>
        </w:rPr>
        <w:tab/>
        <w:t>нормам</w:t>
      </w:r>
      <w:r>
        <w:rPr>
          <w:rFonts w:ascii="Times New Roman" w:eastAsia="Times New Roman" w:hAnsi="Times New Roman" w:cs="Times New Roman"/>
          <w:sz w:val="24"/>
          <w:szCs w:val="24"/>
        </w:rPr>
        <w:tab/>
        <w:t>поведения</w:t>
      </w:r>
      <w:r>
        <w:rPr>
          <w:rFonts w:ascii="Times New Roman" w:eastAsia="Times New Roman" w:hAnsi="Times New Roman" w:cs="Times New Roman"/>
          <w:sz w:val="24"/>
          <w:szCs w:val="24"/>
        </w:rPr>
        <w:tab/>
        <w:t>в</w:t>
      </w:r>
      <w:r>
        <w:rPr>
          <w:rFonts w:ascii="Times New Roman" w:eastAsia="Times New Roman" w:hAnsi="Times New Roman" w:cs="Times New Roman"/>
          <w:sz w:val="24"/>
          <w:szCs w:val="24"/>
        </w:rPr>
        <w:tab/>
        <w:t>повседневной</w:t>
      </w:r>
      <w:r>
        <w:rPr>
          <w:rFonts w:ascii="Times New Roman" w:eastAsia="Times New Roman" w:hAnsi="Times New Roman" w:cs="Times New Roman"/>
          <w:sz w:val="24"/>
          <w:szCs w:val="24"/>
        </w:rPr>
        <w:tab/>
        <w:t>жизни</w:t>
      </w:r>
      <w:r>
        <w:rPr>
          <w:rFonts w:ascii="Times New Roman" w:eastAsia="Times New Roman" w:hAnsi="Times New Roman" w:cs="Times New Roman"/>
          <w:sz w:val="24"/>
          <w:szCs w:val="24"/>
        </w:rPr>
        <w:tab/>
        <w:t>и профессиональной деятельности;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готовность к реализации дальнейшей профессиональной траектории в соответствии с собственными интересами и возможностями;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понимание красоты в искусстве, в окружающей действительности;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потребности и начальные умения выражать себя в различных доступных и наиболее привлекательных видах практической, художественно-эстетической, спортивн</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 xml:space="preserve"> физкультурной деятельности;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развитие представлений об окружающем мире в совокупности его природных и социальных компонентов;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расширение круга общения, развитие навыков сотрудничества </w:t>
      </w:r>
      <w:proofErr w:type="gramStart"/>
      <w:r>
        <w:rPr>
          <w:rFonts w:ascii="Times New Roman" w:eastAsia="Times New Roman" w:hAnsi="Times New Roman" w:cs="Times New Roman"/>
          <w:sz w:val="24"/>
          <w:szCs w:val="24"/>
        </w:rPr>
        <w:t>со</w:t>
      </w:r>
      <w:proofErr w:type="gramEnd"/>
      <w:r>
        <w:rPr>
          <w:rFonts w:ascii="Times New Roman" w:eastAsia="Times New Roman" w:hAnsi="Times New Roman" w:cs="Times New Roman"/>
          <w:sz w:val="24"/>
          <w:szCs w:val="24"/>
        </w:rPr>
        <w:t xml:space="preserve"> взрослыми и сверстниками в разных социальных ситуациях; принятие и освоение различных социальных ролей;</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принятие и освоение различных социальных ролей, умение взаимодействовать с людьми, работать в коллективе;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владение навыками коммуникации и принятыми ритуалами социального взаимодействия;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ab/>
        <w:t>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мотивация к самореализации в социальном творчестве, познавательной и практической, общественно полезной деятельности.</w:t>
      </w:r>
    </w:p>
    <w:p w:rsidR="00313663" w:rsidRDefault="00313663">
      <w:pPr>
        <w:spacing w:after="0"/>
        <w:jc w:val="both"/>
        <w:rPr>
          <w:rFonts w:ascii="Times New Roman" w:eastAsia="Times New Roman" w:hAnsi="Times New Roman" w:cs="Times New Roman"/>
          <w:sz w:val="24"/>
          <w:szCs w:val="24"/>
        </w:rPr>
      </w:pPr>
    </w:p>
    <w:p w:rsidR="00313663" w:rsidRDefault="00313663">
      <w:pPr>
        <w:jc w:val="both"/>
        <w:rPr>
          <w:rFonts w:ascii="Times New Roman" w:eastAsia="Times New Roman" w:hAnsi="Times New Roman" w:cs="Times New Roman"/>
          <w:sz w:val="24"/>
          <w:szCs w:val="24"/>
        </w:rPr>
      </w:pPr>
    </w:p>
    <w:p w:rsidR="00313663" w:rsidRDefault="00FD0556">
      <w:pPr>
        <w:jc w:val="both"/>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w:t>
      </w:r>
      <w:r>
        <w:rPr>
          <w:rFonts w:ascii="Times New Roman" w:hAnsi="Times New Roman" w:cs="Times New Roman"/>
          <w:b/>
          <w:sz w:val="24"/>
          <w:szCs w:val="24"/>
        </w:rPr>
        <w:tab/>
        <w:t>Организационный раздел</w:t>
      </w:r>
    </w:p>
    <w:p w:rsidR="00313663" w:rsidRDefault="00313663">
      <w:pPr>
        <w:jc w:val="both"/>
        <w:rPr>
          <w:rFonts w:ascii="Times New Roman" w:hAnsi="Times New Roman" w:cs="Times New Roman"/>
          <w:b/>
          <w:sz w:val="24"/>
          <w:szCs w:val="24"/>
        </w:rPr>
      </w:pPr>
    </w:p>
    <w:p w:rsidR="00313663" w:rsidRDefault="00FD0556">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r>
        <w:rPr>
          <w:rFonts w:ascii="Times New Roman" w:eastAsia="Times New Roman" w:hAnsi="Times New Roman" w:cs="Times New Roman"/>
          <w:b/>
          <w:sz w:val="24"/>
          <w:szCs w:val="24"/>
        </w:rPr>
        <w:tab/>
        <w:t>Учебный план</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план образования обучающихся с умственной отсталостью (интеллектуальными нарушениями)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Нормативно-правовую основу разработки учебного плана составляют: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Федеральный закон от 29.12.2012 №273-ФЗ «Об образовании в РФ»;</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Федеральный государственный образовательный стандарт образования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с умственной отсталостью (интеллектуальными нарушениями) от «19» декабря 2014г.</w:t>
      </w:r>
      <w:r w:rsidR="00973A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№1599;</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Примерная адаптированная основная общеобразовательная программа образования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с умственной отсталостью (интеллектуальными нарушениями);</w:t>
      </w:r>
    </w:p>
    <w:p w:rsidR="00973AC8" w:rsidRDefault="00FD0556" w:rsidP="00973AC8">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00973AC8">
        <w:rPr>
          <w:rFonts w:ascii="Times New Roman" w:hAnsi="Times New Roman" w:cs="Times New Roman"/>
          <w:sz w:val="24"/>
          <w:szCs w:val="24"/>
        </w:rPr>
        <w:t>СанПин 2.4.3648-20 «Санитарно-эпидемиологические требования к организациям воспитания и обучения, отдыха и оздоровления детей и молодежи»;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Устав школы.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Локальные акты и Положения образовательной организации.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соответствии с требованиями Стандарта (п. 1. 13), который устанавливает сроки освоения АООП обучающимися с умственной отсталостью (интеллектуальными нарушениями) годовой и недельный данные учебные планы в МБОУ СОШ № 2 формируется по 1 варианту:</w:t>
      </w:r>
    </w:p>
    <w:p w:rsidR="00313663" w:rsidRDefault="00FD0556">
      <w:pPr>
        <w:spacing w:after="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1 вариант - I-IV; V-IX классы (9 лет)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каждом этапе обучения в учебном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 - развивающую направленность, заключающуюся в учете особых образовательных потребностей этой категории  обучающихся.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Учебный план состоит из двух частей — обязательной части и части, формируемой участниками образовательных отношений. Обязательная часть учебного плана   адаптированной основной образовательной программы образования составляет 70 %, а часть, формируемая участниками образовательного процесса – 30 % от общего объема учебного плана адаптированной основной образовательной программы.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образования обучающихся с умственной отсталостью (интеллектуальными нарушениями), и учебное время, отводимое на их изучение по классам (годам) обучения.</w:t>
      </w:r>
      <w:proofErr w:type="gramEnd"/>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  (интеллектуальными нарушениями):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формирование основ духовно-нравственного развития обучающихся, приобщение их к общекультурным, национальным и этнокультурным ценностям;</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формирование здорового образа жизни, элементарных правил поведения в экстремальных ситуациях.</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Часть базисного учебного плана,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xml:space="preserve"> (в 1 классе в соответствии с санитарно-гигиеническими требованиями эта часть отсутствует).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Часть учебного плана, формируемая участниками   образовательных отношений, предусматривает: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учебные занятия, обеспечивающие различные интересы </w:t>
      </w:r>
      <w:proofErr w:type="gramStart"/>
      <w:r>
        <w:rPr>
          <w:rFonts w:ascii="Times New Roman" w:eastAsia="Times New Roman" w:hAnsi="Times New Roman" w:cs="Times New Roman"/>
          <w:sz w:val="24"/>
          <w:szCs w:val="24"/>
        </w:rPr>
        <w:t>обучающихся</w:t>
      </w:r>
      <w:proofErr w:type="gramEnd"/>
      <w:r>
        <w:rPr>
          <w:rFonts w:ascii="Times New Roman" w:eastAsia="Times New Roman" w:hAnsi="Times New Roman" w:cs="Times New Roman"/>
          <w:sz w:val="24"/>
          <w:szCs w:val="24"/>
        </w:rPr>
        <w:t>, в том числе этнокультурные;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увеличение учебных часов, отводимых на изучение отдельных учебных предметов обязательной части;</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введение учебных курсов, обеспечивающих удовлетворение особых образовательных потребностей обучающихся с умственной отсталостью (интеллектуальными нарушениями) и необходимую коррекцию недостатков в психическом и (или) физическом развитии; </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введение учебных курсов для факультативного изучения отдельных учебных предметов.</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Содержание коррекционно-развивающей области учебного плана представлено коррекционными занятиями (логопедическими и психокоррекционными). Всего на коррекционно-развивающую область отводится 6 часов в неделю.</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Выбор коррекционных индивидуальных и групповых занятий, их количественное соотношение осуществляется, исходя из психофизических </w:t>
      </w:r>
      <w:proofErr w:type="gramStart"/>
      <w:r>
        <w:rPr>
          <w:rFonts w:ascii="Times New Roman" w:eastAsia="Times New Roman" w:hAnsi="Times New Roman" w:cs="Times New Roman"/>
          <w:sz w:val="24"/>
          <w:szCs w:val="24"/>
        </w:rPr>
        <w:t>особенностей</w:t>
      </w:r>
      <w:proofErr w:type="gramEnd"/>
      <w:r>
        <w:rPr>
          <w:rFonts w:ascii="Times New Roman" w:eastAsia="Times New Roman" w:hAnsi="Times New Roman" w:cs="Times New Roman"/>
          <w:sz w:val="24"/>
          <w:szCs w:val="24"/>
        </w:rPr>
        <w:t xml:space="preserve"> обучающихся с умственной отсталостью на основании рекомендаций психолого-медико-педагогической комиссии и индивидуальной программы реабилитации инвалида. Время, отведенное на </w:t>
      </w:r>
      <w:r>
        <w:rPr>
          <w:rFonts w:ascii="Times New Roman" w:eastAsia="Times New Roman" w:hAnsi="Times New Roman" w:cs="Times New Roman"/>
          <w:sz w:val="24"/>
          <w:szCs w:val="24"/>
        </w:rPr>
        <w:lastRenderedPageBreak/>
        <w:t>реализацию коррекционно-развивающей области, не учитывается при определении максимально допустимой недельной нагрузки, но учитывается при определении объемов финансирования.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Коррекционно-развивающая область, согласно требованиям ФГОС обучающихся с умственной отсталостью (интеллектуальными нарушениями) является обязательной и направлена на коррекцию дефекта и формирование навыков адаптации личности в современных жизненных условиях.</w:t>
      </w:r>
      <w:proofErr w:type="gramEnd"/>
      <w:r>
        <w:rPr>
          <w:rFonts w:ascii="Times New Roman" w:eastAsia="Times New Roman" w:hAnsi="Times New Roman" w:cs="Times New Roman"/>
          <w:sz w:val="24"/>
          <w:szCs w:val="24"/>
        </w:rPr>
        <w:t xml:space="preserve"> Коррекционно-развивающие занятия проводятся в течение учебного дня и во внеурочное время. На индивидуальные коррекционные занятия отводится 15-20 минут, на групповые занятия – 35-40 минут.</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Организация занятий по направлениям внеурочной деятельности (</w:t>
      </w:r>
      <w:proofErr w:type="gramStart"/>
      <w:r>
        <w:rPr>
          <w:rFonts w:ascii="Times New Roman" w:eastAsia="Times New Roman" w:hAnsi="Times New Roman" w:cs="Times New Roman"/>
          <w:sz w:val="24"/>
          <w:szCs w:val="24"/>
        </w:rPr>
        <w:t>нравственное</w:t>
      </w:r>
      <w:proofErr w:type="gramEnd"/>
      <w:r>
        <w:rPr>
          <w:rFonts w:ascii="Times New Roman" w:eastAsia="Times New Roman" w:hAnsi="Times New Roman" w:cs="Times New Roman"/>
          <w:sz w:val="24"/>
          <w:szCs w:val="24"/>
        </w:rPr>
        <w:t xml:space="preserve">, социальное, общекультурное, спортивно-оздоровительное) является неотъемлемой частью образовательного процесса в общеобразовательной организации. </w:t>
      </w:r>
      <w:proofErr w:type="gramStart"/>
      <w:r>
        <w:rPr>
          <w:rFonts w:ascii="Times New Roman" w:eastAsia="Times New Roman" w:hAnsi="Times New Roman" w:cs="Times New Roman"/>
          <w:sz w:val="24"/>
          <w:szCs w:val="24"/>
        </w:rPr>
        <w:t>Обучающиеся</w:t>
      </w:r>
      <w:proofErr w:type="gramEnd"/>
      <w:r>
        <w:rPr>
          <w:rFonts w:ascii="Times New Roman" w:eastAsia="Times New Roman" w:hAnsi="Times New Roman" w:cs="Times New Roman"/>
          <w:sz w:val="24"/>
          <w:szCs w:val="24"/>
        </w:rPr>
        <w:t xml:space="preserve"> имеют возможность выбора широкого спектра занятий, направленных на их развитие.</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Выбор направлений внеурочной деятельности и распределение на них часов самостоятельно осуществляется общеобразовательной организацией в рамках общего количества часов, предусмотренных примерным учебным планом (4 часа).</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Расписание занятий внеурочной деятельности составлено с учетом наиболее благоприятного режима труда и отдыха обучающихся. При работе с детьми осуществляется дифференцированный подход с учетом возраста детей и этапов их подготовки. Расписание утверждено директором школы.</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Чередование учебной и внеурочной деятельности в рамках реализации АООП определяет образовательная организация.</w:t>
      </w:r>
    </w:p>
    <w:p w:rsidR="00313663" w:rsidRDefault="00FD0556">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развития потенциала тех обучающихся с умственной отсталостью (интеллектуальными нарушениями), которые в силу особенностей своего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 Реализация индивидуальных учебных планов, программ сопровождается тьюторской поддержкой.</w:t>
      </w:r>
    </w:p>
    <w:p w:rsidR="00313663" w:rsidRDefault="00313663">
      <w:pPr>
        <w:spacing w:after="0"/>
        <w:jc w:val="both"/>
        <w:rPr>
          <w:rFonts w:ascii="Times New Roman" w:eastAsia="Times New Roman" w:hAnsi="Times New Roman" w:cs="Times New Roman"/>
          <w:sz w:val="24"/>
          <w:szCs w:val="24"/>
        </w:rPr>
      </w:pPr>
    </w:p>
    <w:tbl>
      <w:tblPr>
        <w:tblStyle w:val="TableNormal"/>
        <w:tblpPr w:leftFromText="180" w:rightFromText="180" w:vertAnchor="text" w:horzAnchor="margin" w:tblpY="223"/>
        <w:tblW w:w="97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2551"/>
        <w:gridCol w:w="3401"/>
        <w:gridCol w:w="1530"/>
      </w:tblGrid>
      <w:tr w:rsidR="00313663">
        <w:trPr>
          <w:trHeight w:val="952"/>
        </w:trPr>
        <w:tc>
          <w:tcPr>
            <w:tcW w:w="9716" w:type="dxa"/>
            <w:gridSpan w:val="4"/>
          </w:tcPr>
          <w:p w:rsidR="00313663" w:rsidRDefault="00FD0556">
            <w:pPr>
              <w:pStyle w:val="TableParagraph"/>
              <w:spacing w:line="276" w:lineRule="auto"/>
              <w:ind w:left="566" w:right="320" w:firstLine="1238"/>
              <w:jc w:val="both"/>
              <w:rPr>
                <w:b/>
                <w:sz w:val="24"/>
              </w:rPr>
            </w:pPr>
            <w:r w:rsidRPr="00973AC8">
              <w:rPr>
                <w:b/>
                <w:sz w:val="24"/>
                <w:lang w:val="ru-RU"/>
              </w:rPr>
              <w:t>Примерный годовой учебный план общего образования</w:t>
            </w:r>
            <w:r w:rsidRPr="00973AC8">
              <w:rPr>
                <w:b/>
                <w:spacing w:val="1"/>
                <w:sz w:val="24"/>
                <w:lang w:val="ru-RU"/>
              </w:rPr>
              <w:t xml:space="preserve"> </w:t>
            </w:r>
            <w:proofErr w:type="gramStart"/>
            <w:r w:rsidRPr="00973AC8">
              <w:rPr>
                <w:b/>
                <w:sz w:val="24"/>
                <w:lang w:val="ru-RU"/>
              </w:rPr>
              <w:t>обучающихся</w:t>
            </w:r>
            <w:proofErr w:type="gramEnd"/>
            <w:r w:rsidRPr="00973AC8">
              <w:rPr>
                <w:b/>
                <w:spacing w:val="-5"/>
                <w:sz w:val="24"/>
                <w:lang w:val="ru-RU"/>
              </w:rPr>
              <w:t xml:space="preserve"> </w:t>
            </w:r>
            <w:r w:rsidRPr="00973AC8">
              <w:rPr>
                <w:b/>
                <w:sz w:val="24"/>
                <w:lang w:val="ru-RU"/>
              </w:rPr>
              <w:t>с</w:t>
            </w:r>
            <w:r w:rsidRPr="00973AC8">
              <w:rPr>
                <w:b/>
                <w:spacing w:val="-7"/>
                <w:sz w:val="24"/>
                <w:lang w:val="ru-RU"/>
              </w:rPr>
              <w:t xml:space="preserve"> </w:t>
            </w:r>
            <w:r w:rsidRPr="00973AC8">
              <w:rPr>
                <w:b/>
                <w:sz w:val="24"/>
                <w:lang w:val="ru-RU"/>
              </w:rPr>
              <w:t>умственной</w:t>
            </w:r>
            <w:r w:rsidRPr="00973AC8">
              <w:rPr>
                <w:b/>
                <w:spacing w:val="-5"/>
                <w:sz w:val="24"/>
                <w:lang w:val="ru-RU"/>
              </w:rPr>
              <w:t xml:space="preserve"> </w:t>
            </w:r>
            <w:r w:rsidRPr="00973AC8">
              <w:rPr>
                <w:b/>
                <w:sz w:val="24"/>
                <w:lang w:val="ru-RU"/>
              </w:rPr>
              <w:t>отсталостью</w:t>
            </w:r>
            <w:r w:rsidRPr="00973AC8">
              <w:rPr>
                <w:b/>
                <w:spacing w:val="-8"/>
                <w:sz w:val="24"/>
                <w:lang w:val="ru-RU"/>
              </w:rPr>
              <w:t xml:space="preserve"> </w:t>
            </w:r>
            <w:r>
              <w:rPr>
                <w:b/>
                <w:sz w:val="24"/>
              </w:rPr>
              <w:t>(интеллектуальными</w:t>
            </w:r>
            <w:r>
              <w:rPr>
                <w:b/>
                <w:spacing w:val="-5"/>
                <w:sz w:val="24"/>
              </w:rPr>
              <w:t xml:space="preserve"> </w:t>
            </w:r>
            <w:r>
              <w:rPr>
                <w:b/>
                <w:sz w:val="24"/>
              </w:rPr>
              <w:t>нарушениями):</w:t>
            </w:r>
          </w:p>
          <w:p w:rsidR="00313663" w:rsidRDefault="00FD0556">
            <w:pPr>
              <w:pStyle w:val="TableParagraph"/>
              <w:ind w:left="4212"/>
              <w:jc w:val="both"/>
              <w:rPr>
                <w:b/>
                <w:sz w:val="24"/>
              </w:rPr>
            </w:pPr>
            <w:r>
              <w:rPr>
                <w:b/>
                <w:sz w:val="24"/>
              </w:rPr>
              <w:t>I-IV</w:t>
            </w:r>
            <w:r>
              <w:rPr>
                <w:b/>
                <w:spacing w:val="-3"/>
                <w:sz w:val="24"/>
              </w:rPr>
              <w:t xml:space="preserve"> </w:t>
            </w:r>
            <w:r>
              <w:rPr>
                <w:b/>
                <w:sz w:val="24"/>
              </w:rPr>
              <w:t>классы</w:t>
            </w:r>
          </w:p>
        </w:tc>
      </w:tr>
      <w:tr w:rsidR="00313663">
        <w:trPr>
          <w:trHeight w:val="517"/>
        </w:trPr>
        <w:tc>
          <w:tcPr>
            <w:tcW w:w="2234" w:type="dxa"/>
          </w:tcPr>
          <w:p w:rsidR="00313663" w:rsidRDefault="00FD0556">
            <w:pPr>
              <w:pStyle w:val="TableParagraph"/>
              <w:spacing w:line="275" w:lineRule="exact"/>
              <w:ind w:left="107"/>
              <w:jc w:val="both"/>
              <w:rPr>
                <w:b/>
                <w:sz w:val="24"/>
              </w:rPr>
            </w:pPr>
            <w:r>
              <w:rPr>
                <w:b/>
                <w:sz w:val="24"/>
              </w:rPr>
              <w:t>Предметные</w:t>
            </w:r>
          </w:p>
        </w:tc>
        <w:tc>
          <w:tcPr>
            <w:tcW w:w="2551" w:type="dxa"/>
          </w:tcPr>
          <w:p w:rsidR="00313663" w:rsidRDefault="00FD0556">
            <w:pPr>
              <w:pStyle w:val="TableParagraph"/>
              <w:spacing w:line="275" w:lineRule="exact"/>
              <w:ind w:left="108"/>
              <w:jc w:val="both"/>
              <w:rPr>
                <w:b/>
                <w:sz w:val="24"/>
              </w:rPr>
            </w:pPr>
            <w:r>
              <w:rPr>
                <w:b/>
                <w:sz w:val="24"/>
              </w:rPr>
              <w:t>Классы</w:t>
            </w:r>
          </w:p>
        </w:tc>
        <w:tc>
          <w:tcPr>
            <w:tcW w:w="3401" w:type="dxa"/>
          </w:tcPr>
          <w:p w:rsidR="00313663" w:rsidRDefault="00FD0556">
            <w:pPr>
              <w:pStyle w:val="TableParagraph"/>
              <w:spacing w:line="275" w:lineRule="exact"/>
              <w:ind w:left="108"/>
              <w:jc w:val="both"/>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1"/>
                <w:sz w:val="24"/>
              </w:rPr>
              <w:t xml:space="preserve"> </w:t>
            </w:r>
            <w:r>
              <w:rPr>
                <w:b/>
                <w:sz w:val="24"/>
              </w:rPr>
              <w:t>год</w:t>
            </w:r>
          </w:p>
        </w:tc>
        <w:tc>
          <w:tcPr>
            <w:tcW w:w="1530" w:type="dxa"/>
          </w:tcPr>
          <w:p w:rsidR="00313663" w:rsidRDefault="00FD0556">
            <w:pPr>
              <w:pStyle w:val="TableParagraph"/>
              <w:spacing w:line="275" w:lineRule="exact"/>
              <w:ind w:left="109"/>
              <w:jc w:val="both"/>
              <w:rPr>
                <w:b/>
                <w:sz w:val="24"/>
              </w:rPr>
            </w:pPr>
            <w:r>
              <w:rPr>
                <w:b/>
                <w:sz w:val="24"/>
              </w:rPr>
              <w:t>Всего</w:t>
            </w:r>
          </w:p>
        </w:tc>
      </w:tr>
    </w:tbl>
    <w:p w:rsidR="00313663" w:rsidRDefault="00313663">
      <w:pPr>
        <w:spacing w:after="0"/>
        <w:jc w:val="both"/>
        <w:rPr>
          <w:rFonts w:ascii="Times New Roman" w:eastAsia="Times New Roman" w:hAnsi="Times New Roman" w:cs="Times New Roman"/>
          <w:sz w:val="24"/>
          <w:szCs w:val="24"/>
        </w:rPr>
      </w:pPr>
    </w:p>
    <w:p w:rsidR="00313663" w:rsidRDefault="00313663">
      <w:pPr>
        <w:spacing w:after="0"/>
        <w:jc w:val="both"/>
        <w:rPr>
          <w:rFonts w:ascii="Times New Roman" w:eastAsia="Times New Roman" w:hAnsi="Times New Roman" w:cs="Times New Roman"/>
          <w:sz w:val="24"/>
          <w:szCs w:val="24"/>
        </w:rPr>
        <w:sectPr w:rsidR="00313663">
          <w:type w:val="continuous"/>
          <w:pgSz w:w="11910" w:h="16840"/>
          <w:pgMar w:top="900" w:right="995" w:bottom="1240" w:left="1418" w:header="0" w:footer="962" w:gutter="0"/>
          <w:cols w:space="720"/>
        </w:sect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2551"/>
        <w:gridCol w:w="852"/>
        <w:gridCol w:w="849"/>
        <w:gridCol w:w="849"/>
        <w:gridCol w:w="850"/>
        <w:gridCol w:w="1531"/>
      </w:tblGrid>
      <w:tr w:rsidR="00313663">
        <w:trPr>
          <w:trHeight w:val="633"/>
        </w:trPr>
        <w:tc>
          <w:tcPr>
            <w:tcW w:w="2234" w:type="dxa"/>
          </w:tcPr>
          <w:p w:rsidR="00313663" w:rsidRDefault="00FD0556">
            <w:pPr>
              <w:pStyle w:val="TableParagraph"/>
              <w:spacing w:line="270" w:lineRule="exact"/>
              <w:ind w:left="107"/>
              <w:jc w:val="both"/>
              <w:rPr>
                <w:b/>
                <w:sz w:val="24"/>
              </w:rPr>
            </w:pPr>
            <w:r>
              <w:rPr>
                <w:b/>
                <w:sz w:val="24"/>
              </w:rPr>
              <w:lastRenderedPageBreak/>
              <w:t>области</w:t>
            </w:r>
          </w:p>
        </w:tc>
        <w:tc>
          <w:tcPr>
            <w:tcW w:w="2551" w:type="dxa"/>
          </w:tcPr>
          <w:p w:rsidR="00313663" w:rsidRDefault="00313663">
            <w:pPr>
              <w:pStyle w:val="TableParagraph"/>
              <w:ind w:left="0"/>
              <w:jc w:val="both"/>
              <w:rPr>
                <w:sz w:val="27"/>
              </w:rPr>
            </w:pPr>
          </w:p>
          <w:p w:rsidR="00313663" w:rsidRDefault="00FD0556">
            <w:pPr>
              <w:pStyle w:val="TableParagraph"/>
              <w:ind w:left="108"/>
              <w:jc w:val="both"/>
              <w:rPr>
                <w:b/>
                <w:sz w:val="24"/>
              </w:rPr>
            </w:pPr>
            <w:r>
              <w:rPr>
                <w:b/>
                <w:sz w:val="24"/>
              </w:rPr>
              <w:t>Учебные</w:t>
            </w:r>
            <w:r>
              <w:rPr>
                <w:b/>
                <w:spacing w:val="-6"/>
                <w:sz w:val="24"/>
              </w:rPr>
              <w:t xml:space="preserve"> </w:t>
            </w:r>
            <w:r>
              <w:rPr>
                <w:b/>
                <w:sz w:val="24"/>
              </w:rPr>
              <w:t>предметы</w:t>
            </w:r>
          </w:p>
        </w:tc>
        <w:tc>
          <w:tcPr>
            <w:tcW w:w="852" w:type="dxa"/>
          </w:tcPr>
          <w:p w:rsidR="00313663" w:rsidRDefault="00FD0556">
            <w:pPr>
              <w:pStyle w:val="TableParagraph"/>
              <w:spacing w:line="270" w:lineRule="exact"/>
              <w:ind w:left="108"/>
              <w:jc w:val="both"/>
              <w:rPr>
                <w:b/>
                <w:sz w:val="24"/>
              </w:rPr>
            </w:pPr>
            <w:r>
              <w:rPr>
                <w:b/>
                <w:w w:val="99"/>
                <w:sz w:val="24"/>
              </w:rPr>
              <w:t>I</w:t>
            </w:r>
          </w:p>
        </w:tc>
        <w:tc>
          <w:tcPr>
            <w:tcW w:w="849" w:type="dxa"/>
          </w:tcPr>
          <w:p w:rsidR="00313663" w:rsidRDefault="00FD0556">
            <w:pPr>
              <w:pStyle w:val="TableParagraph"/>
              <w:spacing w:line="270" w:lineRule="exact"/>
              <w:ind w:left="106"/>
              <w:jc w:val="both"/>
              <w:rPr>
                <w:b/>
                <w:sz w:val="24"/>
              </w:rPr>
            </w:pPr>
            <w:r>
              <w:rPr>
                <w:b/>
                <w:sz w:val="24"/>
              </w:rPr>
              <w:t>II</w:t>
            </w:r>
          </w:p>
        </w:tc>
        <w:tc>
          <w:tcPr>
            <w:tcW w:w="849" w:type="dxa"/>
          </w:tcPr>
          <w:p w:rsidR="00313663" w:rsidRDefault="00FD0556">
            <w:pPr>
              <w:pStyle w:val="TableParagraph"/>
              <w:spacing w:line="270" w:lineRule="exact"/>
              <w:ind w:left="107"/>
              <w:jc w:val="both"/>
              <w:rPr>
                <w:b/>
                <w:sz w:val="24"/>
              </w:rPr>
            </w:pPr>
            <w:r>
              <w:rPr>
                <w:b/>
                <w:sz w:val="24"/>
              </w:rPr>
              <w:t>III</w:t>
            </w:r>
          </w:p>
        </w:tc>
        <w:tc>
          <w:tcPr>
            <w:tcW w:w="850" w:type="dxa"/>
          </w:tcPr>
          <w:p w:rsidR="00313663" w:rsidRDefault="00FD0556">
            <w:pPr>
              <w:pStyle w:val="TableParagraph"/>
              <w:spacing w:line="270" w:lineRule="exact"/>
              <w:ind w:left="110"/>
              <w:jc w:val="both"/>
              <w:rPr>
                <w:b/>
                <w:sz w:val="24"/>
              </w:rPr>
            </w:pPr>
            <w:r>
              <w:rPr>
                <w:b/>
                <w:sz w:val="24"/>
              </w:rPr>
              <w:t>IV</w:t>
            </w:r>
          </w:p>
        </w:tc>
        <w:tc>
          <w:tcPr>
            <w:tcW w:w="1531" w:type="dxa"/>
          </w:tcPr>
          <w:p w:rsidR="00313663" w:rsidRDefault="00313663">
            <w:pPr>
              <w:pStyle w:val="TableParagraph"/>
              <w:ind w:left="0"/>
              <w:jc w:val="both"/>
              <w:rPr>
                <w:sz w:val="24"/>
              </w:rPr>
            </w:pPr>
          </w:p>
        </w:tc>
      </w:tr>
      <w:tr w:rsidR="00313663">
        <w:trPr>
          <w:trHeight w:val="518"/>
        </w:trPr>
        <w:tc>
          <w:tcPr>
            <w:tcW w:w="4785" w:type="dxa"/>
            <w:gridSpan w:val="2"/>
          </w:tcPr>
          <w:p w:rsidR="00313663" w:rsidRDefault="00FD0556">
            <w:pPr>
              <w:pStyle w:val="TableParagraph"/>
              <w:spacing w:line="273" w:lineRule="exact"/>
              <w:ind w:left="107"/>
              <w:jc w:val="both"/>
              <w:rPr>
                <w:b/>
                <w:i/>
                <w:sz w:val="24"/>
              </w:rPr>
            </w:pPr>
            <w:r>
              <w:rPr>
                <w:b/>
                <w:i/>
                <w:sz w:val="24"/>
              </w:rPr>
              <w:t>Обязательная</w:t>
            </w:r>
            <w:r>
              <w:rPr>
                <w:b/>
                <w:i/>
                <w:spacing w:val="-6"/>
                <w:sz w:val="24"/>
              </w:rPr>
              <w:t xml:space="preserve"> </w:t>
            </w:r>
            <w:r>
              <w:rPr>
                <w:b/>
                <w:i/>
                <w:sz w:val="24"/>
              </w:rPr>
              <w:t>часть</w:t>
            </w:r>
          </w:p>
        </w:tc>
        <w:tc>
          <w:tcPr>
            <w:tcW w:w="4931" w:type="dxa"/>
            <w:gridSpan w:val="5"/>
          </w:tcPr>
          <w:p w:rsidR="00313663" w:rsidRDefault="00313663">
            <w:pPr>
              <w:pStyle w:val="TableParagraph"/>
              <w:ind w:left="0"/>
              <w:jc w:val="both"/>
              <w:rPr>
                <w:sz w:val="24"/>
              </w:rPr>
            </w:pPr>
          </w:p>
        </w:tc>
      </w:tr>
      <w:tr w:rsidR="00313663">
        <w:trPr>
          <w:trHeight w:val="827"/>
        </w:trPr>
        <w:tc>
          <w:tcPr>
            <w:tcW w:w="2234" w:type="dxa"/>
          </w:tcPr>
          <w:p w:rsidR="00313663" w:rsidRDefault="00FD0556">
            <w:pPr>
              <w:pStyle w:val="TableParagraph"/>
              <w:ind w:left="107"/>
              <w:jc w:val="both"/>
              <w:rPr>
                <w:sz w:val="24"/>
              </w:rPr>
            </w:pPr>
            <w:r>
              <w:rPr>
                <w:sz w:val="24"/>
              </w:rPr>
              <w:t>1.</w:t>
            </w:r>
            <w:r>
              <w:rPr>
                <w:spacing w:val="6"/>
                <w:sz w:val="24"/>
              </w:rPr>
              <w:t xml:space="preserve"> </w:t>
            </w:r>
            <w:r>
              <w:rPr>
                <w:sz w:val="24"/>
              </w:rPr>
              <w:t>Язык</w:t>
            </w:r>
            <w:r>
              <w:rPr>
                <w:spacing w:val="4"/>
                <w:sz w:val="24"/>
              </w:rPr>
              <w:t xml:space="preserve"> </w:t>
            </w:r>
            <w:r>
              <w:rPr>
                <w:sz w:val="24"/>
              </w:rPr>
              <w:t>и</w:t>
            </w:r>
            <w:r>
              <w:rPr>
                <w:spacing w:val="7"/>
                <w:sz w:val="24"/>
              </w:rPr>
              <w:t xml:space="preserve"> </w:t>
            </w:r>
            <w:r>
              <w:rPr>
                <w:sz w:val="24"/>
              </w:rPr>
              <w:t>речевая</w:t>
            </w:r>
            <w:r>
              <w:rPr>
                <w:spacing w:val="-57"/>
                <w:sz w:val="24"/>
              </w:rPr>
              <w:t xml:space="preserve"> </w:t>
            </w:r>
            <w:r>
              <w:rPr>
                <w:sz w:val="24"/>
              </w:rPr>
              <w:t>практика</w:t>
            </w:r>
          </w:p>
        </w:tc>
        <w:tc>
          <w:tcPr>
            <w:tcW w:w="2551" w:type="dxa"/>
          </w:tcPr>
          <w:p w:rsidR="00313663" w:rsidRDefault="00FD0556">
            <w:pPr>
              <w:pStyle w:val="TableParagraph"/>
              <w:numPr>
                <w:ilvl w:val="1"/>
                <w:numId w:val="103"/>
              </w:numPr>
              <w:tabs>
                <w:tab w:val="left" w:pos="470"/>
              </w:tabs>
              <w:spacing w:line="270" w:lineRule="exact"/>
              <w:ind w:hanging="362"/>
              <w:jc w:val="both"/>
              <w:rPr>
                <w:sz w:val="24"/>
              </w:rPr>
            </w:pPr>
            <w:r>
              <w:rPr>
                <w:sz w:val="24"/>
              </w:rPr>
              <w:t>Русский</w:t>
            </w:r>
            <w:r>
              <w:rPr>
                <w:spacing w:val="-3"/>
                <w:sz w:val="24"/>
              </w:rPr>
              <w:t xml:space="preserve"> </w:t>
            </w:r>
            <w:r>
              <w:rPr>
                <w:sz w:val="24"/>
              </w:rPr>
              <w:t>язык</w:t>
            </w:r>
          </w:p>
          <w:p w:rsidR="00313663" w:rsidRDefault="00FD0556">
            <w:pPr>
              <w:pStyle w:val="TableParagraph"/>
              <w:numPr>
                <w:ilvl w:val="1"/>
                <w:numId w:val="103"/>
              </w:numPr>
              <w:tabs>
                <w:tab w:val="left" w:pos="470"/>
              </w:tabs>
              <w:spacing w:line="270" w:lineRule="atLeast"/>
              <w:ind w:left="108" w:right="285" w:firstLine="0"/>
              <w:jc w:val="both"/>
              <w:rPr>
                <w:sz w:val="24"/>
              </w:rPr>
            </w:pPr>
            <w:r>
              <w:rPr>
                <w:sz w:val="24"/>
              </w:rPr>
              <w:t>Чтение</w:t>
            </w:r>
            <w:r>
              <w:rPr>
                <w:spacing w:val="1"/>
                <w:sz w:val="24"/>
              </w:rPr>
              <w:t xml:space="preserve"> </w:t>
            </w:r>
            <w:r>
              <w:rPr>
                <w:sz w:val="24"/>
              </w:rPr>
              <w:t>1.3.Речевая</w:t>
            </w:r>
            <w:r>
              <w:rPr>
                <w:spacing w:val="-14"/>
                <w:sz w:val="24"/>
              </w:rPr>
              <w:t xml:space="preserve"> </w:t>
            </w:r>
            <w:r>
              <w:rPr>
                <w:sz w:val="24"/>
              </w:rPr>
              <w:t>практика</w:t>
            </w:r>
          </w:p>
        </w:tc>
        <w:tc>
          <w:tcPr>
            <w:tcW w:w="852" w:type="dxa"/>
          </w:tcPr>
          <w:p w:rsidR="00313663" w:rsidRDefault="00FD0556">
            <w:pPr>
              <w:pStyle w:val="TableParagraph"/>
              <w:spacing w:line="270" w:lineRule="exact"/>
              <w:ind w:left="108"/>
              <w:jc w:val="both"/>
              <w:rPr>
                <w:sz w:val="24"/>
              </w:rPr>
            </w:pPr>
            <w:r>
              <w:rPr>
                <w:sz w:val="24"/>
              </w:rPr>
              <w:t>99</w:t>
            </w:r>
          </w:p>
          <w:p w:rsidR="00313663" w:rsidRDefault="00FD0556">
            <w:pPr>
              <w:pStyle w:val="TableParagraph"/>
              <w:ind w:left="108"/>
              <w:jc w:val="both"/>
              <w:rPr>
                <w:sz w:val="24"/>
              </w:rPr>
            </w:pPr>
            <w:r>
              <w:rPr>
                <w:sz w:val="24"/>
              </w:rPr>
              <w:t>99</w:t>
            </w:r>
          </w:p>
          <w:p w:rsidR="00313663" w:rsidRDefault="00FD0556">
            <w:pPr>
              <w:pStyle w:val="TableParagraph"/>
              <w:spacing w:line="261" w:lineRule="exact"/>
              <w:ind w:left="108"/>
              <w:jc w:val="both"/>
              <w:rPr>
                <w:sz w:val="24"/>
              </w:rPr>
            </w:pPr>
            <w:r>
              <w:rPr>
                <w:sz w:val="24"/>
              </w:rPr>
              <w:t>66</w:t>
            </w:r>
          </w:p>
        </w:tc>
        <w:tc>
          <w:tcPr>
            <w:tcW w:w="849" w:type="dxa"/>
          </w:tcPr>
          <w:p w:rsidR="00313663" w:rsidRDefault="00FD0556">
            <w:pPr>
              <w:pStyle w:val="TableParagraph"/>
              <w:spacing w:line="270" w:lineRule="exact"/>
              <w:ind w:left="106"/>
              <w:jc w:val="both"/>
              <w:rPr>
                <w:sz w:val="24"/>
              </w:rPr>
            </w:pPr>
            <w:r>
              <w:rPr>
                <w:sz w:val="24"/>
              </w:rPr>
              <w:t>102</w:t>
            </w:r>
          </w:p>
          <w:p w:rsidR="00313663" w:rsidRDefault="00FD0556">
            <w:pPr>
              <w:pStyle w:val="TableParagraph"/>
              <w:ind w:left="106"/>
              <w:jc w:val="both"/>
              <w:rPr>
                <w:sz w:val="24"/>
              </w:rPr>
            </w:pPr>
            <w:r>
              <w:rPr>
                <w:sz w:val="24"/>
              </w:rPr>
              <w:t>136</w:t>
            </w:r>
          </w:p>
          <w:p w:rsidR="00313663" w:rsidRDefault="00FD0556">
            <w:pPr>
              <w:pStyle w:val="TableParagraph"/>
              <w:spacing w:line="261" w:lineRule="exact"/>
              <w:ind w:left="106"/>
              <w:jc w:val="both"/>
              <w:rPr>
                <w:sz w:val="24"/>
              </w:rPr>
            </w:pPr>
            <w:r>
              <w:rPr>
                <w:sz w:val="24"/>
              </w:rPr>
              <w:t>68</w:t>
            </w:r>
          </w:p>
        </w:tc>
        <w:tc>
          <w:tcPr>
            <w:tcW w:w="849" w:type="dxa"/>
          </w:tcPr>
          <w:p w:rsidR="00313663" w:rsidRDefault="00FD0556">
            <w:pPr>
              <w:pStyle w:val="TableParagraph"/>
              <w:spacing w:line="270" w:lineRule="exact"/>
              <w:ind w:left="107"/>
              <w:jc w:val="both"/>
              <w:rPr>
                <w:sz w:val="24"/>
              </w:rPr>
            </w:pPr>
            <w:r>
              <w:rPr>
                <w:sz w:val="24"/>
              </w:rPr>
              <w:t>102</w:t>
            </w:r>
          </w:p>
          <w:p w:rsidR="00313663" w:rsidRDefault="00FD0556">
            <w:pPr>
              <w:pStyle w:val="TableParagraph"/>
              <w:ind w:left="107"/>
              <w:jc w:val="both"/>
              <w:rPr>
                <w:sz w:val="24"/>
              </w:rPr>
            </w:pPr>
            <w:r>
              <w:rPr>
                <w:sz w:val="24"/>
              </w:rPr>
              <w:t>136</w:t>
            </w:r>
          </w:p>
          <w:p w:rsidR="00313663" w:rsidRDefault="00FD0556">
            <w:pPr>
              <w:pStyle w:val="TableParagraph"/>
              <w:spacing w:line="261" w:lineRule="exact"/>
              <w:ind w:left="107"/>
              <w:jc w:val="both"/>
              <w:rPr>
                <w:sz w:val="24"/>
              </w:rPr>
            </w:pPr>
            <w:r>
              <w:rPr>
                <w:sz w:val="24"/>
              </w:rPr>
              <w:t>68</w:t>
            </w:r>
          </w:p>
        </w:tc>
        <w:tc>
          <w:tcPr>
            <w:tcW w:w="850" w:type="dxa"/>
          </w:tcPr>
          <w:p w:rsidR="00313663" w:rsidRDefault="00FD0556">
            <w:pPr>
              <w:pStyle w:val="TableParagraph"/>
              <w:spacing w:line="270" w:lineRule="exact"/>
              <w:ind w:left="110"/>
              <w:jc w:val="both"/>
              <w:rPr>
                <w:sz w:val="24"/>
              </w:rPr>
            </w:pPr>
            <w:r>
              <w:rPr>
                <w:sz w:val="24"/>
              </w:rPr>
              <w:t>102</w:t>
            </w:r>
          </w:p>
          <w:p w:rsidR="00313663" w:rsidRDefault="00FD0556">
            <w:pPr>
              <w:pStyle w:val="TableParagraph"/>
              <w:ind w:left="110"/>
              <w:jc w:val="both"/>
              <w:rPr>
                <w:sz w:val="24"/>
              </w:rPr>
            </w:pPr>
            <w:r>
              <w:rPr>
                <w:sz w:val="24"/>
              </w:rPr>
              <w:t>136</w:t>
            </w:r>
          </w:p>
          <w:p w:rsidR="00313663" w:rsidRDefault="00FD0556">
            <w:pPr>
              <w:pStyle w:val="TableParagraph"/>
              <w:spacing w:line="261" w:lineRule="exact"/>
              <w:ind w:left="110"/>
              <w:jc w:val="both"/>
              <w:rPr>
                <w:sz w:val="24"/>
              </w:rPr>
            </w:pPr>
            <w:r>
              <w:rPr>
                <w:sz w:val="24"/>
              </w:rPr>
              <w:t>68</w:t>
            </w:r>
          </w:p>
        </w:tc>
        <w:tc>
          <w:tcPr>
            <w:tcW w:w="1531" w:type="dxa"/>
          </w:tcPr>
          <w:p w:rsidR="00313663" w:rsidRDefault="00FD0556">
            <w:pPr>
              <w:pStyle w:val="TableParagraph"/>
              <w:spacing w:line="270" w:lineRule="exact"/>
              <w:ind w:left="110"/>
              <w:jc w:val="both"/>
              <w:rPr>
                <w:sz w:val="24"/>
              </w:rPr>
            </w:pPr>
            <w:r>
              <w:rPr>
                <w:sz w:val="24"/>
              </w:rPr>
              <w:t>405</w:t>
            </w:r>
          </w:p>
          <w:p w:rsidR="00313663" w:rsidRDefault="00FD0556">
            <w:pPr>
              <w:pStyle w:val="TableParagraph"/>
              <w:ind w:left="110"/>
              <w:jc w:val="both"/>
              <w:rPr>
                <w:sz w:val="24"/>
              </w:rPr>
            </w:pPr>
            <w:r>
              <w:rPr>
                <w:sz w:val="24"/>
              </w:rPr>
              <w:t>507</w:t>
            </w:r>
          </w:p>
          <w:p w:rsidR="00313663" w:rsidRDefault="00FD0556">
            <w:pPr>
              <w:pStyle w:val="TableParagraph"/>
              <w:spacing w:line="261" w:lineRule="exact"/>
              <w:ind w:left="110"/>
              <w:jc w:val="both"/>
              <w:rPr>
                <w:sz w:val="24"/>
              </w:rPr>
            </w:pPr>
            <w:r>
              <w:rPr>
                <w:sz w:val="24"/>
              </w:rPr>
              <w:t>270</w:t>
            </w:r>
          </w:p>
        </w:tc>
      </w:tr>
      <w:tr w:rsidR="00313663">
        <w:trPr>
          <w:trHeight w:val="275"/>
        </w:trPr>
        <w:tc>
          <w:tcPr>
            <w:tcW w:w="2234" w:type="dxa"/>
          </w:tcPr>
          <w:p w:rsidR="00313663" w:rsidRDefault="00FD0556">
            <w:pPr>
              <w:pStyle w:val="TableParagraph"/>
              <w:spacing w:line="256" w:lineRule="exact"/>
              <w:ind w:left="107"/>
              <w:jc w:val="both"/>
              <w:rPr>
                <w:sz w:val="24"/>
              </w:rPr>
            </w:pPr>
            <w:r>
              <w:rPr>
                <w:sz w:val="24"/>
              </w:rPr>
              <w:t>2.</w:t>
            </w:r>
            <w:r>
              <w:rPr>
                <w:spacing w:val="-2"/>
                <w:sz w:val="24"/>
              </w:rPr>
              <w:t xml:space="preserve"> </w:t>
            </w:r>
            <w:r>
              <w:rPr>
                <w:sz w:val="24"/>
              </w:rPr>
              <w:t>Математика</w:t>
            </w:r>
          </w:p>
        </w:tc>
        <w:tc>
          <w:tcPr>
            <w:tcW w:w="2551" w:type="dxa"/>
          </w:tcPr>
          <w:p w:rsidR="00313663" w:rsidRDefault="00FD0556">
            <w:pPr>
              <w:pStyle w:val="TableParagraph"/>
              <w:spacing w:line="256" w:lineRule="exact"/>
              <w:ind w:left="108"/>
              <w:jc w:val="both"/>
              <w:rPr>
                <w:sz w:val="24"/>
              </w:rPr>
            </w:pPr>
            <w:r>
              <w:rPr>
                <w:sz w:val="24"/>
              </w:rPr>
              <w:t>2.1.Математика</w:t>
            </w:r>
          </w:p>
        </w:tc>
        <w:tc>
          <w:tcPr>
            <w:tcW w:w="852" w:type="dxa"/>
          </w:tcPr>
          <w:p w:rsidR="00313663" w:rsidRDefault="00FD0556">
            <w:pPr>
              <w:pStyle w:val="TableParagraph"/>
              <w:spacing w:line="256" w:lineRule="exact"/>
              <w:ind w:left="108"/>
              <w:jc w:val="both"/>
              <w:rPr>
                <w:sz w:val="24"/>
              </w:rPr>
            </w:pPr>
            <w:r>
              <w:rPr>
                <w:sz w:val="24"/>
              </w:rPr>
              <w:t>99</w:t>
            </w:r>
          </w:p>
        </w:tc>
        <w:tc>
          <w:tcPr>
            <w:tcW w:w="849" w:type="dxa"/>
          </w:tcPr>
          <w:p w:rsidR="00313663" w:rsidRDefault="00FD0556">
            <w:pPr>
              <w:pStyle w:val="TableParagraph"/>
              <w:spacing w:line="256" w:lineRule="exact"/>
              <w:ind w:left="106"/>
              <w:jc w:val="both"/>
              <w:rPr>
                <w:sz w:val="24"/>
              </w:rPr>
            </w:pPr>
            <w:r>
              <w:rPr>
                <w:sz w:val="24"/>
              </w:rPr>
              <w:t>136</w:t>
            </w:r>
          </w:p>
        </w:tc>
        <w:tc>
          <w:tcPr>
            <w:tcW w:w="849" w:type="dxa"/>
          </w:tcPr>
          <w:p w:rsidR="00313663" w:rsidRDefault="00FD0556">
            <w:pPr>
              <w:pStyle w:val="TableParagraph"/>
              <w:spacing w:line="256" w:lineRule="exact"/>
              <w:ind w:left="107"/>
              <w:jc w:val="both"/>
              <w:rPr>
                <w:sz w:val="24"/>
              </w:rPr>
            </w:pPr>
            <w:r>
              <w:rPr>
                <w:sz w:val="24"/>
              </w:rPr>
              <w:t>136</w:t>
            </w:r>
          </w:p>
        </w:tc>
        <w:tc>
          <w:tcPr>
            <w:tcW w:w="850" w:type="dxa"/>
          </w:tcPr>
          <w:p w:rsidR="00313663" w:rsidRDefault="00FD0556">
            <w:pPr>
              <w:pStyle w:val="TableParagraph"/>
              <w:spacing w:line="256" w:lineRule="exact"/>
              <w:ind w:left="110"/>
              <w:jc w:val="both"/>
              <w:rPr>
                <w:sz w:val="24"/>
              </w:rPr>
            </w:pPr>
            <w:r>
              <w:rPr>
                <w:sz w:val="24"/>
              </w:rPr>
              <w:t>136</w:t>
            </w:r>
          </w:p>
        </w:tc>
        <w:tc>
          <w:tcPr>
            <w:tcW w:w="1531" w:type="dxa"/>
          </w:tcPr>
          <w:p w:rsidR="00313663" w:rsidRDefault="00FD0556">
            <w:pPr>
              <w:pStyle w:val="TableParagraph"/>
              <w:spacing w:line="256" w:lineRule="exact"/>
              <w:ind w:left="110"/>
              <w:jc w:val="both"/>
              <w:rPr>
                <w:sz w:val="24"/>
              </w:rPr>
            </w:pPr>
            <w:r>
              <w:rPr>
                <w:sz w:val="24"/>
              </w:rPr>
              <w:t>507</w:t>
            </w:r>
          </w:p>
        </w:tc>
      </w:tr>
      <w:tr w:rsidR="00313663">
        <w:trPr>
          <w:trHeight w:val="554"/>
        </w:trPr>
        <w:tc>
          <w:tcPr>
            <w:tcW w:w="2234" w:type="dxa"/>
          </w:tcPr>
          <w:p w:rsidR="00313663" w:rsidRDefault="00FD0556">
            <w:pPr>
              <w:pStyle w:val="TableParagraph"/>
              <w:spacing w:line="273" w:lineRule="exact"/>
              <w:ind w:left="107"/>
              <w:jc w:val="both"/>
              <w:rPr>
                <w:sz w:val="24"/>
              </w:rPr>
            </w:pPr>
            <w:r>
              <w:rPr>
                <w:sz w:val="24"/>
              </w:rPr>
              <w:lastRenderedPageBreak/>
              <w:t>3.</w:t>
            </w:r>
            <w:r>
              <w:rPr>
                <w:spacing w:val="-2"/>
                <w:sz w:val="24"/>
              </w:rPr>
              <w:t xml:space="preserve"> </w:t>
            </w:r>
            <w:r>
              <w:rPr>
                <w:sz w:val="24"/>
              </w:rPr>
              <w:t>Естествознание</w:t>
            </w:r>
          </w:p>
        </w:tc>
        <w:tc>
          <w:tcPr>
            <w:tcW w:w="2551" w:type="dxa"/>
          </w:tcPr>
          <w:p w:rsidR="00313663" w:rsidRDefault="00FD0556">
            <w:pPr>
              <w:pStyle w:val="TableParagraph"/>
              <w:tabs>
                <w:tab w:val="left" w:pos="1173"/>
                <w:tab w:val="left" w:pos="2314"/>
              </w:tabs>
              <w:spacing w:line="276" w:lineRule="exact"/>
              <w:ind w:left="108" w:right="95"/>
              <w:jc w:val="both"/>
              <w:rPr>
                <w:sz w:val="24"/>
              </w:rPr>
            </w:pPr>
            <w:r>
              <w:rPr>
                <w:sz w:val="24"/>
              </w:rPr>
              <w:t>3.1.Мир</w:t>
            </w:r>
            <w:r>
              <w:rPr>
                <w:sz w:val="24"/>
              </w:rPr>
              <w:tab/>
              <w:t>природы</w:t>
            </w:r>
            <w:r>
              <w:rPr>
                <w:sz w:val="24"/>
              </w:rPr>
              <w:tab/>
            </w:r>
            <w:r>
              <w:rPr>
                <w:spacing w:val="-4"/>
                <w:sz w:val="24"/>
              </w:rPr>
              <w:t>и</w:t>
            </w:r>
            <w:r>
              <w:rPr>
                <w:spacing w:val="-57"/>
                <w:sz w:val="24"/>
              </w:rPr>
              <w:t xml:space="preserve"> </w:t>
            </w:r>
            <w:r>
              <w:rPr>
                <w:sz w:val="24"/>
              </w:rPr>
              <w:t>человека</w:t>
            </w:r>
          </w:p>
        </w:tc>
        <w:tc>
          <w:tcPr>
            <w:tcW w:w="852" w:type="dxa"/>
          </w:tcPr>
          <w:p w:rsidR="00313663" w:rsidRDefault="00FD0556">
            <w:pPr>
              <w:pStyle w:val="TableParagraph"/>
              <w:spacing w:line="273" w:lineRule="exact"/>
              <w:ind w:left="108"/>
              <w:jc w:val="both"/>
              <w:rPr>
                <w:sz w:val="24"/>
              </w:rPr>
            </w:pPr>
            <w:r>
              <w:rPr>
                <w:sz w:val="24"/>
              </w:rPr>
              <w:t>66</w:t>
            </w:r>
          </w:p>
        </w:tc>
        <w:tc>
          <w:tcPr>
            <w:tcW w:w="849" w:type="dxa"/>
          </w:tcPr>
          <w:p w:rsidR="00313663" w:rsidRDefault="00FD0556">
            <w:pPr>
              <w:pStyle w:val="TableParagraph"/>
              <w:spacing w:line="273" w:lineRule="exact"/>
              <w:ind w:left="106"/>
              <w:jc w:val="both"/>
              <w:rPr>
                <w:sz w:val="24"/>
              </w:rPr>
            </w:pPr>
            <w:r>
              <w:rPr>
                <w:sz w:val="24"/>
              </w:rPr>
              <w:t>34</w:t>
            </w:r>
          </w:p>
        </w:tc>
        <w:tc>
          <w:tcPr>
            <w:tcW w:w="849" w:type="dxa"/>
          </w:tcPr>
          <w:p w:rsidR="00313663" w:rsidRDefault="00FD0556">
            <w:pPr>
              <w:pStyle w:val="TableParagraph"/>
              <w:spacing w:line="273" w:lineRule="exact"/>
              <w:ind w:left="107"/>
              <w:jc w:val="both"/>
              <w:rPr>
                <w:sz w:val="24"/>
              </w:rPr>
            </w:pPr>
            <w:r>
              <w:rPr>
                <w:sz w:val="24"/>
              </w:rPr>
              <w:t>34</w:t>
            </w:r>
          </w:p>
        </w:tc>
        <w:tc>
          <w:tcPr>
            <w:tcW w:w="850" w:type="dxa"/>
          </w:tcPr>
          <w:p w:rsidR="00313663" w:rsidRDefault="00FD0556">
            <w:pPr>
              <w:pStyle w:val="TableParagraph"/>
              <w:spacing w:line="273" w:lineRule="exact"/>
              <w:ind w:left="110"/>
              <w:jc w:val="both"/>
              <w:rPr>
                <w:sz w:val="24"/>
              </w:rPr>
            </w:pPr>
            <w:r>
              <w:rPr>
                <w:sz w:val="24"/>
              </w:rPr>
              <w:t>34</w:t>
            </w:r>
          </w:p>
        </w:tc>
        <w:tc>
          <w:tcPr>
            <w:tcW w:w="1531" w:type="dxa"/>
          </w:tcPr>
          <w:p w:rsidR="00313663" w:rsidRDefault="00FD0556">
            <w:pPr>
              <w:pStyle w:val="TableParagraph"/>
              <w:spacing w:line="273" w:lineRule="exact"/>
              <w:ind w:left="110"/>
              <w:jc w:val="both"/>
              <w:rPr>
                <w:sz w:val="24"/>
              </w:rPr>
            </w:pPr>
            <w:r>
              <w:rPr>
                <w:sz w:val="24"/>
              </w:rPr>
              <w:t>168</w:t>
            </w:r>
          </w:p>
        </w:tc>
      </w:tr>
      <w:tr w:rsidR="00313663">
        <w:trPr>
          <w:trHeight w:val="827"/>
        </w:trPr>
        <w:tc>
          <w:tcPr>
            <w:tcW w:w="2234" w:type="dxa"/>
          </w:tcPr>
          <w:p w:rsidR="00313663" w:rsidRDefault="00FD0556">
            <w:pPr>
              <w:pStyle w:val="TableParagraph"/>
              <w:spacing w:line="270" w:lineRule="exact"/>
              <w:ind w:left="107"/>
              <w:jc w:val="both"/>
              <w:rPr>
                <w:sz w:val="24"/>
              </w:rPr>
            </w:pPr>
            <w:r>
              <w:rPr>
                <w:sz w:val="24"/>
              </w:rPr>
              <w:t>4.</w:t>
            </w:r>
            <w:r>
              <w:rPr>
                <w:spacing w:val="-3"/>
                <w:sz w:val="24"/>
              </w:rPr>
              <w:t xml:space="preserve"> </w:t>
            </w:r>
            <w:r>
              <w:rPr>
                <w:sz w:val="24"/>
              </w:rPr>
              <w:t>Искусство</w:t>
            </w:r>
          </w:p>
        </w:tc>
        <w:tc>
          <w:tcPr>
            <w:tcW w:w="2551" w:type="dxa"/>
          </w:tcPr>
          <w:p w:rsidR="00313663" w:rsidRDefault="00FD0556">
            <w:pPr>
              <w:pStyle w:val="TableParagraph"/>
              <w:numPr>
                <w:ilvl w:val="1"/>
                <w:numId w:val="104"/>
              </w:numPr>
              <w:tabs>
                <w:tab w:val="left" w:pos="529"/>
              </w:tabs>
              <w:spacing w:line="270" w:lineRule="exact"/>
              <w:ind w:hanging="421"/>
              <w:jc w:val="both"/>
              <w:rPr>
                <w:sz w:val="24"/>
              </w:rPr>
            </w:pPr>
            <w:r>
              <w:rPr>
                <w:sz w:val="24"/>
              </w:rPr>
              <w:t>Музыка</w:t>
            </w:r>
          </w:p>
          <w:p w:rsidR="00313663" w:rsidRDefault="00FD0556">
            <w:pPr>
              <w:pStyle w:val="TableParagraph"/>
              <w:numPr>
                <w:ilvl w:val="1"/>
                <w:numId w:val="104"/>
              </w:numPr>
              <w:tabs>
                <w:tab w:val="left" w:pos="529"/>
              </w:tabs>
              <w:spacing w:line="270" w:lineRule="atLeast"/>
              <w:ind w:left="108" w:right="253" w:firstLine="0"/>
              <w:jc w:val="both"/>
              <w:rPr>
                <w:sz w:val="24"/>
              </w:rPr>
            </w:pPr>
            <w:r>
              <w:rPr>
                <w:spacing w:val="-1"/>
                <w:sz w:val="24"/>
              </w:rPr>
              <w:t>Изобразительное</w:t>
            </w:r>
            <w:r>
              <w:rPr>
                <w:spacing w:val="-57"/>
                <w:sz w:val="24"/>
              </w:rPr>
              <w:t xml:space="preserve"> </w:t>
            </w:r>
            <w:r>
              <w:rPr>
                <w:sz w:val="24"/>
              </w:rPr>
              <w:t>искусство</w:t>
            </w:r>
          </w:p>
        </w:tc>
        <w:tc>
          <w:tcPr>
            <w:tcW w:w="852" w:type="dxa"/>
          </w:tcPr>
          <w:p w:rsidR="00313663" w:rsidRDefault="00FD0556">
            <w:pPr>
              <w:pStyle w:val="TableParagraph"/>
              <w:spacing w:line="270" w:lineRule="exact"/>
              <w:ind w:left="108"/>
              <w:jc w:val="both"/>
              <w:rPr>
                <w:sz w:val="24"/>
              </w:rPr>
            </w:pPr>
            <w:r>
              <w:rPr>
                <w:sz w:val="24"/>
              </w:rPr>
              <w:t>66</w:t>
            </w:r>
          </w:p>
          <w:p w:rsidR="00313663" w:rsidRDefault="00FD0556">
            <w:pPr>
              <w:pStyle w:val="TableParagraph"/>
              <w:ind w:left="108"/>
              <w:jc w:val="both"/>
              <w:rPr>
                <w:sz w:val="24"/>
              </w:rPr>
            </w:pPr>
            <w:r>
              <w:rPr>
                <w:sz w:val="24"/>
              </w:rPr>
              <w:t>33</w:t>
            </w:r>
          </w:p>
        </w:tc>
        <w:tc>
          <w:tcPr>
            <w:tcW w:w="849" w:type="dxa"/>
          </w:tcPr>
          <w:p w:rsidR="00313663" w:rsidRDefault="00FD0556">
            <w:pPr>
              <w:pStyle w:val="TableParagraph"/>
              <w:spacing w:line="270" w:lineRule="exact"/>
              <w:ind w:left="106"/>
              <w:jc w:val="both"/>
              <w:rPr>
                <w:sz w:val="24"/>
              </w:rPr>
            </w:pPr>
            <w:r>
              <w:rPr>
                <w:sz w:val="24"/>
              </w:rPr>
              <w:t>34</w:t>
            </w:r>
          </w:p>
          <w:p w:rsidR="00313663" w:rsidRDefault="00FD0556">
            <w:pPr>
              <w:pStyle w:val="TableParagraph"/>
              <w:ind w:left="106"/>
              <w:jc w:val="both"/>
              <w:rPr>
                <w:sz w:val="24"/>
              </w:rPr>
            </w:pPr>
            <w:r>
              <w:rPr>
                <w:sz w:val="24"/>
              </w:rPr>
              <w:t>34</w:t>
            </w:r>
          </w:p>
        </w:tc>
        <w:tc>
          <w:tcPr>
            <w:tcW w:w="849" w:type="dxa"/>
          </w:tcPr>
          <w:p w:rsidR="00313663" w:rsidRDefault="00FD0556">
            <w:pPr>
              <w:pStyle w:val="TableParagraph"/>
              <w:spacing w:line="270" w:lineRule="exact"/>
              <w:ind w:left="107"/>
              <w:jc w:val="both"/>
              <w:rPr>
                <w:sz w:val="24"/>
              </w:rPr>
            </w:pPr>
            <w:r>
              <w:rPr>
                <w:sz w:val="24"/>
              </w:rPr>
              <w:t>34</w:t>
            </w:r>
          </w:p>
          <w:p w:rsidR="00313663" w:rsidRDefault="00FD0556">
            <w:pPr>
              <w:pStyle w:val="TableParagraph"/>
              <w:ind w:left="107"/>
              <w:jc w:val="both"/>
              <w:rPr>
                <w:sz w:val="24"/>
              </w:rPr>
            </w:pPr>
            <w:r>
              <w:rPr>
                <w:sz w:val="24"/>
              </w:rPr>
              <w:t>34</w:t>
            </w:r>
          </w:p>
        </w:tc>
        <w:tc>
          <w:tcPr>
            <w:tcW w:w="850" w:type="dxa"/>
          </w:tcPr>
          <w:p w:rsidR="00313663" w:rsidRDefault="00FD0556">
            <w:pPr>
              <w:pStyle w:val="TableParagraph"/>
              <w:spacing w:line="270" w:lineRule="exact"/>
              <w:ind w:left="110"/>
              <w:jc w:val="both"/>
              <w:rPr>
                <w:sz w:val="24"/>
              </w:rPr>
            </w:pPr>
            <w:r>
              <w:rPr>
                <w:sz w:val="24"/>
              </w:rPr>
              <w:t>34</w:t>
            </w:r>
          </w:p>
          <w:p w:rsidR="00313663" w:rsidRDefault="00FD0556">
            <w:pPr>
              <w:pStyle w:val="TableParagraph"/>
              <w:ind w:left="110"/>
              <w:jc w:val="both"/>
              <w:rPr>
                <w:sz w:val="24"/>
              </w:rPr>
            </w:pPr>
            <w:r>
              <w:rPr>
                <w:sz w:val="24"/>
              </w:rPr>
              <w:t>34</w:t>
            </w:r>
          </w:p>
        </w:tc>
        <w:tc>
          <w:tcPr>
            <w:tcW w:w="1531" w:type="dxa"/>
          </w:tcPr>
          <w:p w:rsidR="00313663" w:rsidRDefault="00FD0556">
            <w:pPr>
              <w:pStyle w:val="TableParagraph"/>
              <w:spacing w:line="270" w:lineRule="exact"/>
              <w:ind w:left="110"/>
              <w:jc w:val="both"/>
              <w:rPr>
                <w:sz w:val="24"/>
              </w:rPr>
            </w:pPr>
            <w:r>
              <w:rPr>
                <w:sz w:val="24"/>
              </w:rPr>
              <w:t>168</w:t>
            </w:r>
          </w:p>
          <w:p w:rsidR="00313663" w:rsidRDefault="00FD0556">
            <w:pPr>
              <w:pStyle w:val="TableParagraph"/>
              <w:ind w:left="110"/>
              <w:jc w:val="both"/>
              <w:rPr>
                <w:sz w:val="24"/>
              </w:rPr>
            </w:pPr>
            <w:r>
              <w:rPr>
                <w:sz w:val="24"/>
              </w:rPr>
              <w:t>135</w:t>
            </w:r>
          </w:p>
        </w:tc>
      </w:tr>
      <w:tr w:rsidR="00313663">
        <w:trPr>
          <w:trHeight w:val="724"/>
        </w:trPr>
        <w:tc>
          <w:tcPr>
            <w:tcW w:w="2234" w:type="dxa"/>
          </w:tcPr>
          <w:p w:rsidR="00313663" w:rsidRDefault="00FD0556">
            <w:pPr>
              <w:pStyle w:val="TableParagraph"/>
              <w:tabs>
                <w:tab w:val="left" w:pos="918"/>
              </w:tabs>
              <w:ind w:left="107" w:right="96"/>
              <w:jc w:val="both"/>
              <w:rPr>
                <w:sz w:val="24"/>
              </w:rPr>
            </w:pPr>
            <w:r>
              <w:rPr>
                <w:sz w:val="24"/>
              </w:rPr>
              <w:t>5.</w:t>
            </w:r>
            <w:r>
              <w:rPr>
                <w:sz w:val="24"/>
              </w:rPr>
              <w:tab/>
            </w:r>
            <w:r>
              <w:rPr>
                <w:spacing w:val="-1"/>
                <w:sz w:val="24"/>
              </w:rPr>
              <w:t>Физическая</w:t>
            </w:r>
            <w:r>
              <w:rPr>
                <w:spacing w:val="-57"/>
                <w:sz w:val="24"/>
              </w:rPr>
              <w:t xml:space="preserve"> </w:t>
            </w:r>
            <w:r>
              <w:rPr>
                <w:sz w:val="24"/>
              </w:rPr>
              <w:t>культура</w:t>
            </w:r>
          </w:p>
        </w:tc>
        <w:tc>
          <w:tcPr>
            <w:tcW w:w="2551" w:type="dxa"/>
          </w:tcPr>
          <w:p w:rsidR="00313663" w:rsidRDefault="00FD0556">
            <w:pPr>
              <w:pStyle w:val="TableParagraph"/>
              <w:tabs>
                <w:tab w:val="left" w:pos="1233"/>
              </w:tabs>
              <w:ind w:left="108" w:right="96"/>
              <w:jc w:val="both"/>
              <w:rPr>
                <w:sz w:val="24"/>
              </w:rPr>
            </w:pPr>
            <w:r>
              <w:rPr>
                <w:sz w:val="24"/>
              </w:rPr>
              <w:t>5.1.</w:t>
            </w:r>
            <w:r>
              <w:rPr>
                <w:sz w:val="24"/>
              </w:rPr>
              <w:tab/>
            </w:r>
            <w:r>
              <w:rPr>
                <w:spacing w:val="-1"/>
                <w:sz w:val="24"/>
              </w:rPr>
              <w:t>Физическая</w:t>
            </w:r>
            <w:r>
              <w:rPr>
                <w:spacing w:val="-57"/>
                <w:sz w:val="24"/>
              </w:rPr>
              <w:t xml:space="preserve"> </w:t>
            </w:r>
            <w:r>
              <w:rPr>
                <w:sz w:val="24"/>
              </w:rPr>
              <w:t>культура</w:t>
            </w:r>
          </w:p>
        </w:tc>
        <w:tc>
          <w:tcPr>
            <w:tcW w:w="852" w:type="dxa"/>
          </w:tcPr>
          <w:p w:rsidR="00313663" w:rsidRDefault="00FD0556">
            <w:pPr>
              <w:pStyle w:val="TableParagraph"/>
              <w:spacing w:line="270" w:lineRule="exact"/>
              <w:ind w:left="108"/>
              <w:jc w:val="both"/>
              <w:rPr>
                <w:sz w:val="24"/>
              </w:rPr>
            </w:pPr>
            <w:r>
              <w:rPr>
                <w:sz w:val="24"/>
              </w:rPr>
              <w:t>99</w:t>
            </w:r>
          </w:p>
        </w:tc>
        <w:tc>
          <w:tcPr>
            <w:tcW w:w="849" w:type="dxa"/>
          </w:tcPr>
          <w:p w:rsidR="00313663" w:rsidRDefault="00FD0556">
            <w:pPr>
              <w:pStyle w:val="TableParagraph"/>
              <w:spacing w:line="270" w:lineRule="exact"/>
              <w:ind w:left="106"/>
              <w:jc w:val="both"/>
              <w:rPr>
                <w:sz w:val="24"/>
              </w:rPr>
            </w:pPr>
            <w:r>
              <w:rPr>
                <w:sz w:val="24"/>
              </w:rPr>
              <w:t>102</w:t>
            </w:r>
          </w:p>
        </w:tc>
        <w:tc>
          <w:tcPr>
            <w:tcW w:w="849" w:type="dxa"/>
          </w:tcPr>
          <w:p w:rsidR="00313663" w:rsidRDefault="00FD0556">
            <w:pPr>
              <w:pStyle w:val="TableParagraph"/>
              <w:spacing w:line="270" w:lineRule="exact"/>
              <w:ind w:left="107"/>
              <w:jc w:val="both"/>
              <w:rPr>
                <w:sz w:val="24"/>
              </w:rPr>
            </w:pPr>
            <w:r>
              <w:rPr>
                <w:sz w:val="24"/>
              </w:rPr>
              <w:t>102</w:t>
            </w:r>
          </w:p>
        </w:tc>
        <w:tc>
          <w:tcPr>
            <w:tcW w:w="850" w:type="dxa"/>
          </w:tcPr>
          <w:p w:rsidR="00313663" w:rsidRDefault="00FD0556">
            <w:pPr>
              <w:pStyle w:val="TableParagraph"/>
              <w:spacing w:line="270" w:lineRule="exact"/>
              <w:ind w:left="110"/>
              <w:jc w:val="both"/>
              <w:rPr>
                <w:sz w:val="24"/>
              </w:rPr>
            </w:pPr>
            <w:r>
              <w:rPr>
                <w:sz w:val="24"/>
              </w:rPr>
              <w:t>102</w:t>
            </w:r>
          </w:p>
        </w:tc>
        <w:tc>
          <w:tcPr>
            <w:tcW w:w="1531" w:type="dxa"/>
          </w:tcPr>
          <w:p w:rsidR="00313663" w:rsidRDefault="00FD0556">
            <w:pPr>
              <w:pStyle w:val="TableParagraph"/>
              <w:spacing w:line="270" w:lineRule="exact"/>
              <w:ind w:left="110"/>
              <w:jc w:val="both"/>
              <w:rPr>
                <w:sz w:val="24"/>
              </w:rPr>
            </w:pPr>
            <w:r>
              <w:rPr>
                <w:sz w:val="24"/>
              </w:rPr>
              <w:t>405</w:t>
            </w:r>
          </w:p>
        </w:tc>
      </w:tr>
      <w:tr w:rsidR="00313663">
        <w:trPr>
          <w:trHeight w:val="276"/>
        </w:trPr>
        <w:tc>
          <w:tcPr>
            <w:tcW w:w="2234" w:type="dxa"/>
          </w:tcPr>
          <w:p w:rsidR="00313663" w:rsidRDefault="00FD0556">
            <w:pPr>
              <w:pStyle w:val="TableParagraph"/>
              <w:spacing w:line="256" w:lineRule="exact"/>
              <w:ind w:left="107"/>
              <w:jc w:val="both"/>
              <w:rPr>
                <w:sz w:val="24"/>
              </w:rPr>
            </w:pPr>
            <w:r>
              <w:rPr>
                <w:sz w:val="24"/>
              </w:rPr>
              <w:t>6.</w:t>
            </w:r>
            <w:r>
              <w:rPr>
                <w:spacing w:val="-1"/>
                <w:sz w:val="24"/>
              </w:rPr>
              <w:t xml:space="preserve"> </w:t>
            </w:r>
            <w:r>
              <w:rPr>
                <w:sz w:val="24"/>
              </w:rPr>
              <w:t>Технологии</w:t>
            </w:r>
          </w:p>
        </w:tc>
        <w:tc>
          <w:tcPr>
            <w:tcW w:w="2551" w:type="dxa"/>
          </w:tcPr>
          <w:p w:rsidR="00313663" w:rsidRDefault="00FD0556">
            <w:pPr>
              <w:pStyle w:val="TableParagraph"/>
              <w:spacing w:line="256" w:lineRule="exact"/>
              <w:ind w:left="108"/>
              <w:jc w:val="both"/>
              <w:rPr>
                <w:sz w:val="24"/>
              </w:rPr>
            </w:pPr>
            <w:r>
              <w:rPr>
                <w:sz w:val="24"/>
              </w:rPr>
              <w:t>6.1.</w:t>
            </w:r>
            <w:r>
              <w:rPr>
                <w:spacing w:val="-1"/>
                <w:sz w:val="24"/>
              </w:rPr>
              <w:t xml:space="preserve"> </w:t>
            </w:r>
            <w:r>
              <w:rPr>
                <w:sz w:val="24"/>
              </w:rPr>
              <w:t>Ручной труд</w:t>
            </w:r>
          </w:p>
        </w:tc>
        <w:tc>
          <w:tcPr>
            <w:tcW w:w="852" w:type="dxa"/>
          </w:tcPr>
          <w:p w:rsidR="00313663" w:rsidRDefault="00FD0556">
            <w:pPr>
              <w:pStyle w:val="TableParagraph"/>
              <w:spacing w:line="256" w:lineRule="exact"/>
              <w:ind w:left="108"/>
              <w:jc w:val="both"/>
              <w:rPr>
                <w:sz w:val="24"/>
              </w:rPr>
            </w:pPr>
            <w:r>
              <w:rPr>
                <w:sz w:val="24"/>
              </w:rPr>
              <w:t>66</w:t>
            </w:r>
          </w:p>
        </w:tc>
        <w:tc>
          <w:tcPr>
            <w:tcW w:w="849" w:type="dxa"/>
          </w:tcPr>
          <w:p w:rsidR="00313663" w:rsidRDefault="00FD0556">
            <w:pPr>
              <w:pStyle w:val="TableParagraph"/>
              <w:spacing w:line="256" w:lineRule="exact"/>
              <w:ind w:left="106"/>
              <w:jc w:val="both"/>
              <w:rPr>
                <w:sz w:val="24"/>
              </w:rPr>
            </w:pPr>
            <w:r>
              <w:rPr>
                <w:sz w:val="24"/>
              </w:rPr>
              <w:t>34</w:t>
            </w:r>
          </w:p>
        </w:tc>
        <w:tc>
          <w:tcPr>
            <w:tcW w:w="849" w:type="dxa"/>
          </w:tcPr>
          <w:p w:rsidR="00313663" w:rsidRDefault="00FD0556">
            <w:pPr>
              <w:pStyle w:val="TableParagraph"/>
              <w:spacing w:line="256" w:lineRule="exact"/>
              <w:ind w:left="107"/>
              <w:jc w:val="both"/>
              <w:rPr>
                <w:sz w:val="24"/>
              </w:rPr>
            </w:pPr>
            <w:r>
              <w:rPr>
                <w:sz w:val="24"/>
              </w:rPr>
              <w:t>34</w:t>
            </w:r>
          </w:p>
        </w:tc>
        <w:tc>
          <w:tcPr>
            <w:tcW w:w="850" w:type="dxa"/>
          </w:tcPr>
          <w:p w:rsidR="00313663" w:rsidRDefault="00FD0556">
            <w:pPr>
              <w:pStyle w:val="TableParagraph"/>
              <w:spacing w:line="256" w:lineRule="exact"/>
              <w:ind w:left="110"/>
              <w:jc w:val="both"/>
              <w:rPr>
                <w:sz w:val="24"/>
              </w:rPr>
            </w:pPr>
            <w:r>
              <w:rPr>
                <w:sz w:val="24"/>
              </w:rPr>
              <w:t>34</w:t>
            </w:r>
          </w:p>
        </w:tc>
        <w:tc>
          <w:tcPr>
            <w:tcW w:w="1531" w:type="dxa"/>
          </w:tcPr>
          <w:p w:rsidR="00313663" w:rsidRDefault="00FD0556">
            <w:pPr>
              <w:pStyle w:val="TableParagraph"/>
              <w:spacing w:line="256" w:lineRule="exact"/>
              <w:ind w:left="110"/>
              <w:jc w:val="both"/>
              <w:rPr>
                <w:sz w:val="24"/>
              </w:rPr>
            </w:pPr>
            <w:r>
              <w:rPr>
                <w:sz w:val="24"/>
              </w:rPr>
              <w:t>168</w:t>
            </w:r>
          </w:p>
        </w:tc>
      </w:tr>
      <w:tr w:rsidR="00313663">
        <w:trPr>
          <w:trHeight w:val="275"/>
        </w:trPr>
        <w:tc>
          <w:tcPr>
            <w:tcW w:w="4785" w:type="dxa"/>
            <w:gridSpan w:val="2"/>
          </w:tcPr>
          <w:p w:rsidR="00313663" w:rsidRDefault="00FD0556">
            <w:pPr>
              <w:pStyle w:val="TableParagraph"/>
              <w:spacing w:line="256" w:lineRule="exact"/>
              <w:ind w:left="107"/>
              <w:jc w:val="both"/>
              <w:rPr>
                <w:b/>
                <w:sz w:val="24"/>
              </w:rPr>
            </w:pPr>
            <w:r>
              <w:rPr>
                <w:b/>
                <w:sz w:val="24"/>
              </w:rPr>
              <w:t>Итого</w:t>
            </w:r>
          </w:p>
        </w:tc>
        <w:tc>
          <w:tcPr>
            <w:tcW w:w="852" w:type="dxa"/>
          </w:tcPr>
          <w:p w:rsidR="00313663" w:rsidRDefault="00FD0556">
            <w:pPr>
              <w:pStyle w:val="TableParagraph"/>
              <w:spacing w:line="256" w:lineRule="exact"/>
              <w:ind w:left="108"/>
              <w:jc w:val="both"/>
              <w:rPr>
                <w:b/>
                <w:sz w:val="24"/>
              </w:rPr>
            </w:pPr>
            <w:r>
              <w:rPr>
                <w:b/>
                <w:sz w:val="24"/>
              </w:rPr>
              <w:t>693</w:t>
            </w:r>
          </w:p>
        </w:tc>
        <w:tc>
          <w:tcPr>
            <w:tcW w:w="849" w:type="dxa"/>
          </w:tcPr>
          <w:p w:rsidR="00313663" w:rsidRDefault="00FD0556">
            <w:pPr>
              <w:pStyle w:val="TableParagraph"/>
              <w:spacing w:line="256" w:lineRule="exact"/>
              <w:ind w:left="106"/>
              <w:jc w:val="both"/>
              <w:rPr>
                <w:b/>
                <w:sz w:val="24"/>
              </w:rPr>
            </w:pPr>
            <w:r>
              <w:rPr>
                <w:b/>
                <w:sz w:val="24"/>
              </w:rPr>
              <w:t>680</w:t>
            </w:r>
          </w:p>
        </w:tc>
        <w:tc>
          <w:tcPr>
            <w:tcW w:w="849" w:type="dxa"/>
          </w:tcPr>
          <w:p w:rsidR="00313663" w:rsidRDefault="00FD0556">
            <w:pPr>
              <w:pStyle w:val="TableParagraph"/>
              <w:spacing w:line="256" w:lineRule="exact"/>
              <w:ind w:left="107"/>
              <w:jc w:val="both"/>
              <w:rPr>
                <w:b/>
                <w:sz w:val="24"/>
              </w:rPr>
            </w:pPr>
            <w:r>
              <w:rPr>
                <w:b/>
                <w:sz w:val="24"/>
              </w:rPr>
              <w:t>680</w:t>
            </w:r>
          </w:p>
        </w:tc>
        <w:tc>
          <w:tcPr>
            <w:tcW w:w="850" w:type="dxa"/>
          </w:tcPr>
          <w:p w:rsidR="00313663" w:rsidRDefault="00FD0556">
            <w:pPr>
              <w:pStyle w:val="TableParagraph"/>
              <w:spacing w:line="256" w:lineRule="exact"/>
              <w:ind w:left="110"/>
              <w:jc w:val="both"/>
              <w:rPr>
                <w:b/>
                <w:sz w:val="24"/>
              </w:rPr>
            </w:pPr>
            <w:r>
              <w:rPr>
                <w:b/>
                <w:sz w:val="24"/>
              </w:rPr>
              <w:t>680</w:t>
            </w:r>
          </w:p>
        </w:tc>
        <w:tc>
          <w:tcPr>
            <w:tcW w:w="1531" w:type="dxa"/>
          </w:tcPr>
          <w:p w:rsidR="00313663" w:rsidRDefault="00FD0556">
            <w:pPr>
              <w:pStyle w:val="TableParagraph"/>
              <w:spacing w:line="256" w:lineRule="exact"/>
              <w:ind w:left="110"/>
              <w:jc w:val="both"/>
              <w:rPr>
                <w:b/>
                <w:sz w:val="24"/>
              </w:rPr>
            </w:pPr>
            <w:r>
              <w:rPr>
                <w:b/>
                <w:sz w:val="24"/>
              </w:rPr>
              <w:t>2733</w:t>
            </w:r>
          </w:p>
        </w:tc>
      </w:tr>
      <w:tr w:rsidR="00313663">
        <w:trPr>
          <w:trHeight w:val="551"/>
        </w:trPr>
        <w:tc>
          <w:tcPr>
            <w:tcW w:w="4785" w:type="dxa"/>
            <w:gridSpan w:val="2"/>
          </w:tcPr>
          <w:p w:rsidR="00313663" w:rsidRDefault="00FD0556">
            <w:pPr>
              <w:pStyle w:val="TableParagraph"/>
              <w:tabs>
                <w:tab w:val="left" w:pos="1324"/>
                <w:tab w:val="left" w:pos="3226"/>
              </w:tabs>
              <w:spacing w:line="270" w:lineRule="exact"/>
              <w:ind w:left="107"/>
              <w:jc w:val="both"/>
              <w:rPr>
                <w:b/>
                <w:i/>
                <w:sz w:val="24"/>
              </w:rPr>
            </w:pPr>
            <w:r>
              <w:rPr>
                <w:b/>
                <w:i/>
                <w:sz w:val="24"/>
              </w:rPr>
              <w:t>Часть,</w:t>
            </w:r>
            <w:r>
              <w:rPr>
                <w:b/>
                <w:i/>
                <w:sz w:val="24"/>
              </w:rPr>
              <w:tab/>
              <w:t>формируемая</w:t>
            </w:r>
            <w:r>
              <w:rPr>
                <w:b/>
                <w:i/>
                <w:sz w:val="24"/>
              </w:rPr>
              <w:tab/>
              <w:t>участниками</w:t>
            </w:r>
          </w:p>
          <w:p w:rsidR="00313663" w:rsidRDefault="00FD0556">
            <w:pPr>
              <w:pStyle w:val="TableParagraph"/>
              <w:spacing w:line="261" w:lineRule="exact"/>
              <w:ind w:left="107"/>
              <w:jc w:val="both"/>
              <w:rPr>
                <w:b/>
                <w:i/>
                <w:sz w:val="24"/>
              </w:rPr>
            </w:pPr>
            <w:r>
              <w:rPr>
                <w:b/>
                <w:i/>
                <w:sz w:val="24"/>
              </w:rPr>
              <w:t>образовательных</w:t>
            </w:r>
            <w:r>
              <w:rPr>
                <w:b/>
                <w:i/>
                <w:spacing w:val="-3"/>
                <w:sz w:val="24"/>
              </w:rPr>
              <w:t xml:space="preserve"> </w:t>
            </w:r>
            <w:r>
              <w:rPr>
                <w:b/>
                <w:i/>
                <w:sz w:val="24"/>
              </w:rPr>
              <w:t>отношений</w:t>
            </w:r>
          </w:p>
        </w:tc>
        <w:tc>
          <w:tcPr>
            <w:tcW w:w="852" w:type="dxa"/>
          </w:tcPr>
          <w:p w:rsidR="00313663" w:rsidRDefault="00FD0556">
            <w:pPr>
              <w:pStyle w:val="TableParagraph"/>
              <w:spacing w:line="270" w:lineRule="exact"/>
              <w:ind w:left="108"/>
              <w:jc w:val="both"/>
              <w:rPr>
                <w:sz w:val="24"/>
              </w:rPr>
            </w:pPr>
            <w:r>
              <w:rPr>
                <w:w w:val="99"/>
                <w:sz w:val="24"/>
              </w:rPr>
              <w:t>-</w:t>
            </w:r>
          </w:p>
        </w:tc>
        <w:tc>
          <w:tcPr>
            <w:tcW w:w="849" w:type="dxa"/>
          </w:tcPr>
          <w:p w:rsidR="00313663" w:rsidRDefault="00FD0556">
            <w:pPr>
              <w:pStyle w:val="TableParagraph"/>
              <w:spacing w:line="270" w:lineRule="exact"/>
              <w:ind w:left="106"/>
              <w:jc w:val="both"/>
              <w:rPr>
                <w:b/>
                <w:sz w:val="24"/>
              </w:rPr>
            </w:pPr>
            <w:r>
              <w:rPr>
                <w:b/>
                <w:sz w:val="24"/>
              </w:rPr>
              <w:t>102</w:t>
            </w:r>
          </w:p>
        </w:tc>
        <w:tc>
          <w:tcPr>
            <w:tcW w:w="849" w:type="dxa"/>
          </w:tcPr>
          <w:p w:rsidR="00313663" w:rsidRDefault="00FD0556">
            <w:pPr>
              <w:pStyle w:val="TableParagraph"/>
              <w:spacing w:line="270" w:lineRule="exact"/>
              <w:ind w:left="107"/>
              <w:jc w:val="both"/>
              <w:rPr>
                <w:b/>
                <w:sz w:val="24"/>
              </w:rPr>
            </w:pPr>
            <w:r>
              <w:rPr>
                <w:b/>
                <w:sz w:val="24"/>
              </w:rPr>
              <w:t>102</w:t>
            </w:r>
          </w:p>
        </w:tc>
        <w:tc>
          <w:tcPr>
            <w:tcW w:w="850" w:type="dxa"/>
          </w:tcPr>
          <w:p w:rsidR="00313663" w:rsidRDefault="00FD0556">
            <w:pPr>
              <w:pStyle w:val="TableParagraph"/>
              <w:spacing w:line="270" w:lineRule="exact"/>
              <w:ind w:left="110"/>
              <w:jc w:val="both"/>
              <w:rPr>
                <w:b/>
                <w:sz w:val="24"/>
              </w:rPr>
            </w:pPr>
            <w:r>
              <w:rPr>
                <w:b/>
                <w:sz w:val="24"/>
              </w:rPr>
              <w:t>102</w:t>
            </w:r>
          </w:p>
        </w:tc>
        <w:tc>
          <w:tcPr>
            <w:tcW w:w="1531" w:type="dxa"/>
          </w:tcPr>
          <w:p w:rsidR="00313663" w:rsidRDefault="00FD0556">
            <w:pPr>
              <w:pStyle w:val="TableParagraph"/>
              <w:spacing w:line="270" w:lineRule="exact"/>
              <w:ind w:left="110"/>
              <w:jc w:val="both"/>
              <w:rPr>
                <w:b/>
                <w:sz w:val="24"/>
              </w:rPr>
            </w:pPr>
            <w:r>
              <w:rPr>
                <w:b/>
                <w:sz w:val="24"/>
              </w:rPr>
              <w:t>306</w:t>
            </w:r>
          </w:p>
        </w:tc>
      </w:tr>
      <w:tr w:rsidR="00313663">
        <w:trPr>
          <w:trHeight w:val="554"/>
        </w:trPr>
        <w:tc>
          <w:tcPr>
            <w:tcW w:w="4785" w:type="dxa"/>
            <w:gridSpan w:val="2"/>
          </w:tcPr>
          <w:p w:rsidR="00313663" w:rsidRPr="00973AC8" w:rsidRDefault="00FD0556">
            <w:pPr>
              <w:pStyle w:val="TableParagraph"/>
              <w:tabs>
                <w:tab w:val="left" w:pos="2096"/>
                <w:tab w:val="left" w:pos="3825"/>
              </w:tabs>
              <w:spacing w:line="276" w:lineRule="exact"/>
              <w:ind w:left="107" w:right="97"/>
              <w:jc w:val="both"/>
              <w:rPr>
                <w:sz w:val="24"/>
                <w:lang w:val="ru-RU"/>
              </w:rPr>
            </w:pPr>
            <w:r w:rsidRPr="00973AC8">
              <w:rPr>
                <w:b/>
                <w:sz w:val="24"/>
                <w:lang w:val="ru-RU"/>
              </w:rPr>
              <w:t>Максимально</w:t>
            </w:r>
            <w:r w:rsidRPr="00973AC8">
              <w:rPr>
                <w:b/>
                <w:sz w:val="24"/>
                <w:lang w:val="ru-RU"/>
              </w:rPr>
              <w:tab/>
              <w:t>допустимая</w:t>
            </w:r>
            <w:r w:rsidRPr="00973AC8">
              <w:rPr>
                <w:b/>
                <w:sz w:val="24"/>
                <w:lang w:val="ru-RU"/>
              </w:rPr>
              <w:tab/>
            </w:r>
            <w:r w:rsidRPr="00973AC8">
              <w:rPr>
                <w:b/>
                <w:spacing w:val="-1"/>
                <w:sz w:val="24"/>
                <w:lang w:val="ru-RU"/>
              </w:rPr>
              <w:t>годовая</w:t>
            </w:r>
            <w:r w:rsidRPr="00973AC8">
              <w:rPr>
                <w:b/>
                <w:spacing w:val="-57"/>
                <w:sz w:val="24"/>
                <w:lang w:val="ru-RU"/>
              </w:rPr>
              <w:t xml:space="preserve"> </w:t>
            </w:r>
            <w:r w:rsidRPr="00973AC8">
              <w:rPr>
                <w:b/>
                <w:sz w:val="24"/>
                <w:lang w:val="ru-RU"/>
              </w:rPr>
              <w:t>нагрузка</w:t>
            </w:r>
            <w:r w:rsidRPr="00973AC8">
              <w:rPr>
                <w:b/>
                <w:spacing w:val="-2"/>
                <w:sz w:val="24"/>
                <w:lang w:val="ru-RU"/>
              </w:rPr>
              <w:t xml:space="preserve"> </w:t>
            </w:r>
            <w:r w:rsidRPr="00973AC8">
              <w:rPr>
                <w:sz w:val="24"/>
                <w:lang w:val="ru-RU"/>
              </w:rPr>
              <w:t>(при 5-дневной</w:t>
            </w:r>
            <w:r w:rsidRPr="00973AC8">
              <w:rPr>
                <w:spacing w:val="-1"/>
                <w:sz w:val="24"/>
                <w:lang w:val="ru-RU"/>
              </w:rPr>
              <w:t xml:space="preserve"> </w:t>
            </w:r>
            <w:r w:rsidRPr="00973AC8">
              <w:rPr>
                <w:sz w:val="24"/>
                <w:lang w:val="ru-RU"/>
              </w:rPr>
              <w:t>учебной</w:t>
            </w:r>
            <w:r w:rsidRPr="00973AC8">
              <w:rPr>
                <w:spacing w:val="-1"/>
                <w:sz w:val="24"/>
                <w:lang w:val="ru-RU"/>
              </w:rPr>
              <w:t xml:space="preserve"> </w:t>
            </w:r>
            <w:r w:rsidRPr="00973AC8">
              <w:rPr>
                <w:sz w:val="24"/>
                <w:lang w:val="ru-RU"/>
              </w:rPr>
              <w:t>неделе)</w:t>
            </w:r>
          </w:p>
        </w:tc>
        <w:tc>
          <w:tcPr>
            <w:tcW w:w="852" w:type="dxa"/>
          </w:tcPr>
          <w:p w:rsidR="00313663" w:rsidRDefault="00FD0556">
            <w:pPr>
              <w:pStyle w:val="TableParagraph"/>
              <w:spacing w:line="273" w:lineRule="exact"/>
              <w:ind w:left="108"/>
              <w:jc w:val="both"/>
              <w:rPr>
                <w:b/>
                <w:sz w:val="24"/>
              </w:rPr>
            </w:pPr>
            <w:r>
              <w:rPr>
                <w:b/>
                <w:sz w:val="24"/>
              </w:rPr>
              <w:t>693</w:t>
            </w:r>
          </w:p>
        </w:tc>
        <w:tc>
          <w:tcPr>
            <w:tcW w:w="849" w:type="dxa"/>
          </w:tcPr>
          <w:p w:rsidR="00313663" w:rsidRDefault="00FD0556">
            <w:pPr>
              <w:pStyle w:val="TableParagraph"/>
              <w:spacing w:line="273" w:lineRule="exact"/>
              <w:ind w:left="106"/>
              <w:jc w:val="both"/>
              <w:rPr>
                <w:b/>
                <w:sz w:val="24"/>
              </w:rPr>
            </w:pPr>
            <w:r>
              <w:rPr>
                <w:b/>
                <w:sz w:val="24"/>
              </w:rPr>
              <w:t>782</w:t>
            </w:r>
          </w:p>
        </w:tc>
        <w:tc>
          <w:tcPr>
            <w:tcW w:w="849" w:type="dxa"/>
          </w:tcPr>
          <w:p w:rsidR="00313663" w:rsidRDefault="00FD0556">
            <w:pPr>
              <w:pStyle w:val="TableParagraph"/>
              <w:spacing w:line="273" w:lineRule="exact"/>
              <w:ind w:left="107"/>
              <w:jc w:val="both"/>
              <w:rPr>
                <w:b/>
                <w:sz w:val="24"/>
              </w:rPr>
            </w:pPr>
            <w:r>
              <w:rPr>
                <w:b/>
                <w:sz w:val="24"/>
              </w:rPr>
              <w:t>782</w:t>
            </w:r>
          </w:p>
        </w:tc>
        <w:tc>
          <w:tcPr>
            <w:tcW w:w="850" w:type="dxa"/>
          </w:tcPr>
          <w:p w:rsidR="00313663" w:rsidRDefault="00FD0556">
            <w:pPr>
              <w:pStyle w:val="TableParagraph"/>
              <w:spacing w:line="273" w:lineRule="exact"/>
              <w:ind w:left="110"/>
              <w:jc w:val="both"/>
              <w:rPr>
                <w:b/>
                <w:sz w:val="24"/>
              </w:rPr>
            </w:pPr>
            <w:r>
              <w:rPr>
                <w:b/>
                <w:sz w:val="24"/>
              </w:rPr>
              <w:t>782</w:t>
            </w:r>
          </w:p>
        </w:tc>
        <w:tc>
          <w:tcPr>
            <w:tcW w:w="1531" w:type="dxa"/>
          </w:tcPr>
          <w:p w:rsidR="00313663" w:rsidRDefault="00FD0556">
            <w:pPr>
              <w:pStyle w:val="TableParagraph"/>
              <w:spacing w:line="273" w:lineRule="exact"/>
              <w:ind w:left="110"/>
              <w:jc w:val="both"/>
              <w:rPr>
                <w:b/>
                <w:sz w:val="24"/>
              </w:rPr>
            </w:pPr>
            <w:r>
              <w:rPr>
                <w:b/>
                <w:sz w:val="24"/>
              </w:rPr>
              <w:t>3039</w:t>
            </w:r>
          </w:p>
        </w:tc>
      </w:tr>
      <w:tr w:rsidR="00313663">
        <w:trPr>
          <w:trHeight w:val="551"/>
        </w:trPr>
        <w:tc>
          <w:tcPr>
            <w:tcW w:w="4785" w:type="dxa"/>
            <w:gridSpan w:val="2"/>
          </w:tcPr>
          <w:p w:rsidR="00313663" w:rsidRPr="00973AC8" w:rsidRDefault="00FD0556">
            <w:pPr>
              <w:pStyle w:val="TableParagraph"/>
              <w:tabs>
                <w:tab w:val="left" w:pos="3829"/>
              </w:tabs>
              <w:spacing w:line="270" w:lineRule="exact"/>
              <w:ind w:left="107"/>
              <w:jc w:val="both"/>
              <w:rPr>
                <w:b/>
                <w:sz w:val="24"/>
                <w:lang w:val="ru-RU"/>
              </w:rPr>
            </w:pPr>
            <w:r w:rsidRPr="00973AC8">
              <w:rPr>
                <w:b/>
                <w:sz w:val="24"/>
                <w:lang w:val="ru-RU"/>
              </w:rPr>
              <w:t>Коррекционно-развивающая</w:t>
            </w:r>
            <w:r w:rsidRPr="00973AC8">
              <w:rPr>
                <w:b/>
                <w:sz w:val="24"/>
                <w:lang w:val="ru-RU"/>
              </w:rPr>
              <w:tab/>
              <w:t>область</w:t>
            </w:r>
          </w:p>
          <w:p w:rsidR="00313663" w:rsidRPr="00973AC8" w:rsidRDefault="00FD0556">
            <w:pPr>
              <w:pStyle w:val="TableParagraph"/>
              <w:spacing w:line="261" w:lineRule="exact"/>
              <w:ind w:left="107"/>
              <w:jc w:val="both"/>
              <w:rPr>
                <w:b/>
                <w:sz w:val="24"/>
                <w:lang w:val="ru-RU"/>
              </w:rPr>
            </w:pPr>
            <w:r w:rsidRPr="00973AC8">
              <w:rPr>
                <w:sz w:val="24"/>
                <w:lang w:val="ru-RU"/>
              </w:rPr>
              <w:t>(коррекционные</w:t>
            </w:r>
            <w:r w:rsidRPr="00973AC8">
              <w:rPr>
                <w:spacing w:val="-5"/>
                <w:sz w:val="24"/>
                <w:lang w:val="ru-RU"/>
              </w:rPr>
              <w:t xml:space="preserve"> </w:t>
            </w:r>
            <w:r w:rsidRPr="00973AC8">
              <w:rPr>
                <w:sz w:val="24"/>
                <w:lang w:val="ru-RU"/>
              </w:rPr>
              <w:t>занятия</w:t>
            </w:r>
            <w:r w:rsidRPr="00973AC8">
              <w:rPr>
                <w:spacing w:val="-2"/>
                <w:sz w:val="24"/>
                <w:lang w:val="ru-RU"/>
              </w:rPr>
              <w:t xml:space="preserve"> </w:t>
            </w:r>
            <w:r w:rsidRPr="00973AC8">
              <w:rPr>
                <w:sz w:val="24"/>
                <w:lang w:val="ru-RU"/>
              </w:rPr>
              <w:t>и</w:t>
            </w:r>
            <w:r w:rsidRPr="00973AC8">
              <w:rPr>
                <w:spacing w:val="-2"/>
                <w:sz w:val="24"/>
                <w:lang w:val="ru-RU"/>
              </w:rPr>
              <w:t xml:space="preserve"> </w:t>
            </w:r>
            <w:r w:rsidRPr="00973AC8">
              <w:rPr>
                <w:sz w:val="24"/>
                <w:lang w:val="ru-RU"/>
              </w:rPr>
              <w:t>ритмика)</w:t>
            </w:r>
            <w:r w:rsidRPr="00973AC8">
              <w:rPr>
                <w:b/>
                <w:sz w:val="24"/>
                <w:lang w:val="ru-RU"/>
              </w:rPr>
              <w:t>:</w:t>
            </w:r>
          </w:p>
        </w:tc>
        <w:tc>
          <w:tcPr>
            <w:tcW w:w="852" w:type="dxa"/>
          </w:tcPr>
          <w:p w:rsidR="00313663" w:rsidRDefault="00FD0556">
            <w:pPr>
              <w:pStyle w:val="TableParagraph"/>
              <w:spacing w:line="270" w:lineRule="exact"/>
              <w:ind w:left="108"/>
              <w:jc w:val="both"/>
              <w:rPr>
                <w:b/>
                <w:sz w:val="24"/>
              </w:rPr>
            </w:pPr>
            <w:r>
              <w:rPr>
                <w:b/>
                <w:sz w:val="24"/>
              </w:rPr>
              <w:t>198</w:t>
            </w:r>
          </w:p>
        </w:tc>
        <w:tc>
          <w:tcPr>
            <w:tcW w:w="849" w:type="dxa"/>
          </w:tcPr>
          <w:p w:rsidR="00313663" w:rsidRDefault="00FD0556">
            <w:pPr>
              <w:pStyle w:val="TableParagraph"/>
              <w:spacing w:line="270" w:lineRule="exact"/>
              <w:ind w:left="106"/>
              <w:jc w:val="both"/>
              <w:rPr>
                <w:b/>
                <w:sz w:val="24"/>
              </w:rPr>
            </w:pPr>
            <w:r>
              <w:rPr>
                <w:b/>
                <w:sz w:val="24"/>
              </w:rPr>
              <w:t>204</w:t>
            </w:r>
          </w:p>
        </w:tc>
        <w:tc>
          <w:tcPr>
            <w:tcW w:w="849" w:type="dxa"/>
          </w:tcPr>
          <w:p w:rsidR="00313663" w:rsidRDefault="00FD0556">
            <w:pPr>
              <w:pStyle w:val="TableParagraph"/>
              <w:spacing w:line="270" w:lineRule="exact"/>
              <w:ind w:left="107"/>
              <w:jc w:val="both"/>
              <w:rPr>
                <w:b/>
                <w:sz w:val="24"/>
              </w:rPr>
            </w:pPr>
            <w:r>
              <w:rPr>
                <w:b/>
                <w:sz w:val="24"/>
              </w:rPr>
              <w:t>204</w:t>
            </w:r>
          </w:p>
        </w:tc>
        <w:tc>
          <w:tcPr>
            <w:tcW w:w="850" w:type="dxa"/>
          </w:tcPr>
          <w:p w:rsidR="00313663" w:rsidRDefault="00FD0556">
            <w:pPr>
              <w:pStyle w:val="TableParagraph"/>
              <w:spacing w:line="270" w:lineRule="exact"/>
              <w:ind w:left="110"/>
              <w:jc w:val="both"/>
              <w:rPr>
                <w:b/>
                <w:sz w:val="24"/>
              </w:rPr>
            </w:pPr>
            <w:r>
              <w:rPr>
                <w:b/>
                <w:sz w:val="24"/>
              </w:rPr>
              <w:t>204</w:t>
            </w:r>
          </w:p>
        </w:tc>
        <w:tc>
          <w:tcPr>
            <w:tcW w:w="1531" w:type="dxa"/>
          </w:tcPr>
          <w:p w:rsidR="00313663" w:rsidRDefault="00FD0556">
            <w:pPr>
              <w:pStyle w:val="TableParagraph"/>
              <w:spacing w:line="270" w:lineRule="exact"/>
              <w:ind w:left="110"/>
              <w:jc w:val="both"/>
              <w:rPr>
                <w:b/>
                <w:sz w:val="24"/>
              </w:rPr>
            </w:pPr>
            <w:r>
              <w:rPr>
                <w:b/>
                <w:sz w:val="24"/>
              </w:rPr>
              <w:t>810</w:t>
            </w:r>
          </w:p>
        </w:tc>
      </w:tr>
      <w:tr w:rsidR="00313663">
        <w:trPr>
          <w:trHeight w:val="417"/>
        </w:trPr>
        <w:tc>
          <w:tcPr>
            <w:tcW w:w="4785" w:type="dxa"/>
            <w:gridSpan w:val="2"/>
          </w:tcPr>
          <w:p w:rsidR="00313663" w:rsidRDefault="00FD0556">
            <w:pPr>
              <w:pStyle w:val="TableParagraph"/>
              <w:spacing w:line="270" w:lineRule="exact"/>
              <w:ind w:left="107"/>
              <w:jc w:val="both"/>
              <w:rPr>
                <w:i/>
                <w:sz w:val="24"/>
              </w:rPr>
            </w:pPr>
            <w:r>
              <w:rPr>
                <w:i/>
                <w:sz w:val="24"/>
              </w:rPr>
              <w:t>1.Ритмика</w:t>
            </w:r>
          </w:p>
        </w:tc>
        <w:tc>
          <w:tcPr>
            <w:tcW w:w="852" w:type="dxa"/>
          </w:tcPr>
          <w:p w:rsidR="00313663" w:rsidRDefault="00FD0556">
            <w:pPr>
              <w:pStyle w:val="TableParagraph"/>
              <w:spacing w:line="270" w:lineRule="exact"/>
              <w:ind w:left="108"/>
              <w:jc w:val="both"/>
              <w:rPr>
                <w:sz w:val="24"/>
              </w:rPr>
            </w:pPr>
            <w:r>
              <w:rPr>
                <w:sz w:val="24"/>
              </w:rPr>
              <w:t>33</w:t>
            </w:r>
          </w:p>
        </w:tc>
        <w:tc>
          <w:tcPr>
            <w:tcW w:w="849" w:type="dxa"/>
          </w:tcPr>
          <w:p w:rsidR="00313663" w:rsidRDefault="00FD0556">
            <w:pPr>
              <w:pStyle w:val="TableParagraph"/>
              <w:spacing w:line="270" w:lineRule="exact"/>
              <w:ind w:left="106"/>
              <w:jc w:val="both"/>
              <w:rPr>
                <w:sz w:val="24"/>
              </w:rPr>
            </w:pPr>
            <w:r>
              <w:rPr>
                <w:sz w:val="24"/>
              </w:rPr>
              <w:t>34</w:t>
            </w:r>
          </w:p>
        </w:tc>
        <w:tc>
          <w:tcPr>
            <w:tcW w:w="849" w:type="dxa"/>
          </w:tcPr>
          <w:p w:rsidR="00313663" w:rsidRDefault="00FD0556">
            <w:pPr>
              <w:pStyle w:val="TableParagraph"/>
              <w:spacing w:line="270" w:lineRule="exact"/>
              <w:ind w:left="107"/>
              <w:jc w:val="both"/>
              <w:rPr>
                <w:sz w:val="24"/>
              </w:rPr>
            </w:pPr>
            <w:r>
              <w:rPr>
                <w:sz w:val="24"/>
              </w:rPr>
              <w:t>34</w:t>
            </w:r>
          </w:p>
        </w:tc>
        <w:tc>
          <w:tcPr>
            <w:tcW w:w="850" w:type="dxa"/>
          </w:tcPr>
          <w:p w:rsidR="00313663" w:rsidRDefault="00FD0556">
            <w:pPr>
              <w:pStyle w:val="TableParagraph"/>
              <w:spacing w:line="270" w:lineRule="exact"/>
              <w:ind w:left="110"/>
              <w:jc w:val="both"/>
              <w:rPr>
                <w:sz w:val="24"/>
              </w:rPr>
            </w:pPr>
            <w:r>
              <w:rPr>
                <w:sz w:val="24"/>
              </w:rPr>
              <w:t>34</w:t>
            </w:r>
          </w:p>
        </w:tc>
        <w:tc>
          <w:tcPr>
            <w:tcW w:w="1531" w:type="dxa"/>
          </w:tcPr>
          <w:p w:rsidR="00313663" w:rsidRDefault="00FD0556">
            <w:pPr>
              <w:pStyle w:val="TableParagraph"/>
              <w:spacing w:line="270" w:lineRule="exact"/>
              <w:ind w:left="110"/>
              <w:jc w:val="both"/>
              <w:rPr>
                <w:sz w:val="24"/>
              </w:rPr>
            </w:pPr>
            <w:r>
              <w:rPr>
                <w:sz w:val="24"/>
              </w:rPr>
              <w:t>135</w:t>
            </w:r>
          </w:p>
        </w:tc>
      </w:tr>
      <w:tr w:rsidR="00313663">
        <w:trPr>
          <w:trHeight w:val="417"/>
        </w:trPr>
        <w:tc>
          <w:tcPr>
            <w:tcW w:w="4785" w:type="dxa"/>
            <w:gridSpan w:val="2"/>
          </w:tcPr>
          <w:p w:rsidR="00313663" w:rsidRDefault="00FD0556">
            <w:pPr>
              <w:pStyle w:val="TableParagraph"/>
              <w:spacing w:line="270" w:lineRule="exact"/>
              <w:ind w:left="107"/>
              <w:jc w:val="both"/>
              <w:rPr>
                <w:i/>
                <w:sz w:val="24"/>
              </w:rPr>
            </w:pPr>
            <w:r>
              <w:rPr>
                <w:i/>
                <w:sz w:val="24"/>
              </w:rPr>
              <w:t>2.Логопедические</w:t>
            </w:r>
            <w:r>
              <w:rPr>
                <w:i/>
                <w:spacing w:val="-4"/>
                <w:sz w:val="24"/>
              </w:rPr>
              <w:t xml:space="preserve"> </w:t>
            </w:r>
            <w:r>
              <w:rPr>
                <w:i/>
                <w:sz w:val="24"/>
              </w:rPr>
              <w:t>занятия</w:t>
            </w:r>
          </w:p>
        </w:tc>
        <w:tc>
          <w:tcPr>
            <w:tcW w:w="852" w:type="dxa"/>
          </w:tcPr>
          <w:p w:rsidR="00313663" w:rsidRDefault="00FD0556">
            <w:pPr>
              <w:pStyle w:val="TableParagraph"/>
              <w:spacing w:line="270" w:lineRule="exact"/>
              <w:ind w:left="108"/>
              <w:jc w:val="both"/>
              <w:rPr>
                <w:sz w:val="24"/>
              </w:rPr>
            </w:pPr>
            <w:r>
              <w:rPr>
                <w:sz w:val="24"/>
              </w:rPr>
              <w:t>99</w:t>
            </w:r>
          </w:p>
        </w:tc>
        <w:tc>
          <w:tcPr>
            <w:tcW w:w="849" w:type="dxa"/>
          </w:tcPr>
          <w:p w:rsidR="00313663" w:rsidRDefault="00FD0556">
            <w:pPr>
              <w:pStyle w:val="TableParagraph"/>
              <w:spacing w:line="270" w:lineRule="exact"/>
              <w:ind w:left="106"/>
              <w:jc w:val="both"/>
              <w:rPr>
                <w:sz w:val="24"/>
              </w:rPr>
            </w:pPr>
            <w:r>
              <w:rPr>
                <w:sz w:val="24"/>
              </w:rPr>
              <w:t>102</w:t>
            </w:r>
          </w:p>
        </w:tc>
        <w:tc>
          <w:tcPr>
            <w:tcW w:w="849" w:type="dxa"/>
          </w:tcPr>
          <w:p w:rsidR="00313663" w:rsidRDefault="00FD0556">
            <w:pPr>
              <w:pStyle w:val="TableParagraph"/>
              <w:spacing w:line="270" w:lineRule="exact"/>
              <w:ind w:left="107"/>
              <w:jc w:val="both"/>
              <w:rPr>
                <w:sz w:val="24"/>
              </w:rPr>
            </w:pPr>
            <w:r>
              <w:rPr>
                <w:sz w:val="24"/>
              </w:rPr>
              <w:t>102</w:t>
            </w:r>
          </w:p>
        </w:tc>
        <w:tc>
          <w:tcPr>
            <w:tcW w:w="850" w:type="dxa"/>
          </w:tcPr>
          <w:p w:rsidR="00313663" w:rsidRDefault="00FD0556">
            <w:pPr>
              <w:pStyle w:val="TableParagraph"/>
              <w:spacing w:line="270" w:lineRule="exact"/>
              <w:ind w:left="110"/>
              <w:jc w:val="both"/>
              <w:rPr>
                <w:sz w:val="24"/>
              </w:rPr>
            </w:pPr>
            <w:r>
              <w:rPr>
                <w:sz w:val="24"/>
              </w:rPr>
              <w:t>102</w:t>
            </w:r>
          </w:p>
        </w:tc>
        <w:tc>
          <w:tcPr>
            <w:tcW w:w="1531" w:type="dxa"/>
          </w:tcPr>
          <w:p w:rsidR="00313663" w:rsidRDefault="00FD0556">
            <w:pPr>
              <w:pStyle w:val="TableParagraph"/>
              <w:spacing w:line="270" w:lineRule="exact"/>
              <w:ind w:left="110"/>
              <w:jc w:val="both"/>
              <w:rPr>
                <w:sz w:val="24"/>
              </w:rPr>
            </w:pPr>
            <w:r>
              <w:rPr>
                <w:sz w:val="24"/>
              </w:rPr>
              <w:t>405</w:t>
            </w:r>
          </w:p>
        </w:tc>
      </w:tr>
      <w:tr w:rsidR="00313663">
        <w:trPr>
          <w:trHeight w:val="414"/>
        </w:trPr>
        <w:tc>
          <w:tcPr>
            <w:tcW w:w="4785" w:type="dxa"/>
            <w:gridSpan w:val="2"/>
          </w:tcPr>
          <w:p w:rsidR="00313663" w:rsidRDefault="00FD0556">
            <w:pPr>
              <w:pStyle w:val="TableParagraph"/>
              <w:spacing w:line="270" w:lineRule="exact"/>
              <w:ind w:left="107"/>
              <w:jc w:val="both"/>
              <w:rPr>
                <w:i/>
                <w:sz w:val="24"/>
              </w:rPr>
            </w:pPr>
            <w:r>
              <w:rPr>
                <w:i/>
                <w:sz w:val="24"/>
              </w:rPr>
              <w:t>3.Психокоррекционные</w:t>
            </w:r>
            <w:r>
              <w:rPr>
                <w:i/>
                <w:spacing w:val="-4"/>
                <w:sz w:val="24"/>
              </w:rPr>
              <w:t xml:space="preserve"> </w:t>
            </w:r>
            <w:r>
              <w:rPr>
                <w:i/>
                <w:sz w:val="24"/>
              </w:rPr>
              <w:t>занятия</w:t>
            </w:r>
          </w:p>
        </w:tc>
        <w:tc>
          <w:tcPr>
            <w:tcW w:w="852" w:type="dxa"/>
          </w:tcPr>
          <w:p w:rsidR="00313663" w:rsidRDefault="00FD0556">
            <w:pPr>
              <w:pStyle w:val="TableParagraph"/>
              <w:spacing w:line="270" w:lineRule="exact"/>
              <w:ind w:left="108"/>
              <w:jc w:val="both"/>
              <w:rPr>
                <w:sz w:val="24"/>
              </w:rPr>
            </w:pPr>
            <w:r>
              <w:rPr>
                <w:sz w:val="24"/>
              </w:rPr>
              <w:t>66</w:t>
            </w:r>
          </w:p>
        </w:tc>
        <w:tc>
          <w:tcPr>
            <w:tcW w:w="849" w:type="dxa"/>
          </w:tcPr>
          <w:p w:rsidR="00313663" w:rsidRDefault="00FD0556">
            <w:pPr>
              <w:pStyle w:val="TableParagraph"/>
              <w:spacing w:line="270" w:lineRule="exact"/>
              <w:ind w:left="106"/>
              <w:jc w:val="both"/>
              <w:rPr>
                <w:sz w:val="24"/>
              </w:rPr>
            </w:pPr>
            <w:r>
              <w:rPr>
                <w:sz w:val="24"/>
              </w:rPr>
              <w:t>68</w:t>
            </w:r>
          </w:p>
        </w:tc>
        <w:tc>
          <w:tcPr>
            <w:tcW w:w="849" w:type="dxa"/>
          </w:tcPr>
          <w:p w:rsidR="00313663" w:rsidRDefault="00FD0556">
            <w:pPr>
              <w:pStyle w:val="TableParagraph"/>
              <w:spacing w:line="270" w:lineRule="exact"/>
              <w:ind w:left="107"/>
              <w:jc w:val="both"/>
              <w:rPr>
                <w:sz w:val="24"/>
              </w:rPr>
            </w:pPr>
            <w:r>
              <w:rPr>
                <w:sz w:val="24"/>
              </w:rPr>
              <w:t>68</w:t>
            </w:r>
          </w:p>
        </w:tc>
        <w:tc>
          <w:tcPr>
            <w:tcW w:w="850" w:type="dxa"/>
          </w:tcPr>
          <w:p w:rsidR="00313663" w:rsidRDefault="00FD0556">
            <w:pPr>
              <w:pStyle w:val="TableParagraph"/>
              <w:spacing w:line="270" w:lineRule="exact"/>
              <w:ind w:left="110"/>
              <w:jc w:val="both"/>
              <w:rPr>
                <w:sz w:val="24"/>
              </w:rPr>
            </w:pPr>
            <w:r>
              <w:rPr>
                <w:sz w:val="24"/>
              </w:rPr>
              <w:t>68</w:t>
            </w:r>
          </w:p>
        </w:tc>
        <w:tc>
          <w:tcPr>
            <w:tcW w:w="1531" w:type="dxa"/>
          </w:tcPr>
          <w:p w:rsidR="00313663" w:rsidRDefault="00FD0556">
            <w:pPr>
              <w:pStyle w:val="TableParagraph"/>
              <w:spacing w:line="270" w:lineRule="exact"/>
              <w:ind w:left="110"/>
              <w:jc w:val="both"/>
              <w:rPr>
                <w:sz w:val="24"/>
              </w:rPr>
            </w:pPr>
            <w:r>
              <w:rPr>
                <w:sz w:val="24"/>
              </w:rPr>
              <w:t>270</w:t>
            </w:r>
          </w:p>
        </w:tc>
      </w:tr>
      <w:tr w:rsidR="00313663">
        <w:trPr>
          <w:trHeight w:val="518"/>
        </w:trPr>
        <w:tc>
          <w:tcPr>
            <w:tcW w:w="4785" w:type="dxa"/>
            <w:gridSpan w:val="2"/>
          </w:tcPr>
          <w:p w:rsidR="00313663" w:rsidRDefault="00FD0556">
            <w:pPr>
              <w:pStyle w:val="TableParagraph"/>
              <w:spacing w:line="273" w:lineRule="exact"/>
              <w:ind w:left="107"/>
              <w:jc w:val="both"/>
              <w:rPr>
                <w:b/>
                <w:sz w:val="24"/>
              </w:rPr>
            </w:pPr>
            <w:r>
              <w:rPr>
                <w:b/>
                <w:sz w:val="24"/>
              </w:rPr>
              <w:t>Внеурочная</w:t>
            </w:r>
            <w:r>
              <w:rPr>
                <w:b/>
                <w:spacing w:val="-4"/>
                <w:sz w:val="24"/>
              </w:rPr>
              <w:t xml:space="preserve"> </w:t>
            </w:r>
            <w:r>
              <w:rPr>
                <w:b/>
                <w:sz w:val="24"/>
              </w:rPr>
              <w:t>деятельность</w:t>
            </w:r>
          </w:p>
        </w:tc>
        <w:tc>
          <w:tcPr>
            <w:tcW w:w="852" w:type="dxa"/>
          </w:tcPr>
          <w:p w:rsidR="00313663" w:rsidRDefault="00FD0556">
            <w:pPr>
              <w:pStyle w:val="TableParagraph"/>
              <w:spacing w:line="273" w:lineRule="exact"/>
              <w:ind w:left="108"/>
              <w:jc w:val="both"/>
              <w:rPr>
                <w:b/>
                <w:sz w:val="24"/>
              </w:rPr>
            </w:pPr>
            <w:r>
              <w:rPr>
                <w:b/>
                <w:sz w:val="24"/>
              </w:rPr>
              <w:t>132</w:t>
            </w:r>
          </w:p>
        </w:tc>
        <w:tc>
          <w:tcPr>
            <w:tcW w:w="849" w:type="dxa"/>
          </w:tcPr>
          <w:p w:rsidR="00313663" w:rsidRDefault="00FD0556">
            <w:pPr>
              <w:pStyle w:val="TableParagraph"/>
              <w:spacing w:line="273" w:lineRule="exact"/>
              <w:ind w:left="106"/>
              <w:jc w:val="both"/>
              <w:rPr>
                <w:b/>
                <w:sz w:val="24"/>
              </w:rPr>
            </w:pPr>
            <w:r>
              <w:rPr>
                <w:b/>
                <w:sz w:val="24"/>
              </w:rPr>
              <w:t>136</w:t>
            </w:r>
          </w:p>
        </w:tc>
        <w:tc>
          <w:tcPr>
            <w:tcW w:w="849" w:type="dxa"/>
          </w:tcPr>
          <w:p w:rsidR="00313663" w:rsidRDefault="00FD0556">
            <w:pPr>
              <w:pStyle w:val="TableParagraph"/>
              <w:spacing w:line="273" w:lineRule="exact"/>
              <w:ind w:left="107"/>
              <w:jc w:val="both"/>
              <w:rPr>
                <w:b/>
                <w:sz w:val="24"/>
              </w:rPr>
            </w:pPr>
            <w:r>
              <w:rPr>
                <w:b/>
                <w:sz w:val="24"/>
              </w:rPr>
              <w:t>136</w:t>
            </w:r>
          </w:p>
        </w:tc>
        <w:tc>
          <w:tcPr>
            <w:tcW w:w="850" w:type="dxa"/>
          </w:tcPr>
          <w:p w:rsidR="00313663" w:rsidRDefault="00FD0556">
            <w:pPr>
              <w:pStyle w:val="TableParagraph"/>
              <w:spacing w:line="273" w:lineRule="exact"/>
              <w:ind w:left="110"/>
              <w:jc w:val="both"/>
              <w:rPr>
                <w:b/>
                <w:sz w:val="24"/>
              </w:rPr>
            </w:pPr>
            <w:r>
              <w:rPr>
                <w:b/>
                <w:sz w:val="24"/>
              </w:rPr>
              <w:t>136</w:t>
            </w:r>
          </w:p>
        </w:tc>
        <w:tc>
          <w:tcPr>
            <w:tcW w:w="1531" w:type="dxa"/>
          </w:tcPr>
          <w:p w:rsidR="00313663" w:rsidRDefault="00FD0556">
            <w:pPr>
              <w:pStyle w:val="TableParagraph"/>
              <w:spacing w:line="273" w:lineRule="exact"/>
              <w:ind w:left="110"/>
              <w:jc w:val="both"/>
              <w:rPr>
                <w:b/>
                <w:sz w:val="24"/>
              </w:rPr>
            </w:pPr>
            <w:r>
              <w:rPr>
                <w:b/>
                <w:sz w:val="24"/>
              </w:rPr>
              <w:t>540</w:t>
            </w:r>
          </w:p>
        </w:tc>
      </w:tr>
      <w:tr w:rsidR="00313663">
        <w:trPr>
          <w:trHeight w:val="277"/>
        </w:trPr>
        <w:tc>
          <w:tcPr>
            <w:tcW w:w="4785" w:type="dxa"/>
            <w:gridSpan w:val="2"/>
          </w:tcPr>
          <w:p w:rsidR="00313663" w:rsidRDefault="00FD0556">
            <w:pPr>
              <w:pStyle w:val="TableParagraph"/>
              <w:spacing w:line="258" w:lineRule="exact"/>
              <w:ind w:left="107"/>
              <w:jc w:val="both"/>
              <w:rPr>
                <w:b/>
                <w:sz w:val="24"/>
              </w:rPr>
            </w:pPr>
            <w:r>
              <w:rPr>
                <w:b/>
                <w:sz w:val="24"/>
              </w:rPr>
              <w:t>Всего</w:t>
            </w:r>
            <w:r>
              <w:rPr>
                <w:b/>
                <w:spacing w:val="-2"/>
                <w:sz w:val="24"/>
              </w:rPr>
              <w:t xml:space="preserve"> </w:t>
            </w:r>
            <w:r>
              <w:rPr>
                <w:b/>
                <w:sz w:val="24"/>
              </w:rPr>
              <w:t>к</w:t>
            </w:r>
            <w:r>
              <w:rPr>
                <w:b/>
                <w:spacing w:val="-1"/>
                <w:sz w:val="24"/>
              </w:rPr>
              <w:t xml:space="preserve"> </w:t>
            </w:r>
            <w:r>
              <w:rPr>
                <w:b/>
                <w:sz w:val="24"/>
              </w:rPr>
              <w:t>финансированию</w:t>
            </w:r>
          </w:p>
        </w:tc>
        <w:tc>
          <w:tcPr>
            <w:tcW w:w="852" w:type="dxa"/>
          </w:tcPr>
          <w:p w:rsidR="00313663" w:rsidRDefault="00FD0556">
            <w:pPr>
              <w:pStyle w:val="TableParagraph"/>
              <w:spacing w:line="258" w:lineRule="exact"/>
              <w:ind w:left="108"/>
              <w:jc w:val="both"/>
              <w:rPr>
                <w:b/>
                <w:sz w:val="24"/>
              </w:rPr>
            </w:pPr>
            <w:r>
              <w:rPr>
                <w:b/>
                <w:sz w:val="24"/>
              </w:rPr>
              <w:t>1023</w:t>
            </w:r>
          </w:p>
        </w:tc>
        <w:tc>
          <w:tcPr>
            <w:tcW w:w="849" w:type="dxa"/>
          </w:tcPr>
          <w:p w:rsidR="00313663" w:rsidRDefault="00FD0556">
            <w:pPr>
              <w:pStyle w:val="TableParagraph"/>
              <w:spacing w:line="258" w:lineRule="exact"/>
              <w:ind w:left="106"/>
              <w:jc w:val="both"/>
              <w:rPr>
                <w:b/>
                <w:sz w:val="24"/>
              </w:rPr>
            </w:pPr>
            <w:r>
              <w:rPr>
                <w:b/>
                <w:sz w:val="24"/>
              </w:rPr>
              <w:t>1122</w:t>
            </w:r>
          </w:p>
        </w:tc>
        <w:tc>
          <w:tcPr>
            <w:tcW w:w="849" w:type="dxa"/>
          </w:tcPr>
          <w:p w:rsidR="00313663" w:rsidRDefault="00FD0556">
            <w:pPr>
              <w:pStyle w:val="TableParagraph"/>
              <w:spacing w:line="258" w:lineRule="exact"/>
              <w:ind w:left="107"/>
              <w:jc w:val="both"/>
              <w:rPr>
                <w:b/>
                <w:sz w:val="24"/>
              </w:rPr>
            </w:pPr>
            <w:r>
              <w:rPr>
                <w:b/>
                <w:sz w:val="24"/>
              </w:rPr>
              <w:t>1112</w:t>
            </w:r>
          </w:p>
        </w:tc>
        <w:tc>
          <w:tcPr>
            <w:tcW w:w="850" w:type="dxa"/>
          </w:tcPr>
          <w:p w:rsidR="00313663" w:rsidRDefault="00FD0556">
            <w:pPr>
              <w:pStyle w:val="TableParagraph"/>
              <w:spacing w:line="258" w:lineRule="exact"/>
              <w:ind w:left="110"/>
              <w:jc w:val="both"/>
              <w:rPr>
                <w:b/>
                <w:sz w:val="24"/>
              </w:rPr>
            </w:pPr>
            <w:r>
              <w:rPr>
                <w:b/>
                <w:sz w:val="24"/>
              </w:rPr>
              <w:t>1122</w:t>
            </w:r>
          </w:p>
        </w:tc>
        <w:tc>
          <w:tcPr>
            <w:tcW w:w="1531" w:type="dxa"/>
          </w:tcPr>
          <w:p w:rsidR="00313663" w:rsidRDefault="00FD0556">
            <w:pPr>
              <w:pStyle w:val="TableParagraph"/>
              <w:spacing w:line="258" w:lineRule="exact"/>
              <w:ind w:left="110"/>
              <w:jc w:val="both"/>
              <w:rPr>
                <w:b/>
                <w:sz w:val="24"/>
              </w:rPr>
            </w:pPr>
            <w:r>
              <w:rPr>
                <w:b/>
                <w:sz w:val="24"/>
              </w:rPr>
              <w:t>4389</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tbl>
      <w:tblPr>
        <w:tblStyle w:val="TableNormal"/>
        <w:tblW w:w="99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1095"/>
        <w:gridCol w:w="1100"/>
        <w:gridCol w:w="357"/>
        <w:gridCol w:w="852"/>
        <w:gridCol w:w="849"/>
        <w:gridCol w:w="849"/>
        <w:gridCol w:w="850"/>
        <w:gridCol w:w="1812"/>
      </w:tblGrid>
      <w:tr w:rsidR="00313663">
        <w:trPr>
          <w:trHeight w:val="1151"/>
        </w:trPr>
        <w:tc>
          <w:tcPr>
            <w:tcW w:w="9998" w:type="dxa"/>
            <w:gridSpan w:val="9"/>
          </w:tcPr>
          <w:p w:rsidR="00313663" w:rsidRDefault="00FD0556">
            <w:pPr>
              <w:pStyle w:val="TableParagraph"/>
              <w:ind w:left="712" w:right="289" w:firstLine="1065"/>
              <w:jc w:val="both"/>
              <w:rPr>
                <w:sz w:val="24"/>
              </w:rPr>
            </w:pPr>
            <w:r w:rsidRPr="00973AC8">
              <w:rPr>
                <w:b/>
                <w:sz w:val="24"/>
                <w:lang w:val="ru-RU"/>
              </w:rPr>
              <w:t>Примерный недельный учебный план общего образования</w:t>
            </w:r>
            <w:r w:rsidRPr="00973AC8">
              <w:rPr>
                <w:b/>
                <w:spacing w:val="1"/>
                <w:sz w:val="24"/>
                <w:lang w:val="ru-RU"/>
              </w:rPr>
              <w:t xml:space="preserve"> </w:t>
            </w:r>
            <w:proofErr w:type="gramStart"/>
            <w:r w:rsidRPr="00973AC8">
              <w:rPr>
                <w:b/>
                <w:sz w:val="24"/>
                <w:lang w:val="ru-RU"/>
              </w:rPr>
              <w:t>обучающихся</w:t>
            </w:r>
            <w:proofErr w:type="gramEnd"/>
            <w:r w:rsidRPr="00973AC8">
              <w:rPr>
                <w:b/>
                <w:spacing w:val="-4"/>
                <w:sz w:val="24"/>
                <w:lang w:val="ru-RU"/>
              </w:rPr>
              <w:t xml:space="preserve"> </w:t>
            </w:r>
            <w:r w:rsidRPr="00973AC8">
              <w:rPr>
                <w:b/>
                <w:sz w:val="24"/>
                <w:lang w:val="ru-RU"/>
              </w:rPr>
              <w:t>с</w:t>
            </w:r>
            <w:r w:rsidRPr="00973AC8">
              <w:rPr>
                <w:b/>
                <w:spacing w:val="-6"/>
                <w:sz w:val="24"/>
                <w:lang w:val="ru-RU"/>
              </w:rPr>
              <w:t xml:space="preserve"> </w:t>
            </w:r>
            <w:r w:rsidRPr="00973AC8">
              <w:rPr>
                <w:b/>
                <w:sz w:val="24"/>
                <w:lang w:val="ru-RU"/>
              </w:rPr>
              <w:t>умственной</w:t>
            </w:r>
            <w:r w:rsidRPr="00973AC8">
              <w:rPr>
                <w:b/>
                <w:spacing w:val="-4"/>
                <w:sz w:val="24"/>
                <w:lang w:val="ru-RU"/>
              </w:rPr>
              <w:t xml:space="preserve"> </w:t>
            </w:r>
            <w:r w:rsidRPr="00973AC8">
              <w:rPr>
                <w:b/>
                <w:sz w:val="24"/>
                <w:lang w:val="ru-RU"/>
              </w:rPr>
              <w:t>отсталостью</w:t>
            </w:r>
            <w:r w:rsidRPr="00973AC8">
              <w:rPr>
                <w:b/>
                <w:spacing w:val="-6"/>
                <w:sz w:val="24"/>
                <w:lang w:val="ru-RU"/>
              </w:rPr>
              <w:t xml:space="preserve"> </w:t>
            </w:r>
            <w:r>
              <w:rPr>
                <w:b/>
                <w:sz w:val="24"/>
              </w:rPr>
              <w:t>(интеллектуальными</w:t>
            </w:r>
            <w:r>
              <w:rPr>
                <w:b/>
                <w:spacing w:val="-5"/>
                <w:sz w:val="24"/>
              </w:rPr>
              <w:t xml:space="preserve"> </w:t>
            </w:r>
            <w:r>
              <w:rPr>
                <w:b/>
                <w:sz w:val="24"/>
              </w:rPr>
              <w:t>нарушениями</w:t>
            </w:r>
            <w:r>
              <w:rPr>
                <w:sz w:val="24"/>
              </w:rPr>
              <w:t>):</w:t>
            </w:r>
          </w:p>
          <w:p w:rsidR="00313663" w:rsidRDefault="00FD0556">
            <w:pPr>
              <w:pStyle w:val="TableParagraph"/>
              <w:ind w:left="4353"/>
              <w:jc w:val="both"/>
              <w:rPr>
                <w:b/>
                <w:sz w:val="24"/>
              </w:rPr>
            </w:pPr>
            <w:r>
              <w:rPr>
                <w:b/>
                <w:sz w:val="24"/>
              </w:rPr>
              <w:t>I-IV</w:t>
            </w:r>
            <w:r>
              <w:rPr>
                <w:b/>
                <w:spacing w:val="-3"/>
                <w:sz w:val="24"/>
              </w:rPr>
              <w:t xml:space="preserve"> </w:t>
            </w:r>
            <w:r>
              <w:rPr>
                <w:b/>
                <w:sz w:val="24"/>
              </w:rPr>
              <w:t>классы</w:t>
            </w:r>
          </w:p>
        </w:tc>
      </w:tr>
      <w:tr w:rsidR="00313663">
        <w:trPr>
          <w:trHeight w:val="316"/>
        </w:trPr>
        <w:tc>
          <w:tcPr>
            <w:tcW w:w="2234" w:type="dxa"/>
            <w:vMerge w:val="restart"/>
          </w:tcPr>
          <w:p w:rsidR="00313663" w:rsidRDefault="00FD0556">
            <w:pPr>
              <w:pStyle w:val="TableParagraph"/>
              <w:spacing w:line="276" w:lineRule="auto"/>
              <w:ind w:left="107" w:right="728"/>
              <w:jc w:val="both"/>
              <w:rPr>
                <w:b/>
                <w:sz w:val="24"/>
              </w:rPr>
            </w:pPr>
            <w:r>
              <w:rPr>
                <w:b/>
                <w:sz w:val="24"/>
              </w:rPr>
              <w:t>Предметные</w:t>
            </w:r>
            <w:r>
              <w:rPr>
                <w:b/>
                <w:spacing w:val="-57"/>
                <w:sz w:val="24"/>
              </w:rPr>
              <w:t xml:space="preserve"> </w:t>
            </w:r>
            <w:r>
              <w:rPr>
                <w:b/>
                <w:sz w:val="24"/>
              </w:rPr>
              <w:t>области</w:t>
            </w:r>
          </w:p>
        </w:tc>
        <w:tc>
          <w:tcPr>
            <w:tcW w:w="2552" w:type="dxa"/>
            <w:gridSpan w:val="3"/>
            <w:vMerge w:val="restart"/>
          </w:tcPr>
          <w:p w:rsidR="00313663" w:rsidRDefault="00FD0556">
            <w:pPr>
              <w:pStyle w:val="TableParagraph"/>
              <w:spacing w:line="275" w:lineRule="exact"/>
              <w:ind w:left="108"/>
              <w:jc w:val="both"/>
              <w:rPr>
                <w:b/>
                <w:sz w:val="24"/>
              </w:rPr>
            </w:pPr>
            <w:r>
              <w:rPr>
                <w:b/>
                <w:sz w:val="24"/>
              </w:rPr>
              <w:t>Классы</w:t>
            </w:r>
          </w:p>
          <w:p w:rsidR="00313663" w:rsidRDefault="00313663">
            <w:pPr>
              <w:pStyle w:val="TableParagraph"/>
              <w:spacing w:before="3"/>
              <w:ind w:left="0"/>
              <w:jc w:val="both"/>
              <w:rPr>
                <w:sz w:val="31"/>
              </w:rPr>
            </w:pPr>
          </w:p>
          <w:p w:rsidR="00313663" w:rsidRDefault="00FD0556">
            <w:pPr>
              <w:pStyle w:val="TableParagraph"/>
              <w:ind w:left="108"/>
              <w:jc w:val="both"/>
              <w:rPr>
                <w:b/>
                <w:sz w:val="24"/>
              </w:rPr>
            </w:pPr>
            <w:r>
              <w:rPr>
                <w:b/>
                <w:sz w:val="24"/>
              </w:rPr>
              <w:t>Учебные</w:t>
            </w:r>
            <w:r>
              <w:rPr>
                <w:b/>
                <w:spacing w:val="-6"/>
                <w:sz w:val="24"/>
              </w:rPr>
              <w:t xml:space="preserve"> </w:t>
            </w:r>
            <w:r>
              <w:rPr>
                <w:b/>
                <w:sz w:val="24"/>
              </w:rPr>
              <w:t>предметы</w:t>
            </w:r>
          </w:p>
        </w:tc>
        <w:tc>
          <w:tcPr>
            <w:tcW w:w="3400" w:type="dxa"/>
            <w:gridSpan w:val="4"/>
          </w:tcPr>
          <w:p w:rsidR="00313663" w:rsidRDefault="00FD0556">
            <w:pPr>
              <w:pStyle w:val="TableParagraph"/>
              <w:spacing w:line="275" w:lineRule="exact"/>
              <w:ind w:left="203"/>
              <w:jc w:val="both"/>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3"/>
                <w:sz w:val="24"/>
              </w:rPr>
              <w:t xml:space="preserve"> </w:t>
            </w:r>
            <w:r>
              <w:rPr>
                <w:b/>
                <w:sz w:val="24"/>
              </w:rPr>
              <w:t>неделю</w:t>
            </w:r>
          </w:p>
        </w:tc>
        <w:tc>
          <w:tcPr>
            <w:tcW w:w="1812" w:type="dxa"/>
            <w:vMerge w:val="restart"/>
          </w:tcPr>
          <w:p w:rsidR="00313663" w:rsidRDefault="00FD0556">
            <w:pPr>
              <w:pStyle w:val="TableParagraph"/>
              <w:spacing w:line="275" w:lineRule="exact"/>
              <w:ind w:left="606"/>
              <w:jc w:val="both"/>
              <w:rPr>
                <w:b/>
                <w:sz w:val="24"/>
              </w:rPr>
            </w:pPr>
            <w:r>
              <w:rPr>
                <w:b/>
                <w:sz w:val="24"/>
              </w:rPr>
              <w:t>Всего</w:t>
            </w:r>
          </w:p>
        </w:tc>
      </w:tr>
      <w:tr w:rsidR="00313663">
        <w:trPr>
          <w:trHeight w:val="625"/>
        </w:trPr>
        <w:tc>
          <w:tcPr>
            <w:tcW w:w="2234" w:type="dxa"/>
            <w:vMerge/>
            <w:tcBorders>
              <w:top w:val="nil"/>
            </w:tcBorders>
          </w:tcPr>
          <w:p w:rsidR="00313663" w:rsidRDefault="00313663">
            <w:pPr>
              <w:spacing w:after="0" w:line="240" w:lineRule="auto"/>
              <w:jc w:val="both"/>
              <w:rPr>
                <w:sz w:val="2"/>
                <w:szCs w:val="2"/>
              </w:rPr>
            </w:pPr>
          </w:p>
        </w:tc>
        <w:tc>
          <w:tcPr>
            <w:tcW w:w="2552" w:type="dxa"/>
            <w:gridSpan w:val="3"/>
            <w:vMerge/>
            <w:tcBorders>
              <w:top w:val="nil"/>
            </w:tcBorders>
          </w:tcPr>
          <w:p w:rsidR="00313663" w:rsidRDefault="00313663">
            <w:pPr>
              <w:spacing w:after="0" w:line="240" w:lineRule="auto"/>
              <w:jc w:val="both"/>
              <w:rPr>
                <w:sz w:val="2"/>
                <w:szCs w:val="2"/>
              </w:rPr>
            </w:pPr>
          </w:p>
        </w:tc>
        <w:tc>
          <w:tcPr>
            <w:tcW w:w="852" w:type="dxa"/>
          </w:tcPr>
          <w:p w:rsidR="00313663" w:rsidRDefault="00FD0556">
            <w:pPr>
              <w:pStyle w:val="TableParagraph"/>
              <w:spacing w:before="1"/>
              <w:ind w:left="107"/>
              <w:jc w:val="both"/>
              <w:rPr>
                <w:b/>
                <w:sz w:val="24"/>
              </w:rPr>
            </w:pPr>
            <w:r>
              <w:rPr>
                <w:b/>
                <w:w w:val="99"/>
                <w:sz w:val="24"/>
              </w:rPr>
              <w:t>I</w:t>
            </w:r>
          </w:p>
        </w:tc>
        <w:tc>
          <w:tcPr>
            <w:tcW w:w="849" w:type="dxa"/>
          </w:tcPr>
          <w:p w:rsidR="00313663" w:rsidRDefault="00FD0556">
            <w:pPr>
              <w:pStyle w:val="TableParagraph"/>
              <w:spacing w:before="1"/>
              <w:jc w:val="both"/>
              <w:rPr>
                <w:b/>
                <w:sz w:val="24"/>
              </w:rPr>
            </w:pPr>
            <w:r>
              <w:rPr>
                <w:b/>
                <w:sz w:val="24"/>
              </w:rPr>
              <w:t>II</w:t>
            </w:r>
          </w:p>
        </w:tc>
        <w:tc>
          <w:tcPr>
            <w:tcW w:w="849" w:type="dxa"/>
          </w:tcPr>
          <w:p w:rsidR="00313663" w:rsidRDefault="00FD0556">
            <w:pPr>
              <w:pStyle w:val="TableParagraph"/>
              <w:spacing w:before="1"/>
              <w:ind w:left="106"/>
              <w:jc w:val="both"/>
              <w:rPr>
                <w:b/>
                <w:sz w:val="24"/>
              </w:rPr>
            </w:pPr>
            <w:r>
              <w:rPr>
                <w:b/>
                <w:sz w:val="24"/>
              </w:rPr>
              <w:t>III</w:t>
            </w:r>
          </w:p>
        </w:tc>
        <w:tc>
          <w:tcPr>
            <w:tcW w:w="850" w:type="dxa"/>
          </w:tcPr>
          <w:p w:rsidR="00313663" w:rsidRDefault="00FD0556">
            <w:pPr>
              <w:pStyle w:val="TableParagraph"/>
              <w:spacing w:before="1"/>
              <w:ind w:left="109"/>
              <w:jc w:val="both"/>
              <w:rPr>
                <w:b/>
                <w:sz w:val="24"/>
              </w:rPr>
            </w:pPr>
            <w:r>
              <w:rPr>
                <w:b/>
                <w:sz w:val="24"/>
              </w:rPr>
              <w:t>IV</w:t>
            </w:r>
          </w:p>
        </w:tc>
        <w:tc>
          <w:tcPr>
            <w:tcW w:w="1812" w:type="dxa"/>
            <w:vMerge/>
            <w:tcBorders>
              <w:top w:val="nil"/>
            </w:tcBorders>
          </w:tcPr>
          <w:p w:rsidR="00313663" w:rsidRDefault="00313663">
            <w:pPr>
              <w:spacing w:after="0" w:line="240" w:lineRule="auto"/>
              <w:jc w:val="both"/>
              <w:rPr>
                <w:sz w:val="2"/>
                <w:szCs w:val="2"/>
              </w:rPr>
            </w:pPr>
          </w:p>
        </w:tc>
      </w:tr>
      <w:tr w:rsidR="00313663">
        <w:trPr>
          <w:trHeight w:val="273"/>
        </w:trPr>
        <w:tc>
          <w:tcPr>
            <w:tcW w:w="4786" w:type="dxa"/>
            <w:gridSpan w:val="4"/>
          </w:tcPr>
          <w:p w:rsidR="00313663" w:rsidRDefault="00FD0556">
            <w:pPr>
              <w:pStyle w:val="TableParagraph"/>
              <w:spacing w:line="253" w:lineRule="exact"/>
              <w:ind w:left="107"/>
              <w:jc w:val="both"/>
              <w:rPr>
                <w:b/>
                <w:i/>
                <w:sz w:val="24"/>
              </w:rPr>
            </w:pPr>
            <w:r>
              <w:rPr>
                <w:b/>
                <w:i/>
                <w:sz w:val="24"/>
              </w:rPr>
              <w:t>Обязательная</w:t>
            </w:r>
            <w:r>
              <w:rPr>
                <w:b/>
                <w:i/>
                <w:spacing w:val="-6"/>
                <w:sz w:val="24"/>
              </w:rPr>
              <w:t xml:space="preserve"> </w:t>
            </w:r>
            <w:r>
              <w:rPr>
                <w:b/>
                <w:i/>
                <w:sz w:val="24"/>
              </w:rPr>
              <w:t>часть</w:t>
            </w:r>
          </w:p>
        </w:tc>
        <w:tc>
          <w:tcPr>
            <w:tcW w:w="5212" w:type="dxa"/>
            <w:gridSpan w:val="5"/>
          </w:tcPr>
          <w:p w:rsidR="00313663" w:rsidRDefault="00313663">
            <w:pPr>
              <w:pStyle w:val="TableParagraph"/>
              <w:ind w:left="0"/>
              <w:jc w:val="both"/>
              <w:rPr>
                <w:sz w:val="20"/>
              </w:rPr>
            </w:pPr>
          </w:p>
        </w:tc>
      </w:tr>
      <w:tr w:rsidR="00313663">
        <w:trPr>
          <w:trHeight w:val="280"/>
        </w:trPr>
        <w:tc>
          <w:tcPr>
            <w:tcW w:w="2234" w:type="dxa"/>
            <w:tcBorders>
              <w:bottom w:val="nil"/>
            </w:tcBorders>
          </w:tcPr>
          <w:p w:rsidR="00313663" w:rsidRDefault="00FD0556">
            <w:pPr>
              <w:pStyle w:val="TableParagraph"/>
              <w:spacing w:line="261" w:lineRule="exact"/>
              <w:ind w:left="107"/>
              <w:jc w:val="both"/>
              <w:rPr>
                <w:sz w:val="24"/>
              </w:rPr>
            </w:pPr>
            <w:r>
              <w:rPr>
                <w:sz w:val="24"/>
              </w:rPr>
              <w:t>1.</w:t>
            </w:r>
            <w:r>
              <w:rPr>
                <w:spacing w:val="11"/>
                <w:sz w:val="24"/>
              </w:rPr>
              <w:t xml:space="preserve"> </w:t>
            </w:r>
            <w:r>
              <w:rPr>
                <w:sz w:val="24"/>
              </w:rPr>
              <w:t>Язык</w:t>
            </w:r>
            <w:r>
              <w:rPr>
                <w:spacing w:val="67"/>
                <w:sz w:val="24"/>
              </w:rPr>
              <w:t xml:space="preserve"> </w:t>
            </w:r>
            <w:r>
              <w:rPr>
                <w:sz w:val="24"/>
              </w:rPr>
              <w:t>и</w:t>
            </w:r>
            <w:r>
              <w:rPr>
                <w:spacing w:val="70"/>
                <w:sz w:val="24"/>
              </w:rPr>
              <w:t xml:space="preserve"> </w:t>
            </w:r>
            <w:r>
              <w:rPr>
                <w:sz w:val="24"/>
              </w:rPr>
              <w:t>речевая</w:t>
            </w:r>
          </w:p>
        </w:tc>
        <w:tc>
          <w:tcPr>
            <w:tcW w:w="2552" w:type="dxa"/>
            <w:gridSpan w:val="3"/>
            <w:tcBorders>
              <w:bottom w:val="nil"/>
            </w:tcBorders>
          </w:tcPr>
          <w:p w:rsidR="00313663" w:rsidRDefault="00FD0556">
            <w:pPr>
              <w:pStyle w:val="TableParagraph"/>
              <w:spacing w:line="261" w:lineRule="exact"/>
              <w:ind w:left="108"/>
              <w:jc w:val="both"/>
              <w:rPr>
                <w:sz w:val="24"/>
              </w:rPr>
            </w:pPr>
            <w:r>
              <w:rPr>
                <w:sz w:val="24"/>
              </w:rPr>
              <w:t>1.1.Русский</w:t>
            </w:r>
            <w:r>
              <w:rPr>
                <w:spacing w:val="-3"/>
                <w:sz w:val="24"/>
              </w:rPr>
              <w:t xml:space="preserve"> </w:t>
            </w:r>
            <w:r>
              <w:rPr>
                <w:sz w:val="24"/>
              </w:rPr>
              <w:t>язык</w:t>
            </w:r>
          </w:p>
        </w:tc>
        <w:tc>
          <w:tcPr>
            <w:tcW w:w="852" w:type="dxa"/>
            <w:tcBorders>
              <w:bottom w:val="nil"/>
            </w:tcBorders>
          </w:tcPr>
          <w:p w:rsidR="00313663" w:rsidRDefault="00FD0556">
            <w:pPr>
              <w:pStyle w:val="TableParagraph"/>
              <w:spacing w:line="261" w:lineRule="exact"/>
              <w:ind w:left="0" w:right="354"/>
              <w:jc w:val="both"/>
              <w:rPr>
                <w:sz w:val="24"/>
              </w:rPr>
            </w:pPr>
            <w:r>
              <w:rPr>
                <w:sz w:val="24"/>
              </w:rPr>
              <w:t>3</w:t>
            </w:r>
          </w:p>
        </w:tc>
        <w:tc>
          <w:tcPr>
            <w:tcW w:w="849" w:type="dxa"/>
            <w:tcBorders>
              <w:bottom w:val="nil"/>
            </w:tcBorders>
          </w:tcPr>
          <w:p w:rsidR="00313663" w:rsidRDefault="00FD0556">
            <w:pPr>
              <w:pStyle w:val="TableParagraph"/>
              <w:spacing w:line="261" w:lineRule="exact"/>
              <w:ind w:left="0" w:right="354"/>
              <w:jc w:val="both"/>
              <w:rPr>
                <w:sz w:val="24"/>
              </w:rPr>
            </w:pPr>
            <w:r>
              <w:rPr>
                <w:sz w:val="24"/>
              </w:rPr>
              <w:t>3</w:t>
            </w:r>
          </w:p>
        </w:tc>
        <w:tc>
          <w:tcPr>
            <w:tcW w:w="849" w:type="dxa"/>
            <w:tcBorders>
              <w:bottom w:val="nil"/>
            </w:tcBorders>
          </w:tcPr>
          <w:p w:rsidR="00313663" w:rsidRDefault="00FD0556">
            <w:pPr>
              <w:pStyle w:val="TableParagraph"/>
              <w:spacing w:line="261" w:lineRule="exact"/>
              <w:ind w:left="0" w:right="353"/>
              <w:jc w:val="both"/>
              <w:rPr>
                <w:sz w:val="24"/>
              </w:rPr>
            </w:pPr>
            <w:r>
              <w:rPr>
                <w:sz w:val="24"/>
              </w:rPr>
              <w:t>3</w:t>
            </w:r>
          </w:p>
        </w:tc>
        <w:tc>
          <w:tcPr>
            <w:tcW w:w="850" w:type="dxa"/>
            <w:tcBorders>
              <w:bottom w:val="nil"/>
            </w:tcBorders>
          </w:tcPr>
          <w:p w:rsidR="00313663" w:rsidRDefault="00FD0556">
            <w:pPr>
              <w:pStyle w:val="TableParagraph"/>
              <w:spacing w:line="261" w:lineRule="exact"/>
              <w:ind w:left="0" w:right="351"/>
              <w:jc w:val="both"/>
              <w:rPr>
                <w:sz w:val="24"/>
              </w:rPr>
            </w:pPr>
            <w:r>
              <w:rPr>
                <w:sz w:val="24"/>
              </w:rPr>
              <w:t>3</w:t>
            </w:r>
          </w:p>
        </w:tc>
        <w:tc>
          <w:tcPr>
            <w:tcW w:w="1812" w:type="dxa"/>
            <w:tcBorders>
              <w:bottom w:val="nil"/>
            </w:tcBorders>
          </w:tcPr>
          <w:p w:rsidR="00313663" w:rsidRDefault="00FD0556">
            <w:pPr>
              <w:pStyle w:val="TableParagraph"/>
              <w:spacing w:line="261" w:lineRule="exact"/>
              <w:ind w:left="766" w:right="755"/>
              <w:jc w:val="both"/>
              <w:rPr>
                <w:sz w:val="24"/>
              </w:rPr>
            </w:pPr>
            <w:r>
              <w:rPr>
                <w:sz w:val="24"/>
              </w:rPr>
              <w:t>12</w:t>
            </w:r>
          </w:p>
        </w:tc>
      </w:tr>
      <w:tr w:rsidR="00313663">
        <w:trPr>
          <w:trHeight w:val="275"/>
        </w:trPr>
        <w:tc>
          <w:tcPr>
            <w:tcW w:w="2234" w:type="dxa"/>
            <w:tcBorders>
              <w:top w:val="nil"/>
              <w:bottom w:val="nil"/>
            </w:tcBorders>
          </w:tcPr>
          <w:p w:rsidR="00313663" w:rsidRDefault="00FD0556">
            <w:pPr>
              <w:pStyle w:val="TableParagraph"/>
              <w:spacing w:line="256" w:lineRule="exact"/>
              <w:ind w:left="107"/>
              <w:jc w:val="both"/>
              <w:rPr>
                <w:sz w:val="24"/>
              </w:rPr>
            </w:pPr>
            <w:r>
              <w:rPr>
                <w:sz w:val="24"/>
              </w:rPr>
              <w:t>практика</w:t>
            </w:r>
          </w:p>
        </w:tc>
        <w:tc>
          <w:tcPr>
            <w:tcW w:w="2552" w:type="dxa"/>
            <w:gridSpan w:val="3"/>
            <w:tcBorders>
              <w:top w:val="nil"/>
              <w:bottom w:val="nil"/>
            </w:tcBorders>
          </w:tcPr>
          <w:p w:rsidR="00313663" w:rsidRDefault="00FD0556">
            <w:pPr>
              <w:pStyle w:val="TableParagraph"/>
              <w:spacing w:line="256" w:lineRule="exact"/>
              <w:ind w:left="108"/>
              <w:jc w:val="both"/>
              <w:rPr>
                <w:sz w:val="24"/>
              </w:rPr>
            </w:pPr>
            <w:r>
              <w:rPr>
                <w:sz w:val="24"/>
              </w:rPr>
              <w:t>1.2.Чтение</w:t>
            </w:r>
          </w:p>
        </w:tc>
        <w:tc>
          <w:tcPr>
            <w:tcW w:w="852" w:type="dxa"/>
            <w:tcBorders>
              <w:top w:val="nil"/>
              <w:bottom w:val="nil"/>
            </w:tcBorders>
          </w:tcPr>
          <w:p w:rsidR="00313663" w:rsidRDefault="00FD0556">
            <w:pPr>
              <w:pStyle w:val="TableParagraph"/>
              <w:spacing w:line="256" w:lineRule="exact"/>
              <w:ind w:left="0" w:right="354"/>
              <w:jc w:val="both"/>
              <w:rPr>
                <w:sz w:val="24"/>
              </w:rPr>
            </w:pPr>
            <w:r>
              <w:rPr>
                <w:sz w:val="24"/>
              </w:rPr>
              <w:t>3</w:t>
            </w:r>
          </w:p>
        </w:tc>
        <w:tc>
          <w:tcPr>
            <w:tcW w:w="849" w:type="dxa"/>
            <w:tcBorders>
              <w:top w:val="nil"/>
              <w:bottom w:val="nil"/>
            </w:tcBorders>
          </w:tcPr>
          <w:p w:rsidR="00313663" w:rsidRDefault="00FD0556">
            <w:pPr>
              <w:pStyle w:val="TableParagraph"/>
              <w:spacing w:line="256" w:lineRule="exact"/>
              <w:ind w:left="0" w:right="354"/>
              <w:jc w:val="both"/>
              <w:rPr>
                <w:sz w:val="24"/>
              </w:rPr>
            </w:pPr>
            <w:r>
              <w:rPr>
                <w:sz w:val="24"/>
              </w:rPr>
              <w:t>4</w:t>
            </w:r>
          </w:p>
        </w:tc>
        <w:tc>
          <w:tcPr>
            <w:tcW w:w="849" w:type="dxa"/>
            <w:tcBorders>
              <w:top w:val="nil"/>
              <w:bottom w:val="nil"/>
            </w:tcBorders>
          </w:tcPr>
          <w:p w:rsidR="00313663" w:rsidRDefault="00FD0556">
            <w:pPr>
              <w:pStyle w:val="TableParagraph"/>
              <w:spacing w:line="256" w:lineRule="exact"/>
              <w:ind w:left="0" w:right="353"/>
              <w:jc w:val="both"/>
              <w:rPr>
                <w:sz w:val="24"/>
              </w:rPr>
            </w:pPr>
            <w:r>
              <w:rPr>
                <w:sz w:val="24"/>
              </w:rPr>
              <w:t>4</w:t>
            </w:r>
          </w:p>
        </w:tc>
        <w:tc>
          <w:tcPr>
            <w:tcW w:w="850" w:type="dxa"/>
            <w:tcBorders>
              <w:top w:val="nil"/>
              <w:bottom w:val="nil"/>
            </w:tcBorders>
          </w:tcPr>
          <w:p w:rsidR="00313663" w:rsidRDefault="00FD0556">
            <w:pPr>
              <w:pStyle w:val="TableParagraph"/>
              <w:spacing w:line="256" w:lineRule="exact"/>
              <w:ind w:left="0" w:right="351"/>
              <w:jc w:val="both"/>
              <w:rPr>
                <w:sz w:val="24"/>
              </w:rPr>
            </w:pPr>
            <w:r>
              <w:rPr>
                <w:sz w:val="24"/>
              </w:rPr>
              <w:t>4</w:t>
            </w:r>
          </w:p>
        </w:tc>
        <w:tc>
          <w:tcPr>
            <w:tcW w:w="1812" w:type="dxa"/>
            <w:tcBorders>
              <w:top w:val="nil"/>
              <w:bottom w:val="nil"/>
            </w:tcBorders>
          </w:tcPr>
          <w:p w:rsidR="00313663" w:rsidRDefault="00FD0556">
            <w:pPr>
              <w:pStyle w:val="TableParagraph"/>
              <w:spacing w:line="256" w:lineRule="exact"/>
              <w:ind w:left="766" w:right="755"/>
              <w:jc w:val="both"/>
              <w:rPr>
                <w:sz w:val="24"/>
              </w:rPr>
            </w:pPr>
            <w:r>
              <w:rPr>
                <w:sz w:val="24"/>
              </w:rPr>
              <w:t>15</w:t>
            </w:r>
          </w:p>
        </w:tc>
      </w:tr>
      <w:tr w:rsidR="00313663">
        <w:trPr>
          <w:trHeight w:val="271"/>
        </w:trPr>
        <w:tc>
          <w:tcPr>
            <w:tcW w:w="2234" w:type="dxa"/>
            <w:tcBorders>
              <w:top w:val="nil"/>
            </w:tcBorders>
          </w:tcPr>
          <w:p w:rsidR="00313663" w:rsidRDefault="00313663">
            <w:pPr>
              <w:pStyle w:val="TableParagraph"/>
              <w:ind w:left="0"/>
              <w:jc w:val="both"/>
              <w:rPr>
                <w:sz w:val="20"/>
              </w:rPr>
            </w:pPr>
          </w:p>
        </w:tc>
        <w:tc>
          <w:tcPr>
            <w:tcW w:w="2552" w:type="dxa"/>
            <w:gridSpan w:val="3"/>
            <w:tcBorders>
              <w:top w:val="nil"/>
            </w:tcBorders>
          </w:tcPr>
          <w:p w:rsidR="00313663" w:rsidRDefault="00FD0556">
            <w:pPr>
              <w:pStyle w:val="TableParagraph"/>
              <w:spacing w:line="252" w:lineRule="exact"/>
              <w:ind w:left="108"/>
              <w:jc w:val="both"/>
              <w:rPr>
                <w:sz w:val="24"/>
              </w:rPr>
            </w:pPr>
            <w:r>
              <w:rPr>
                <w:sz w:val="24"/>
              </w:rPr>
              <w:t>1.3.Речевая</w:t>
            </w:r>
            <w:r>
              <w:rPr>
                <w:spacing w:val="-3"/>
                <w:sz w:val="24"/>
              </w:rPr>
              <w:t xml:space="preserve"> </w:t>
            </w:r>
            <w:r>
              <w:rPr>
                <w:sz w:val="24"/>
              </w:rPr>
              <w:t>практика</w:t>
            </w:r>
          </w:p>
        </w:tc>
        <w:tc>
          <w:tcPr>
            <w:tcW w:w="852" w:type="dxa"/>
            <w:tcBorders>
              <w:top w:val="nil"/>
            </w:tcBorders>
          </w:tcPr>
          <w:p w:rsidR="00313663" w:rsidRDefault="00FD0556">
            <w:pPr>
              <w:pStyle w:val="TableParagraph"/>
              <w:spacing w:line="252" w:lineRule="exact"/>
              <w:ind w:left="0" w:right="354"/>
              <w:jc w:val="both"/>
              <w:rPr>
                <w:sz w:val="24"/>
              </w:rPr>
            </w:pPr>
            <w:r>
              <w:rPr>
                <w:sz w:val="24"/>
              </w:rPr>
              <w:t>2</w:t>
            </w:r>
          </w:p>
        </w:tc>
        <w:tc>
          <w:tcPr>
            <w:tcW w:w="849" w:type="dxa"/>
            <w:tcBorders>
              <w:top w:val="nil"/>
            </w:tcBorders>
          </w:tcPr>
          <w:p w:rsidR="00313663" w:rsidRDefault="00FD0556">
            <w:pPr>
              <w:pStyle w:val="TableParagraph"/>
              <w:spacing w:line="252" w:lineRule="exact"/>
              <w:ind w:left="0" w:right="354"/>
              <w:jc w:val="both"/>
              <w:rPr>
                <w:sz w:val="24"/>
              </w:rPr>
            </w:pPr>
            <w:r>
              <w:rPr>
                <w:sz w:val="24"/>
              </w:rPr>
              <w:t>2</w:t>
            </w:r>
          </w:p>
        </w:tc>
        <w:tc>
          <w:tcPr>
            <w:tcW w:w="849" w:type="dxa"/>
            <w:tcBorders>
              <w:top w:val="nil"/>
            </w:tcBorders>
          </w:tcPr>
          <w:p w:rsidR="00313663" w:rsidRDefault="00FD0556">
            <w:pPr>
              <w:pStyle w:val="TableParagraph"/>
              <w:spacing w:line="252" w:lineRule="exact"/>
              <w:ind w:left="0" w:right="353"/>
              <w:jc w:val="both"/>
              <w:rPr>
                <w:sz w:val="24"/>
              </w:rPr>
            </w:pPr>
            <w:r>
              <w:rPr>
                <w:sz w:val="24"/>
              </w:rPr>
              <w:t>2</w:t>
            </w:r>
          </w:p>
        </w:tc>
        <w:tc>
          <w:tcPr>
            <w:tcW w:w="850" w:type="dxa"/>
            <w:tcBorders>
              <w:top w:val="nil"/>
            </w:tcBorders>
          </w:tcPr>
          <w:p w:rsidR="00313663" w:rsidRDefault="00FD0556">
            <w:pPr>
              <w:pStyle w:val="TableParagraph"/>
              <w:spacing w:line="252" w:lineRule="exact"/>
              <w:ind w:left="0" w:right="351"/>
              <w:jc w:val="both"/>
              <w:rPr>
                <w:sz w:val="24"/>
              </w:rPr>
            </w:pPr>
            <w:r>
              <w:rPr>
                <w:sz w:val="24"/>
              </w:rPr>
              <w:t>2</w:t>
            </w:r>
          </w:p>
        </w:tc>
        <w:tc>
          <w:tcPr>
            <w:tcW w:w="1812" w:type="dxa"/>
            <w:tcBorders>
              <w:top w:val="nil"/>
            </w:tcBorders>
          </w:tcPr>
          <w:p w:rsidR="00313663" w:rsidRDefault="00FD0556">
            <w:pPr>
              <w:pStyle w:val="TableParagraph"/>
              <w:spacing w:line="252" w:lineRule="exact"/>
              <w:ind w:left="11"/>
              <w:jc w:val="both"/>
              <w:rPr>
                <w:sz w:val="24"/>
              </w:rPr>
            </w:pPr>
            <w:r>
              <w:rPr>
                <w:sz w:val="24"/>
              </w:rPr>
              <w:t>8</w:t>
            </w:r>
          </w:p>
        </w:tc>
      </w:tr>
      <w:tr w:rsidR="00313663">
        <w:trPr>
          <w:trHeight w:val="278"/>
        </w:trPr>
        <w:tc>
          <w:tcPr>
            <w:tcW w:w="2234" w:type="dxa"/>
          </w:tcPr>
          <w:p w:rsidR="00313663" w:rsidRDefault="00FD0556">
            <w:pPr>
              <w:pStyle w:val="TableParagraph"/>
              <w:spacing w:before="1" w:line="257" w:lineRule="exact"/>
              <w:ind w:left="107"/>
              <w:jc w:val="both"/>
              <w:rPr>
                <w:sz w:val="24"/>
              </w:rPr>
            </w:pPr>
            <w:r>
              <w:rPr>
                <w:sz w:val="24"/>
              </w:rPr>
              <w:t>2.</w:t>
            </w:r>
            <w:r>
              <w:rPr>
                <w:spacing w:val="-2"/>
                <w:sz w:val="24"/>
              </w:rPr>
              <w:t xml:space="preserve"> </w:t>
            </w:r>
            <w:r>
              <w:rPr>
                <w:sz w:val="24"/>
              </w:rPr>
              <w:t>Математика</w:t>
            </w:r>
          </w:p>
        </w:tc>
        <w:tc>
          <w:tcPr>
            <w:tcW w:w="2552" w:type="dxa"/>
            <w:gridSpan w:val="3"/>
          </w:tcPr>
          <w:p w:rsidR="00313663" w:rsidRDefault="00FD0556">
            <w:pPr>
              <w:pStyle w:val="TableParagraph"/>
              <w:spacing w:before="1" w:line="257" w:lineRule="exact"/>
              <w:ind w:left="108"/>
              <w:jc w:val="both"/>
              <w:rPr>
                <w:sz w:val="24"/>
              </w:rPr>
            </w:pPr>
            <w:r>
              <w:rPr>
                <w:sz w:val="24"/>
              </w:rPr>
              <w:t>2.1.Математика</w:t>
            </w:r>
          </w:p>
        </w:tc>
        <w:tc>
          <w:tcPr>
            <w:tcW w:w="852" w:type="dxa"/>
          </w:tcPr>
          <w:p w:rsidR="00313663" w:rsidRDefault="00FD0556">
            <w:pPr>
              <w:pStyle w:val="TableParagraph"/>
              <w:spacing w:before="1" w:line="257" w:lineRule="exact"/>
              <w:ind w:left="0" w:right="354"/>
              <w:jc w:val="both"/>
              <w:rPr>
                <w:sz w:val="24"/>
              </w:rPr>
            </w:pPr>
            <w:r>
              <w:rPr>
                <w:sz w:val="24"/>
              </w:rPr>
              <w:t>3</w:t>
            </w:r>
          </w:p>
        </w:tc>
        <w:tc>
          <w:tcPr>
            <w:tcW w:w="849" w:type="dxa"/>
          </w:tcPr>
          <w:p w:rsidR="00313663" w:rsidRDefault="00FD0556">
            <w:pPr>
              <w:pStyle w:val="TableParagraph"/>
              <w:spacing w:before="1" w:line="257" w:lineRule="exact"/>
              <w:ind w:left="0" w:right="354"/>
              <w:jc w:val="both"/>
              <w:rPr>
                <w:sz w:val="24"/>
              </w:rPr>
            </w:pPr>
            <w:r>
              <w:rPr>
                <w:sz w:val="24"/>
              </w:rPr>
              <w:t>4</w:t>
            </w:r>
          </w:p>
        </w:tc>
        <w:tc>
          <w:tcPr>
            <w:tcW w:w="849" w:type="dxa"/>
          </w:tcPr>
          <w:p w:rsidR="00313663" w:rsidRDefault="00FD0556">
            <w:pPr>
              <w:pStyle w:val="TableParagraph"/>
              <w:spacing w:before="1" w:line="257" w:lineRule="exact"/>
              <w:ind w:left="0" w:right="353"/>
              <w:jc w:val="both"/>
              <w:rPr>
                <w:sz w:val="24"/>
              </w:rPr>
            </w:pPr>
            <w:r>
              <w:rPr>
                <w:sz w:val="24"/>
              </w:rPr>
              <w:t>4</w:t>
            </w:r>
          </w:p>
        </w:tc>
        <w:tc>
          <w:tcPr>
            <w:tcW w:w="850" w:type="dxa"/>
          </w:tcPr>
          <w:p w:rsidR="00313663" w:rsidRDefault="00FD0556">
            <w:pPr>
              <w:pStyle w:val="TableParagraph"/>
              <w:spacing w:before="1" w:line="257" w:lineRule="exact"/>
              <w:ind w:left="0" w:right="351"/>
              <w:jc w:val="both"/>
              <w:rPr>
                <w:sz w:val="24"/>
              </w:rPr>
            </w:pPr>
            <w:r>
              <w:rPr>
                <w:sz w:val="24"/>
              </w:rPr>
              <w:t>4</w:t>
            </w:r>
          </w:p>
        </w:tc>
        <w:tc>
          <w:tcPr>
            <w:tcW w:w="1812" w:type="dxa"/>
          </w:tcPr>
          <w:p w:rsidR="00313663" w:rsidRDefault="00FD0556">
            <w:pPr>
              <w:pStyle w:val="TableParagraph"/>
              <w:spacing w:before="1" w:line="257" w:lineRule="exact"/>
              <w:ind w:left="766" w:right="755"/>
              <w:jc w:val="both"/>
              <w:rPr>
                <w:sz w:val="24"/>
              </w:rPr>
            </w:pPr>
            <w:r>
              <w:rPr>
                <w:sz w:val="24"/>
              </w:rPr>
              <w:t>15</w:t>
            </w:r>
          </w:p>
        </w:tc>
      </w:tr>
      <w:tr w:rsidR="00313663">
        <w:trPr>
          <w:trHeight w:val="551"/>
        </w:trPr>
        <w:tc>
          <w:tcPr>
            <w:tcW w:w="2234" w:type="dxa"/>
          </w:tcPr>
          <w:p w:rsidR="00313663" w:rsidRDefault="00FD0556">
            <w:pPr>
              <w:pStyle w:val="TableParagraph"/>
              <w:spacing w:line="275" w:lineRule="exact"/>
              <w:ind w:left="107"/>
              <w:jc w:val="both"/>
              <w:rPr>
                <w:sz w:val="24"/>
              </w:rPr>
            </w:pPr>
            <w:r>
              <w:rPr>
                <w:sz w:val="24"/>
              </w:rPr>
              <w:t>3.</w:t>
            </w:r>
            <w:r>
              <w:rPr>
                <w:spacing w:val="-2"/>
                <w:sz w:val="24"/>
              </w:rPr>
              <w:t xml:space="preserve"> </w:t>
            </w:r>
            <w:r>
              <w:rPr>
                <w:sz w:val="24"/>
              </w:rPr>
              <w:t>Естествознание</w:t>
            </w:r>
          </w:p>
        </w:tc>
        <w:tc>
          <w:tcPr>
            <w:tcW w:w="1095" w:type="dxa"/>
            <w:tcBorders>
              <w:right w:val="nil"/>
            </w:tcBorders>
          </w:tcPr>
          <w:p w:rsidR="00313663" w:rsidRDefault="00FD0556">
            <w:pPr>
              <w:pStyle w:val="TableParagraph"/>
              <w:spacing w:line="275" w:lineRule="exact"/>
              <w:ind w:left="108"/>
              <w:jc w:val="both"/>
              <w:rPr>
                <w:sz w:val="24"/>
              </w:rPr>
            </w:pPr>
            <w:r>
              <w:rPr>
                <w:sz w:val="24"/>
              </w:rPr>
              <w:t>3.1.Мир</w:t>
            </w:r>
          </w:p>
          <w:p w:rsidR="00313663" w:rsidRDefault="00FD0556">
            <w:pPr>
              <w:pStyle w:val="TableParagraph"/>
              <w:spacing w:line="257" w:lineRule="exact"/>
              <w:ind w:left="108"/>
              <w:jc w:val="both"/>
              <w:rPr>
                <w:sz w:val="24"/>
              </w:rPr>
            </w:pPr>
            <w:r>
              <w:rPr>
                <w:sz w:val="24"/>
              </w:rPr>
              <w:t>человека</w:t>
            </w:r>
          </w:p>
        </w:tc>
        <w:tc>
          <w:tcPr>
            <w:tcW w:w="1100" w:type="dxa"/>
            <w:tcBorders>
              <w:left w:val="nil"/>
              <w:right w:val="nil"/>
            </w:tcBorders>
          </w:tcPr>
          <w:p w:rsidR="00313663" w:rsidRDefault="00FD0556">
            <w:pPr>
              <w:pStyle w:val="TableParagraph"/>
              <w:spacing w:line="275" w:lineRule="exact"/>
              <w:ind w:left="84"/>
              <w:jc w:val="both"/>
              <w:rPr>
                <w:sz w:val="24"/>
              </w:rPr>
            </w:pPr>
            <w:r>
              <w:rPr>
                <w:sz w:val="24"/>
              </w:rPr>
              <w:t>природы</w:t>
            </w:r>
          </w:p>
        </w:tc>
        <w:tc>
          <w:tcPr>
            <w:tcW w:w="357" w:type="dxa"/>
            <w:tcBorders>
              <w:left w:val="nil"/>
            </w:tcBorders>
          </w:tcPr>
          <w:p w:rsidR="00313663" w:rsidRDefault="00FD0556">
            <w:pPr>
              <w:pStyle w:val="TableParagraph"/>
              <w:spacing w:line="275" w:lineRule="exact"/>
              <w:ind w:left="125"/>
              <w:jc w:val="both"/>
              <w:rPr>
                <w:sz w:val="24"/>
              </w:rPr>
            </w:pPr>
            <w:r>
              <w:rPr>
                <w:sz w:val="24"/>
              </w:rPr>
              <w:t>и</w:t>
            </w:r>
          </w:p>
        </w:tc>
        <w:tc>
          <w:tcPr>
            <w:tcW w:w="852" w:type="dxa"/>
          </w:tcPr>
          <w:p w:rsidR="00313663" w:rsidRDefault="00FD0556">
            <w:pPr>
              <w:pStyle w:val="TableParagraph"/>
              <w:spacing w:line="275" w:lineRule="exact"/>
              <w:ind w:left="0" w:right="354"/>
              <w:jc w:val="both"/>
              <w:rPr>
                <w:sz w:val="24"/>
              </w:rPr>
            </w:pPr>
            <w:r>
              <w:rPr>
                <w:sz w:val="24"/>
              </w:rPr>
              <w:t>2</w:t>
            </w:r>
          </w:p>
        </w:tc>
        <w:tc>
          <w:tcPr>
            <w:tcW w:w="849" w:type="dxa"/>
          </w:tcPr>
          <w:p w:rsidR="00313663" w:rsidRDefault="00FD0556">
            <w:pPr>
              <w:pStyle w:val="TableParagraph"/>
              <w:spacing w:line="275" w:lineRule="exact"/>
              <w:ind w:left="0" w:right="354"/>
              <w:jc w:val="both"/>
              <w:rPr>
                <w:sz w:val="24"/>
              </w:rPr>
            </w:pPr>
            <w:r>
              <w:rPr>
                <w:sz w:val="24"/>
              </w:rPr>
              <w:t>1</w:t>
            </w:r>
          </w:p>
        </w:tc>
        <w:tc>
          <w:tcPr>
            <w:tcW w:w="849" w:type="dxa"/>
          </w:tcPr>
          <w:p w:rsidR="00313663" w:rsidRDefault="00FD0556">
            <w:pPr>
              <w:pStyle w:val="TableParagraph"/>
              <w:spacing w:line="275" w:lineRule="exact"/>
              <w:ind w:left="0" w:right="353"/>
              <w:jc w:val="both"/>
              <w:rPr>
                <w:sz w:val="24"/>
              </w:rPr>
            </w:pPr>
            <w:r>
              <w:rPr>
                <w:sz w:val="24"/>
              </w:rPr>
              <w:t>1</w:t>
            </w:r>
          </w:p>
        </w:tc>
        <w:tc>
          <w:tcPr>
            <w:tcW w:w="850" w:type="dxa"/>
          </w:tcPr>
          <w:p w:rsidR="00313663" w:rsidRDefault="00FD0556">
            <w:pPr>
              <w:pStyle w:val="TableParagraph"/>
              <w:spacing w:line="275" w:lineRule="exact"/>
              <w:ind w:left="0" w:right="351"/>
              <w:jc w:val="both"/>
              <w:rPr>
                <w:sz w:val="24"/>
              </w:rPr>
            </w:pPr>
            <w:r>
              <w:rPr>
                <w:sz w:val="24"/>
              </w:rPr>
              <w:t>1</w:t>
            </w:r>
          </w:p>
        </w:tc>
        <w:tc>
          <w:tcPr>
            <w:tcW w:w="1812" w:type="dxa"/>
          </w:tcPr>
          <w:p w:rsidR="00313663" w:rsidRDefault="00FD0556">
            <w:pPr>
              <w:pStyle w:val="TableParagraph"/>
              <w:spacing w:line="275" w:lineRule="exact"/>
              <w:ind w:left="11"/>
              <w:jc w:val="both"/>
              <w:rPr>
                <w:sz w:val="24"/>
              </w:rPr>
            </w:pPr>
            <w:r>
              <w:rPr>
                <w:sz w:val="24"/>
              </w:rPr>
              <w:t>5</w:t>
            </w:r>
          </w:p>
        </w:tc>
      </w:tr>
      <w:tr w:rsidR="00313663">
        <w:trPr>
          <w:trHeight w:val="279"/>
        </w:trPr>
        <w:tc>
          <w:tcPr>
            <w:tcW w:w="2234" w:type="dxa"/>
            <w:tcBorders>
              <w:bottom w:val="nil"/>
            </w:tcBorders>
          </w:tcPr>
          <w:p w:rsidR="00313663" w:rsidRDefault="00FD0556">
            <w:pPr>
              <w:pStyle w:val="TableParagraph"/>
              <w:spacing w:line="260" w:lineRule="exact"/>
              <w:ind w:left="107"/>
              <w:jc w:val="both"/>
              <w:rPr>
                <w:sz w:val="24"/>
              </w:rPr>
            </w:pPr>
            <w:r>
              <w:rPr>
                <w:sz w:val="24"/>
              </w:rPr>
              <w:t>4.</w:t>
            </w:r>
            <w:r>
              <w:rPr>
                <w:spacing w:val="-3"/>
                <w:sz w:val="24"/>
              </w:rPr>
              <w:t xml:space="preserve"> </w:t>
            </w:r>
            <w:r>
              <w:rPr>
                <w:sz w:val="24"/>
              </w:rPr>
              <w:t>Искусство</w:t>
            </w:r>
          </w:p>
        </w:tc>
        <w:tc>
          <w:tcPr>
            <w:tcW w:w="2552" w:type="dxa"/>
            <w:gridSpan w:val="3"/>
            <w:tcBorders>
              <w:bottom w:val="nil"/>
            </w:tcBorders>
          </w:tcPr>
          <w:p w:rsidR="00313663" w:rsidRDefault="00FD0556">
            <w:pPr>
              <w:pStyle w:val="TableParagraph"/>
              <w:spacing w:line="260" w:lineRule="exact"/>
              <w:ind w:left="108"/>
              <w:jc w:val="both"/>
              <w:rPr>
                <w:sz w:val="24"/>
              </w:rPr>
            </w:pPr>
            <w:r>
              <w:rPr>
                <w:sz w:val="24"/>
              </w:rPr>
              <w:t>4.1.</w:t>
            </w:r>
            <w:r>
              <w:rPr>
                <w:spacing w:val="-1"/>
                <w:sz w:val="24"/>
              </w:rPr>
              <w:t xml:space="preserve"> </w:t>
            </w:r>
            <w:r>
              <w:rPr>
                <w:sz w:val="24"/>
              </w:rPr>
              <w:t>Музыка</w:t>
            </w:r>
          </w:p>
        </w:tc>
        <w:tc>
          <w:tcPr>
            <w:tcW w:w="852" w:type="dxa"/>
            <w:tcBorders>
              <w:bottom w:val="nil"/>
            </w:tcBorders>
          </w:tcPr>
          <w:p w:rsidR="00313663" w:rsidRDefault="00FD0556">
            <w:pPr>
              <w:pStyle w:val="TableParagraph"/>
              <w:spacing w:line="260" w:lineRule="exact"/>
              <w:ind w:left="0" w:right="354"/>
              <w:jc w:val="both"/>
              <w:rPr>
                <w:sz w:val="24"/>
              </w:rPr>
            </w:pPr>
            <w:r>
              <w:rPr>
                <w:sz w:val="24"/>
              </w:rPr>
              <w:t>2</w:t>
            </w:r>
          </w:p>
        </w:tc>
        <w:tc>
          <w:tcPr>
            <w:tcW w:w="849" w:type="dxa"/>
            <w:tcBorders>
              <w:bottom w:val="nil"/>
            </w:tcBorders>
          </w:tcPr>
          <w:p w:rsidR="00313663" w:rsidRDefault="00FD0556">
            <w:pPr>
              <w:pStyle w:val="TableParagraph"/>
              <w:spacing w:line="260" w:lineRule="exact"/>
              <w:ind w:left="0" w:right="354"/>
              <w:jc w:val="both"/>
              <w:rPr>
                <w:sz w:val="24"/>
              </w:rPr>
            </w:pPr>
            <w:r>
              <w:rPr>
                <w:sz w:val="24"/>
              </w:rPr>
              <w:t>1</w:t>
            </w:r>
          </w:p>
        </w:tc>
        <w:tc>
          <w:tcPr>
            <w:tcW w:w="849" w:type="dxa"/>
            <w:tcBorders>
              <w:bottom w:val="nil"/>
            </w:tcBorders>
          </w:tcPr>
          <w:p w:rsidR="00313663" w:rsidRDefault="00FD0556">
            <w:pPr>
              <w:pStyle w:val="TableParagraph"/>
              <w:spacing w:line="260" w:lineRule="exact"/>
              <w:ind w:left="0" w:right="353"/>
              <w:jc w:val="both"/>
              <w:rPr>
                <w:sz w:val="24"/>
              </w:rPr>
            </w:pPr>
            <w:r>
              <w:rPr>
                <w:sz w:val="24"/>
              </w:rPr>
              <w:t>1</w:t>
            </w:r>
          </w:p>
        </w:tc>
        <w:tc>
          <w:tcPr>
            <w:tcW w:w="850" w:type="dxa"/>
            <w:tcBorders>
              <w:bottom w:val="nil"/>
            </w:tcBorders>
          </w:tcPr>
          <w:p w:rsidR="00313663" w:rsidRDefault="00FD0556">
            <w:pPr>
              <w:pStyle w:val="TableParagraph"/>
              <w:spacing w:line="260" w:lineRule="exact"/>
              <w:ind w:left="0" w:right="351"/>
              <w:jc w:val="both"/>
              <w:rPr>
                <w:sz w:val="24"/>
              </w:rPr>
            </w:pPr>
            <w:r>
              <w:rPr>
                <w:sz w:val="24"/>
              </w:rPr>
              <w:t>1</w:t>
            </w:r>
          </w:p>
        </w:tc>
        <w:tc>
          <w:tcPr>
            <w:tcW w:w="1812" w:type="dxa"/>
            <w:tcBorders>
              <w:bottom w:val="nil"/>
            </w:tcBorders>
          </w:tcPr>
          <w:p w:rsidR="00313663" w:rsidRDefault="00FD0556">
            <w:pPr>
              <w:pStyle w:val="TableParagraph"/>
              <w:spacing w:line="260" w:lineRule="exact"/>
              <w:ind w:left="11"/>
              <w:jc w:val="both"/>
              <w:rPr>
                <w:sz w:val="24"/>
              </w:rPr>
            </w:pPr>
            <w:r>
              <w:rPr>
                <w:sz w:val="24"/>
              </w:rPr>
              <w:t>5</w:t>
            </w:r>
          </w:p>
        </w:tc>
      </w:tr>
      <w:tr w:rsidR="00313663">
        <w:trPr>
          <w:trHeight w:val="276"/>
        </w:trPr>
        <w:tc>
          <w:tcPr>
            <w:tcW w:w="2234" w:type="dxa"/>
            <w:tcBorders>
              <w:top w:val="nil"/>
              <w:bottom w:val="nil"/>
            </w:tcBorders>
          </w:tcPr>
          <w:p w:rsidR="00313663" w:rsidRDefault="00313663">
            <w:pPr>
              <w:pStyle w:val="TableParagraph"/>
              <w:ind w:left="0"/>
              <w:jc w:val="both"/>
              <w:rPr>
                <w:sz w:val="20"/>
              </w:rPr>
            </w:pPr>
          </w:p>
        </w:tc>
        <w:tc>
          <w:tcPr>
            <w:tcW w:w="2552" w:type="dxa"/>
            <w:gridSpan w:val="3"/>
            <w:tcBorders>
              <w:top w:val="nil"/>
              <w:bottom w:val="nil"/>
            </w:tcBorders>
          </w:tcPr>
          <w:p w:rsidR="00313663" w:rsidRDefault="00FD0556">
            <w:pPr>
              <w:pStyle w:val="TableParagraph"/>
              <w:spacing w:line="256" w:lineRule="exact"/>
              <w:ind w:left="108"/>
              <w:jc w:val="both"/>
              <w:rPr>
                <w:sz w:val="24"/>
              </w:rPr>
            </w:pPr>
            <w:r>
              <w:rPr>
                <w:sz w:val="24"/>
              </w:rPr>
              <w:t>4.2.</w:t>
            </w:r>
            <w:r>
              <w:rPr>
                <w:spacing w:val="-2"/>
                <w:sz w:val="24"/>
              </w:rPr>
              <w:t xml:space="preserve"> </w:t>
            </w:r>
            <w:r>
              <w:rPr>
                <w:sz w:val="24"/>
              </w:rPr>
              <w:t>Изобразительное</w:t>
            </w:r>
          </w:p>
        </w:tc>
        <w:tc>
          <w:tcPr>
            <w:tcW w:w="852" w:type="dxa"/>
            <w:tcBorders>
              <w:top w:val="nil"/>
              <w:bottom w:val="nil"/>
            </w:tcBorders>
          </w:tcPr>
          <w:p w:rsidR="00313663" w:rsidRDefault="00FD0556">
            <w:pPr>
              <w:pStyle w:val="TableParagraph"/>
              <w:spacing w:line="256" w:lineRule="exact"/>
              <w:ind w:left="0" w:right="354"/>
              <w:jc w:val="both"/>
              <w:rPr>
                <w:sz w:val="24"/>
              </w:rPr>
            </w:pPr>
            <w:r>
              <w:rPr>
                <w:sz w:val="24"/>
              </w:rPr>
              <w:t>1</w:t>
            </w:r>
          </w:p>
        </w:tc>
        <w:tc>
          <w:tcPr>
            <w:tcW w:w="849" w:type="dxa"/>
            <w:tcBorders>
              <w:top w:val="nil"/>
              <w:bottom w:val="nil"/>
            </w:tcBorders>
          </w:tcPr>
          <w:p w:rsidR="00313663" w:rsidRDefault="00FD0556">
            <w:pPr>
              <w:pStyle w:val="TableParagraph"/>
              <w:spacing w:line="256" w:lineRule="exact"/>
              <w:ind w:left="0" w:right="354"/>
              <w:jc w:val="both"/>
              <w:rPr>
                <w:sz w:val="24"/>
              </w:rPr>
            </w:pPr>
            <w:r>
              <w:rPr>
                <w:sz w:val="24"/>
              </w:rPr>
              <w:t>1</w:t>
            </w:r>
          </w:p>
        </w:tc>
        <w:tc>
          <w:tcPr>
            <w:tcW w:w="849" w:type="dxa"/>
            <w:tcBorders>
              <w:top w:val="nil"/>
              <w:bottom w:val="nil"/>
            </w:tcBorders>
          </w:tcPr>
          <w:p w:rsidR="00313663" w:rsidRDefault="00FD0556">
            <w:pPr>
              <w:pStyle w:val="TableParagraph"/>
              <w:spacing w:line="256" w:lineRule="exact"/>
              <w:ind w:left="0" w:right="353"/>
              <w:jc w:val="both"/>
              <w:rPr>
                <w:sz w:val="24"/>
              </w:rPr>
            </w:pPr>
            <w:r>
              <w:rPr>
                <w:sz w:val="24"/>
              </w:rPr>
              <w:t>1</w:t>
            </w:r>
          </w:p>
        </w:tc>
        <w:tc>
          <w:tcPr>
            <w:tcW w:w="850" w:type="dxa"/>
            <w:tcBorders>
              <w:top w:val="nil"/>
              <w:bottom w:val="nil"/>
            </w:tcBorders>
          </w:tcPr>
          <w:p w:rsidR="00313663" w:rsidRDefault="00FD0556">
            <w:pPr>
              <w:pStyle w:val="TableParagraph"/>
              <w:spacing w:line="256" w:lineRule="exact"/>
              <w:ind w:left="0" w:right="351"/>
              <w:jc w:val="both"/>
              <w:rPr>
                <w:sz w:val="24"/>
              </w:rPr>
            </w:pPr>
            <w:r>
              <w:rPr>
                <w:sz w:val="24"/>
              </w:rPr>
              <w:t>1</w:t>
            </w:r>
          </w:p>
        </w:tc>
        <w:tc>
          <w:tcPr>
            <w:tcW w:w="1812" w:type="dxa"/>
            <w:tcBorders>
              <w:top w:val="nil"/>
              <w:bottom w:val="nil"/>
            </w:tcBorders>
          </w:tcPr>
          <w:p w:rsidR="00313663" w:rsidRDefault="00FD0556">
            <w:pPr>
              <w:pStyle w:val="TableParagraph"/>
              <w:spacing w:line="256" w:lineRule="exact"/>
              <w:ind w:left="11"/>
              <w:jc w:val="both"/>
              <w:rPr>
                <w:sz w:val="24"/>
              </w:rPr>
            </w:pPr>
            <w:r>
              <w:rPr>
                <w:sz w:val="24"/>
              </w:rPr>
              <w:t>4</w:t>
            </w:r>
          </w:p>
        </w:tc>
      </w:tr>
      <w:tr w:rsidR="00313663">
        <w:trPr>
          <w:trHeight w:val="271"/>
        </w:trPr>
        <w:tc>
          <w:tcPr>
            <w:tcW w:w="2234" w:type="dxa"/>
            <w:tcBorders>
              <w:top w:val="nil"/>
            </w:tcBorders>
          </w:tcPr>
          <w:p w:rsidR="00313663" w:rsidRDefault="00313663">
            <w:pPr>
              <w:pStyle w:val="TableParagraph"/>
              <w:ind w:left="0"/>
              <w:jc w:val="both"/>
              <w:rPr>
                <w:sz w:val="20"/>
              </w:rPr>
            </w:pPr>
          </w:p>
        </w:tc>
        <w:tc>
          <w:tcPr>
            <w:tcW w:w="2552" w:type="dxa"/>
            <w:gridSpan w:val="3"/>
            <w:tcBorders>
              <w:top w:val="nil"/>
            </w:tcBorders>
          </w:tcPr>
          <w:p w:rsidR="00313663" w:rsidRDefault="00FD0556">
            <w:pPr>
              <w:pStyle w:val="TableParagraph"/>
              <w:spacing w:line="252" w:lineRule="exact"/>
              <w:ind w:left="108"/>
              <w:jc w:val="both"/>
              <w:rPr>
                <w:sz w:val="24"/>
              </w:rPr>
            </w:pPr>
            <w:r>
              <w:rPr>
                <w:sz w:val="24"/>
              </w:rPr>
              <w:t>искусство</w:t>
            </w:r>
          </w:p>
        </w:tc>
        <w:tc>
          <w:tcPr>
            <w:tcW w:w="852" w:type="dxa"/>
            <w:tcBorders>
              <w:top w:val="nil"/>
            </w:tcBorders>
          </w:tcPr>
          <w:p w:rsidR="00313663" w:rsidRDefault="00313663">
            <w:pPr>
              <w:pStyle w:val="TableParagraph"/>
              <w:ind w:left="0"/>
              <w:jc w:val="both"/>
              <w:rPr>
                <w:sz w:val="20"/>
              </w:rPr>
            </w:pPr>
          </w:p>
        </w:tc>
        <w:tc>
          <w:tcPr>
            <w:tcW w:w="849" w:type="dxa"/>
            <w:tcBorders>
              <w:top w:val="nil"/>
            </w:tcBorders>
          </w:tcPr>
          <w:p w:rsidR="00313663" w:rsidRDefault="00313663">
            <w:pPr>
              <w:pStyle w:val="TableParagraph"/>
              <w:ind w:left="0"/>
              <w:jc w:val="both"/>
              <w:rPr>
                <w:sz w:val="20"/>
              </w:rPr>
            </w:pPr>
          </w:p>
        </w:tc>
        <w:tc>
          <w:tcPr>
            <w:tcW w:w="849" w:type="dxa"/>
            <w:tcBorders>
              <w:top w:val="nil"/>
            </w:tcBorders>
          </w:tcPr>
          <w:p w:rsidR="00313663" w:rsidRDefault="00313663">
            <w:pPr>
              <w:pStyle w:val="TableParagraph"/>
              <w:ind w:left="0"/>
              <w:jc w:val="both"/>
              <w:rPr>
                <w:sz w:val="20"/>
              </w:rPr>
            </w:pPr>
          </w:p>
        </w:tc>
        <w:tc>
          <w:tcPr>
            <w:tcW w:w="850" w:type="dxa"/>
            <w:tcBorders>
              <w:top w:val="nil"/>
            </w:tcBorders>
          </w:tcPr>
          <w:p w:rsidR="00313663" w:rsidRDefault="00313663">
            <w:pPr>
              <w:pStyle w:val="TableParagraph"/>
              <w:ind w:left="0"/>
              <w:jc w:val="both"/>
              <w:rPr>
                <w:sz w:val="20"/>
              </w:rPr>
            </w:pPr>
          </w:p>
        </w:tc>
        <w:tc>
          <w:tcPr>
            <w:tcW w:w="1812" w:type="dxa"/>
            <w:tcBorders>
              <w:top w:val="nil"/>
            </w:tcBorders>
          </w:tcPr>
          <w:p w:rsidR="00313663" w:rsidRDefault="00313663">
            <w:pPr>
              <w:pStyle w:val="TableParagraph"/>
              <w:ind w:left="0"/>
              <w:jc w:val="both"/>
              <w:rPr>
                <w:sz w:val="20"/>
              </w:rPr>
            </w:pP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tbl>
      <w:tblPr>
        <w:tblStyle w:val="TableNormal"/>
        <w:tblW w:w="99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4"/>
        <w:gridCol w:w="2551"/>
        <w:gridCol w:w="852"/>
        <w:gridCol w:w="849"/>
        <w:gridCol w:w="849"/>
        <w:gridCol w:w="850"/>
        <w:gridCol w:w="1812"/>
      </w:tblGrid>
      <w:tr w:rsidR="00313663">
        <w:trPr>
          <w:trHeight w:val="724"/>
        </w:trPr>
        <w:tc>
          <w:tcPr>
            <w:tcW w:w="2234" w:type="dxa"/>
          </w:tcPr>
          <w:p w:rsidR="00313663" w:rsidRDefault="00FD0556">
            <w:pPr>
              <w:pStyle w:val="TableParagraph"/>
              <w:tabs>
                <w:tab w:val="left" w:pos="918"/>
              </w:tabs>
              <w:ind w:left="107" w:right="96"/>
              <w:jc w:val="both"/>
              <w:rPr>
                <w:sz w:val="24"/>
              </w:rPr>
            </w:pPr>
            <w:r>
              <w:rPr>
                <w:sz w:val="24"/>
              </w:rPr>
              <w:t>5.</w:t>
            </w:r>
            <w:r>
              <w:rPr>
                <w:sz w:val="24"/>
              </w:rPr>
              <w:tab/>
            </w:r>
            <w:r>
              <w:rPr>
                <w:spacing w:val="-1"/>
                <w:sz w:val="24"/>
              </w:rPr>
              <w:t>Физическая</w:t>
            </w:r>
            <w:r>
              <w:rPr>
                <w:spacing w:val="-57"/>
                <w:sz w:val="24"/>
              </w:rPr>
              <w:t xml:space="preserve"> </w:t>
            </w:r>
            <w:r>
              <w:rPr>
                <w:sz w:val="24"/>
              </w:rPr>
              <w:t>культура</w:t>
            </w:r>
          </w:p>
        </w:tc>
        <w:tc>
          <w:tcPr>
            <w:tcW w:w="2551" w:type="dxa"/>
          </w:tcPr>
          <w:p w:rsidR="00313663" w:rsidRDefault="00FD0556">
            <w:pPr>
              <w:pStyle w:val="TableParagraph"/>
              <w:tabs>
                <w:tab w:val="left" w:pos="1233"/>
              </w:tabs>
              <w:ind w:left="108" w:right="96"/>
              <w:jc w:val="both"/>
              <w:rPr>
                <w:sz w:val="24"/>
              </w:rPr>
            </w:pPr>
            <w:r>
              <w:rPr>
                <w:sz w:val="24"/>
              </w:rPr>
              <w:t>5.1.</w:t>
            </w:r>
            <w:r>
              <w:rPr>
                <w:sz w:val="24"/>
              </w:rPr>
              <w:tab/>
            </w:r>
            <w:r>
              <w:rPr>
                <w:spacing w:val="-1"/>
                <w:sz w:val="24"/>
              </w:rPr>
              <w:t>Физическая</w:t>
            </w:r>
            <w:r>
              <w:rPr>
                <w:spacing w:val="-57"/>
                <w:sz w:val="24"/>
              </w:rPr>
              <w:t xml:space="preserve"> </w:t>
            </w:r>
            <w:r>
              <w:rPr>
                <w:sz w:val="24"/>
              </w:rPr>
              <w:t>культура</w:t>
            </w:r>
          </w:p>
        </w:tc>
        <w:tc>
          <w:tcPr>
            <w:tcW w:w="852" w:type="dxa"/>
          </w:tcPr>
          <w:p w:rsidR="00313663" w:rsidRDefault="00FD0556">
            <w:pPr>
              <w:pStyle w:val="TableParagraph"/>
              <w:spacing w:line="270" w:lineRule="exact"/>
              <w:ind w:left="366"/>
              <w:jc w:val="both"/>
              <w:rPr>
                <w:sz w:val="24"/>
              </w:rPr>
            </w:pPr>
            <w:r>
              <w:rPr>
                <w:sz w:val="24"/>
              </w:rPr>
              <w:t>3</w:t>
            </w:r>
          </w:p>
        </w:tc>
        <w:tc>
          <w:tcPr>
            <w:tcW w:w="849" w:type="dxa"/>
          </w:tcPr>
          <w:p w:rsidR="00313663" w:rsidRDefault="00FD0556">
            <w:pPr>
              <w:pStyle w:val="TableParagraph"/>
              <w:spacing w:line="270" w:lineRule="exact"/>
              <w:ind w:left="8"/>
              <w:jc w:val="both"/>
              <w:rPr>
                <w:sz w:val="24"/>
              </w:rPr>
            </w:pPr>
            <w:r>
              <w:rPr>
                <w:sz w:val="24"/>
              </w:rPr>
              <w:t>3</w:t>
            </w:r>
          </w:p>
        </w:tc>
        <w:tc>
          <w:tcPr>
            <w:tcW w:w="849" w:type="dxa"/>
          </w:tcPr>
          <w:p w:rsidR="00313663" w:rsidRDefault="00FD0556">
            <w:pPr>
              <w:pStyle w:val="TableParagraph"/>
              <w:spacing w:line="270" w:lineRule="exact"/>
              <w:ind w:left="0" w:right="352"/>
              <w:jc w:val="both"/>
              <w:rPr>
                <w:sz w:val="24"/>
              </w:rPr>
            </w:pPr>
            <w:r>
              <w:rPr>
                <w:sz w:val="24"/>
              </w:rPr>
              <w:t>3</w:t>
            </w:r>
          </w:p>
        </w:tc>
        <w:tc>
          <w:tcPr>
            <w:tcW w:w="850" w:type="dxa"/>
          </w:tcPr>
          <w:p w:rsidR="00313663" w:rsidRDefault="00FD0556">
            <w:pPr>
              <w:pStyle w:val="TableParagraph"/>
              <w:spacing w:line="270" w:lineRule="exact"/>
              <w:ind w:left="367"/>
              <w:jc w:val="both"/>
              <w:rPr>
                <w:sz w:val="24"/>
              </w:rPr>
            </w:pPr>
            <w:r>
              <w:rPr>
                <w:sz w:val="24"/>
              </w:rPr>
              <w:t>3</w:t>
            </w:r>
          </w:p>
        </w:tc>
        <w:tc>
          <w:tcPr>
            <w:tcW w:w="1812" w:type="dxa"/>
          </w:tcPr>
          <w:p w:rsidR="00313663" w:rsidRDefault="00FD0556">
            <w:pPr>
              <w:pStyle w:val="TableParagraph"/>
              <w:spacing w:line="270" w:lineRule="exact"/>
              <w:ind w:left="0" w:right="772"/>
              <w:jc w:val="both"/>
              <w:rPr>
                <w:sz w:val="24"/>
              </w:rPr>
            </w:pPr>
            <w:r>
              <w:rPr>
                <w:sz w:val="24"/>
              </w:rPr>
              <w:t>12</w:t>
            </w:r>
          </w:p>
        </w:tc>
      </w:tr>
      <w:tr w:rsidR="00313663">
        <w:trPr>
          <w:trHeight w:val="275"/>
        </w:trPr>
        <w:tc>
          <w:tcPr>
            <w:tcW w:w="2234" w:type="dxa"/>
          </w:tcPr>
          <w:p w:rsidR="00313663" w:rsidRDefault="00FD0556">
            <w:pPr>
              <w:pStyle w:val="TableParagraph"/>
              <w:spacing w:line="256" w:lineRule="exact"/>
              <w:ind w:left="107"/>
              <w:jc w:val="both"/>
              <w:rPr>
                <w:sz w:val="24"/>
              </w:rPr>
            </w:pPr>
            <w:r>
              <w:rPr>
                <w:sz w:val="24"/>
              </w:rPr>
              <w:t>6.</w:t>
            </w:r>
            <w:r>
              <w:rPr>
                <w:spacing w:val="-1"/>
                <w:sz w:val="24"/>
              </w:rPr>
              <w:t xml:space="preserve"> </w:t>
            </w:r>
            <w:r>
              <w:rPr>
                <w:sz w:val="24"/>
              </w:rPr>
              <w:t>Технологии</w:t>
            </w:r>
          </w:p>
        </w:tc>
        <w:tc>
          <w:tcPr>
            <w:tcW w:w="2551" w:type="dxa"/>
          </w:tcPr>
          <w:p w:rsidR="00313663" w:rsidRDefault="00FD0556">
            <w:pPr>
              <w:pStyle w:val="TableParagraph"/>
              <w:spacing w:line="256" w:lineRule="exact"/>
              <w:ind w:left="108"/>
              <w:jc w:val="both"/>
              <w:rPr>
                <w:sz w:val="24"/>
              </w:rPr>
            </w:pPr>
            <w:r>
              <w:rPr>
                <w:sz w:val="24"/>
              </w:rPr>
              <w:t>6.1.</w:t>
            </w:r>
            <w:r>
              <w:rPr>
                <w:spacing w:val="-1"/>
                <w:sz w:val="24"/>
              </w:rPr>
              <w:t xml:space="preserve"> </w:t>
            </w:r>
            <w:r>
              <w:rPr>
                <w:sz w:val="24"/>
              </w:rPr>
              <w:t>Ручной труд</w:t>
            </w:r>
          </w:p>
        </w:tc>
        <w:tc>
          <w:tcPr>
            <w:tcW w:w="852" w:type="dxa"/>
          </w:tcPr>
          <w:p w:rsidR="00313663" w:rsidRDefault="00FD0556">
            <w:pPr>
              <w:pStyle w:val="TableParagraph"/>
              <w:spacing w:line="256" w:lineRule="exact"/>
              <w:ind w:left="366"/>
              <w:jc w:val="both"/>
              <w:rPr>
                <w:sz w:val="24"/>
              </w:rPr>
            </w:pPr>
            <w:r>
              <w:rPr>
                <w:sz w:val="24"/>
              </w:rPr>
              <w:t>2</w:t>
            </w:r>
          </w:p>
        </w:tc>
        <w:tc>
          <w:tcPr>
            <w:tcW w:w="849" w:type="dxa"/>
          </w:tcPr>
          <w:p w:rsidR="00313663" w:rsidRDefault="00FD0556">
            <w:pPr>
              <w:pStyle w:val="TableParagraph"/>
              <w:spacing w:line="256" w:lineRule="exact"/>
              <w:ind w:left="8"/>
              <w:jc w:val="both"/>
              <w:rPr>
                <w:sz w:val="24"/>
              </w:rPr>
            </w:pPr>
            <w:r>
              <w:rPr>
                <w:sz w:val="24"/>
              </w:rPr>
              <w:t>1</w:t>
            </w:r>
          </w:p>
        </w:tc>
        <w:tc>
          <w:tcPr>
            <w:tcW w:w="849" w:type="dxa"/>
          </w:tcPr>
          <w:p w:rsidR="00313663" w:rsidRDefault="00FD0556">
            <w:pPr>
              <w:pStyle w:val="TableParagraph"/>
              <w:spacing w:line="256" w:lineRule="exact"/>
              <w:ind w:left="0" w:right="352"/>
              <w:jc w:val="both"/>
              <w:rPr>
                <w:sz w:val="24"/>
              </w:rPr>
            </w:pPr>
            <w:r>
              <w:rPr>
                <w:sz w:val="24"/>
              </w:rPr>
              <w:t>1</w:t>
            </w:r>
          </w:p>
        </w:tc>
        <w:tc>
          <w:tcPr>
            <w:tcW w:w="850" w:type="dxa"/>
          </w:tcPr>
          <w:p w:rsidR="00313663" w:rsidRDefault="00FD0556">
            <w:pPr>
              <w:pStyle w:val="TableParagraph"/>
              <w:spacing w:line="256" w:lineRule="exact"/>
              <w:ind w:left="367"/>
              <w:jc w:val="both"/>
              <w:rPr>
                <w:sz w:val="24"/>
              </w:rPr>
            </w:pPr>
            <w:r>
              <w:rPr>
                <w:sz w:val="24"/>
              </w:rPr>
              <w:t>1</w:t>
            </w:r>
          </w:p>
        </w:tc>
        <w:tc>
          <w:tcPr>
            <w:tcW w:w="1812" w:type="dxa"/>
          </w:tcPr>
          <w:p w:rsidR="00313663" w:rsidRDefault="00FD0556">
            <w:pPr>
              <w:pStyle w:val="TableParagraph"/>
              <w:spacing w:line="256" w:lineRule="exact"/>
              <w:ind w:left="13"/>
              <w:jc w:val="both"/>
              <w:rPr>
                <w:sz w:val="24"/>
              </w:rPr>
            </w:pPr>
            <w:r>
              <w:rPr>
                <w:sz w:val="24"/>
              </w:rPr>
              <w:t>5</w:t>
            </w:r>
          </w:p>
        </w:tc>
      </w:tr>
      <w:tr w:rsidR="00313663">
        <w:trPr>
          <w:trHeight w:val="275"/>
        </w:trPr>
        <w:tc>
          <w:tcPr>
            <w:tcW w:w="4785" w:type="dxa"/>
            <w:gridSpan w:val="2"/>
          </w:tcPr>
          <w:p w:rsidR="00313663" w:rsidRDefault="00FD0556">
            <w:pPr>
              <w:pStyle w:val="TableParagraph"/>
              <w:spacing w:line="256" w:lineRule="exact"/>
              <w:ind w:left="107"/>
              <w:jc w:val="both"/>
              <w:rPr>
                <w:b/>
                <w:sz w:val="24"/>
              </w:rPr>
            </w:pPr>
            <w:r>
              <w:rPr>
                <w:b/>
                <w:sz w:val="24"/>
              </w:rPr>
              <w:t>Итого</w:t>
            </w:r>
          </w:p>
        </w:tc>
        <w:tc>
          <w:tcPr>
            <w:tcW w:w="852" w:type="dxa"/>
          </w:tcPr>
          <w:p w:rsidR="00313663" w:rsidRDefault="00FD0556">
            <w:pPr>
              <w:pStyle w:val="TableParagraph"/>
              <w:spacing w:line="256" w:lineRule="exact"/>
              <w:ind w:left="306"/>
              <w:jc w:val="both"/>
              <w:rPr>
                <w:b/>
                <w:sz w:val="24"/>
              </w:rPr>
            </w:pPr>
            <w:r>
              <w:rPr>
                <w:b/>
                <w:sz w:val="24"/>
              </w:rPr>
              <w:t>21</w:t>
            </w:r>
          </w:p>
        </w:tc>
        <w:tc>
          <w:tcPr>
            <w:tcW w:w="849" w:type="dxa"/>
          </w:tcPr>
          <w:p w:rsidR="00313663" w:rsidRDefault="00FD0556">
            <w:pPr>
              <w:pStyle w:val="TableParagraph"/>
              <w:spacing w:line="256" w:lineRule="exact"/>
              <w:ind w:left="283" w:right="275"/>
              <w:jc w:val="both"/>
              <w:rPr>
                <w:b/>
                <w:sz w:val="24"/>
              </w:rPr>
            </w:pPr>
            <w:r>
              <w:rPr>
                <w:b/>
                <w:sz w:val="24"/>
              </w:rPr>
              <w:t>20</w:t>
            </w:r>
          </w:p>
        </w:tc>
        <w:tc>
          <w:tcPr>
            <w:tcW w:w="849" w:type="dxa"/>
          </w:tcPr>
          <w:p w:rsidR="00313663" w:rsidRDefault="00FD0556">
            <w:pPr>
              <w:pStyle w:val="TableParagraph"/>
              <w:spacing w:line="256" w:lineRule="exact"/>
              <w:ind w:left="0" w:right="292"/>
              <w:jc w:val="both"/>
              <w:rPr>
                <w:b/>
                <w:sz w:val="24"/>
              </w:rPr>
            </w:pPr>
            <w:r>
              <w:rPr>
                <w:b/>
                <w:sz w:val="24"/>
              </w:rPr>
              <w:t>20</w:t>
            </w:r>
          </w:p>
        </w:tc>
        <w:tc>
          <w:tcPr>
            <w:tcW w:w="850" w:type="dxa"/>
          </w:tcPr>
          <w:p w:rsidR="00313663" w:rsidRDefault="00FD0556">
            <w:pPr>
              <w:pStyle w:val="TableParagraph"/>
              <w:spacing w:line="256" w:lineRule="exact"/>
              <w:ind w:left="307"/>
              <w:jc w:val="both"/>
              <w:rPr>
                <w:b/>
                <w:sz w:val="24"/>
              </w:rPr>
            </w:pPr>
            <w:r>
              <w:rPr>
                <w:b/>
                <w:sz w:val="24"/>
              </w:rPr>
              <w:t>20</w:t>
            </w:r>
          </w:p>
        </w:tc>
        <w:tc>
          <w:tcPr>
            <w:tcW w:w="1812" w:type="dxa"/>
          </w:tcPr>
          <w:p w:rsidR="00313663" w:rsidRDefault="00FD0556">
            <w:pPr>
              <w:pStyle w:val="TableParagraph"/>
              <w:spacing w:line="256" w:lineRule="exact"/>
              <w:ind w:left="0" w:right="772"/>
              <w:jc w:val="both"/>
              <w:rPr>
                <w:b/>
                <w:sz w:val="24"/>
              </w:rPr>
            </w:pPr>
            <w:r>
              <w:rPr>
                <w:b/>
                <w:sz w:val="24"/>
              </w:rPr>
              <w:t>81</w:t>
            </w:r>
          </w:p>
        </w:tc>
      </w:tr>
      <w:tr w:rsidR="00313663">
        <w:trPr>
          <w:trHeight w:val="551"/>
        </w:trPr>
        <w:tc>
          <w:tcPr>
            <w:tcW w:w="4785" w:type="dxa"/>
            <w:gridSpan w:val="2"/>
          </w:tcPr>
          <w:p w:rsidR="00313663" w:rsidRPr="00973AC8" w:rsidRDefault="00FD0556">
            <w:pPr>
              <w:pStyle w:val="TableParagraph"/>
              <w:tabs>
                <w:tab w:val="left" w:pos="1324"/>
                <w:tab w:val="left" w:pos="3226"/>
              </w:tabs>
              <w:spacing w:line="270" w:lineRule="exact"/>
              <w:ind w:left="107"/>
              <w:jc w:val="both"/>
              <w:rPr>
                <w:b/>
                <w:i/>
                <w:sz w:val="24"/>
                <w:lang w:val="ru-RU"/>
              </w:rPr>
            </w:pPr>
            <w:r w:rsidRPr="00973AC8">
              <w:rPr>
                <w:b/>
                <w:i/>
                <w:sz w:val="24"/>
                <w:lang w:val="ru-RU"/>
              </w:rPr>
              <w:t>Часть,</w:t>
            </w:r>
            <w:r w:rsidRPr="00973AC8">
              <w:rPr>
                <w:b/>
                <w:i/>
                <w:sz w:val="24"/>
                <w:lang w:val="ru-RU"/>
              </w:rPr>
              <w:tab/>
              <w:t>формируемая</w:t>
            </w:r>
            <w:r w:rsidRPr="00973AC8">
              <w:rPr>
                <w:b/>
                <w:i/>
                <w:sz w:val="24"/>
                <w:lang w:val="ru-RU"/>
              </w:rPr>
              <w:tab/>
              <w:t>участниками</w:t>
            </w:r>
          </w:p>
          <w:p w:rsidR="00313663" w:rsidRPr="00973AC8" w:rsidRDefault="00FD0556">
            <w:pPr>
              <w:pStyle w:val="TableParagraph"/>
              <w:spacing w:line="261" w:lineRule="exact"/>
              <w:ind w:left="107"/>
              <w:jc w:val="both"/>
              <w:rPr>
                <w:b/>
                <w:i/>
                <w:sz w:val="24"/>
                <w:lang w:val="ru-RU"/>
              </w:rPr>
            </w:pPr>
            <w:r w:rsidRPr="00973AC8">
              <w:rPr>
                <w:b/>
                <w:i/>
                <w:sz w:val="24"/>
                <w:lang w:val="ru-RU"/>
              </w:rPr>
              <w:t>образовательных</w:t>
            </w:r>
            <w:r w:rsidRPr="00973AC8">
              <w:rPr>
                <w:b/>
                <w:i/>
                <w:spacing w:val="-2"/>
                <w:sz w:val="24"/>
                <w:lang w:val="ru-RU"/>
              </w:rPr>
              <w:t xml:space="preserve"> </w:t>
            </w:r>
            <w:r w:rsidRPr="00973AC8">
              <w:rPr>
                <w:b/>
                <w:i/>
                <w:sz w:val="24"/>
                <w:lang w:val="ru-RU"/>
              </w:rPr>
              <w:t>отношений:</w:t>
            </w:r>
          </w:p>
        </w:tc>
        <w:tc>
          <w:tcPr>
            <w:tcW w:w="852" w:type="dxa"/>
          </w:tcPr>
          <w:p w:rsidR="00313663" w:rsidRDefault="00FD0556">
            <w:pPr>
              <w:pStyle w:val="TableParagraph"/>
              <w:spacing w:line="270" w:lineRule="exact"/>
              <w:ind w:left="387"/>
              <w:jc w:val="both"/>
              <w:rPr>
                <w:b/>
                <w:sz w:val="24"/>
              </w:rPr>
            </w:pPr>
            <w:r>
              <w:rPr>
                <w:b/>
                <w:w w:val="99"/>
                <w:sz w:val="24"/>
              </w:rPr>
              <w:t>-</w:t>
            </w:r>
          </w:p>
        </w:tc>
        <w:tc>
          <w:tcPr>
            <w:tcW w:w="849" w:type="dxa"/>
          </w:tcPr>
          <w:p w:rsidR="00313663" w:rsidRDefault="00FD0556">
            <w:pPr>
              <w:pStyle w:val="TableParagraph"/>
              <w:spacing w:line="270" w:lineRule="exact"/>
              <w:ind w:left="8"/>
              <w:jc w:val="both"/>
              <w:rPr>
                <w:b/>
                <w:sz w:val="24"/>
              </w:rPr>
            </w:pPr>
            <w:r>
              <w:rPr>
                <w:b/>
                <w:sz w:val="24"/>
              </w:rPr>
              <w:t>3</w:t>
            </w:r>
          </w:p>
        </w:tc>
        <w:tc>
          <w:tcPr>
            <w:tcW w:w="849" w:type="dxa"/>
          </w:tcPr>
          <w:p w:rsidR="00313663" w:rsidRDefault="00FD0556">
            <w:pPr>
              <w:pStyle w:val="TableParagraph"/>
              <w:spacing w:line="270" w:lineRule="exact"/>
              <w:ind w:left="0" w:right="352"/>
              <w:jc w:val="both"/>
              <w:rPr>
                <w:b/>
                <w:sz w:val="24"/>
              </w:rPr>
            </w:pPr>
            <w:r>
              <w:rPr>
                <w:b/>
                <w:sz w:val="24"/>
              </w:rPr>
              <w:t>3</w:t>
            </w:r>
          </w:p>
        </w:tc>
        <w:tc>
          <w:tcPr>
            <w:tcW w:w="850" w:type="dxa"/>
          </w:tcPr>
          <w:p w:rsidR="00313663" w:rsidRDefault="00FD0556">
            <w:pPr>
              <w:pStyle w:val="TableParagraph"/>
              <w:spacing w:line="270" w:lineRule="exact"/>
              <w:ind w:left="367"/>
              <w:jc w:val="both"/>
              <w:rPr>
                <w:b/>
                <w:sz w:val="24"/>
              </w:rPr>
            </w:pPr>
            <w:r>
              <w:rPr>
                <w:b/>
                <w:sz w:val="24"/>
              </w:rPr>
              <w:t>3</w:t>
            </w:r>
          </w:p>
        </w:tc>
        <w:tc>
          <w:tcPr>
            <w:tcW w:w="1812" w:type="dxa"/>
          </w:tcPr>
          <w:p w:rsidR="00313663" w:rsidRDefault="00FD0556">
            <w:pPr>
              <w:pStyle w:val="TableParagraph"/>
              <w:spacing w:line="270" w:lineRule="exact"/>
              <w:ind w:left="13"/>
              <w:jc w:val="both"/>
              <w:rPr>
                <w:b/>
                <w:sz w:val="24"/>
              </w:rPr>
            </w:pPr>
            <w:r>
              <w:rPr>
                <w:b/>
                <w:sz w:val="24"/>
              </w:rPr>
              <w:t>9</w:t>
            </w:r>
          </w:p>
        </w:tc>
      </w:tr>
      <w:tr w:rsidR="00313663">
        <w:trPr>
          <w:trHeight w:val="278"/>
        </w:trPr>
        <w:tc>
          <w:tcPr>
            <w:tcW w:w="4785" w:type="dxa"/>
            <w:gridSpan w:val="2"/>
          </w:tcPr>
          <w:p w:rsidR="00313663" w:rsidRDefault="00FD0556">
            <w:pPr>
              <w:pStyle w:val="TableParagraph"/>
              <w:spacing w:line="258" w:lineRule="exact"/>
              <w:ind w:left="107"/>
              <w:jc w:val="both"/>
              <w:rPr>
                <w:i/>
                <w:sz w:val="24"/>
              </w:rPr>
            </w:pPr>
            <w:r>
              <w:rPr>
                <w:i/>
                <w:sz w:val="24"/>
              </w:rPr>
              <w:t>1.</w:t>
            </w:r>
            <w:r>
              <w:rPr>
                <w:i/>
                <w:spacing w:val="-5"/>
                <w:sz w:val="24"/>
              </w:rPr>
              <w:t xml:space="preserve"> </w:t>
            </w:r>
            <w:r>
              <w:rPr>
                <w:i/>
                <w:sz w:val="24"/>
              </w:rPr>
              <w:t>математика</w:t>
            </w:r>
          </w:p>
        </w:tc>
        <w:tc>
          <w:tcPr>
            <w:tcW w:w="852" w:type="dxa"/>
          </w:tcPr>
          <w:p w:rsidR="00313663" w:rsidRDefault="00FD0556">
            <w:pPr>
              <w:pStyle w:val="TableParagraph"/>
              <w:spacing w:line="258" w:lineRule="exact"/>
              <w:ind w:left="387"/>
              <w:jc w:val="both"/>
              <w:rPr>
                <w:sz w:val="24"/>
              </w:rPr>
            </w:pPr>
            <w:r>
              <w:rPr>
                <w:w w:val="99"/>
                <w:sz w:val="24"/>
              </w:rPr>
              <w:t>-</w:t>
            </w:r>
          </w:p>
        </w:tc>
        <w:tc>
          <w:tcPr>
            <w:tcW w:w="849" w:type="dxa"/>
          </w:tcPr>
          <w:p w:rsidR="00313663" w:rsidRDefault="00FD0556">
            <w:pPr>
              <w:pStyle w:val="TableParagraph"/>
              <w:spacing w:line="258" w:lineRule="exact"/>
              <w:ind w:left="8"/>
              <w:jc w:val="both"/>
              <w:rPr>
                <w:sz w:val="24"/>
              </w:rPr>
            </w:pPr>
            <w:r>
              <w:rPr>
                <w:sz w:val="24"/>
              </w:rPr>
              <w:t>1</w:t>
            </w:r>
          </w:p>
        </w:tc>
        <w:tc>
          <w:tcPr>
            <w:tcW w:w="849" w:type="dxa"/>
          </w:tcPr>
          <w:p w:rsidR="00313663" w:rsidRDefault="00FD0556">
            <w:pPr>
              <w:pStyle w:val="TableParagraph"/>
              <w:spacing w:line="258" w:lineRule="exact"/>
              <w:ind w:left="0" w:right="352"/>
              <w:jc w:val="both"/>
              <w:rPr>
                <w:sz w:val="24"/>
              </w:rPr>
            </w:pPr>
            <w:r>
              <w:rPr>
                <w:sz w:val="24"/>
              </w:rPr>
              <w:t>1</w:t>
            </w:r>
          </w:p>
        </w:tc>
        <w:tc>
          <w:tcPr>
            <w:tcW w:w="850" w:type="dxa"/>
          </w:tcPr>
          <w:p w:rsidR="00313663" w:rsidRDefault="00FD0556">
            <w:pPr>
              <w:pStyle w:val="TableParagraph"/>
              <w:spacing w:line="258" w:lineRule="exact"/>
              <w:ind w:left="367"/>
              <w:jc w:val="both"/>
              <w:rPr>
                <w:sz w:val="24"/>
              </w:rPr>
            </w:pPr>
            <w:r>
              <w:rPr>
                <w:sz w:val="24"/>
              </w:rPr>
              <w:t>1</w:t>
            </w:r>
          </w:p>
        </w:tc>
        <w:tc>
          <w:tcPr>
            <w:tcW w:w="1812" w:type="dxa"/>
          </w:tcPr>
          <w:p w:rsidR="00313663" w:rsidRDefault="00FD0556">
            <w:pPr>
              <w:pStyle w:val="TableParagraph"/>
              <w:spacing w:line="258" w:lineRule="exact"/>
              <w:ind w:left="13"/>
              <w:jc w:val="both"/>
              <w:rPr>
                <w:sz w:val="24"/>
              </w:rPr>
            </w:pPr>
            <w:r>
              <w:rPr>
                <w:sz w:val="24"/>
              </w:rPr>
              <w:t>3</w:t>
            </w:r>
          </w:p>
        </w:tc>
      </w:tr>
      <w:tr w:rsidR="00313663">
        <w:trPr>
          <w:trHeight w:val="275"/>
        </w:trPr>
        <w:tc>
          <w:tcPr>
            <w:tcW w:w="4785" w:type="dxa"/>
            <w:gridSpan w:val="2"/>
          </w:tcPr>
          <w:p w:rsidR="00313663" w:rsidRDefault="00FD0556">
            <w:pPr>
              <w:pStyle w:val="TableParagraph"/>
              <w:spacing w:line="256" w:lineRule="exact"/>
              <w:ind w:left="107"/>
              <w:jc w:val="both"/>
              <w:rPr>
                <w:i/>
                <w:sz w:val="24"/>
              </w:rPr>
            </w:pPr>
            <w:r>
              <w:rPr>
                <w:i/>
                <w:sz w:val="24"/>
              </w:rPr>
              <w:lastRenderedPageBreak/>
              <w:t>2.русский</w:t>
            </w:r>
            <w:r>
              <w:rPr>
                <w:i/>
                <w:spacing w:val="-2"/>
                <w:sz w:val="24"/>
              </w:rPr>
              <w:t xml:space="preserve"> </w:t>
            </w:r>
            <w:r>
              <w:rPr>
                <w:i/>
                <w:sz w:val="24"/>
              </w:rPr>
              <w:t>язык</w:t>
            </w:r>
          </w:p>
        </w:tc>
        <w:tc>
          <w:tcPr>
            <w:tcW w:w="852" w:type="dxa"/>
          </w:tcPr>
          <w:p w:rsidR="00313663" w:rsidRDefault="00FD0556">
            <w:pPr>
              <w:pStyle w:val="TableParagraph"/>
              <w:spacing w:line="256" w:lineRule="exact"/>
              <w:ind w:left="387"/>
              <w:jc w:val="both"/>
              <w:rPr>
                <w:sz w:val="24"/>
              </w:rPr>
            </w:pPr>
            <w:r>
              <w:rPr>
                <w:w w:val="99"/>
                <w:sz w:val="24"/>
              </w:rPr>
              <w:t>-</w:t>
            </w:r>
          </w:p>
        </w:tc>
        <w:tc>
          <w:tcPr>
            <w:tcW w:w="849" w:type="dxa"/>
          </w:tcPr>
          <w:p w:rsidR="00313663" w:rsidRDefault="00FD0556">
            <w:pPr>
              <w:pStyle w:val="TableParagraph"/>
              <w:spacing w:line="256" w:lineRule="exact"/>
              <w:ind w:left="8"/>
              <w:jc w:val="both"/>
              <w:rPr>
                <w:sz w:val="24"/>
              </w:rPr>
            </w:pPr>
            <w:r>
              <w:rPr>
                <w:sz w:val="24"/>
              </w:rPr>
              <w:t>1</w:t>
            </w:r>
          </w:p>
        </w:tc>
        <w:tc>
          <w:tcPr>
            <w:tcW w:w="849" w:type="dxa"/>
          </w:tcPr>
          <w:p w:rsidR="00313663" w:rsidRDefault="00FD0556">
            <w:pPr>
              <w:pStyle w:val="TableParagraph"/>
              <w:spacing w:line="256" w:lineRule="exact"/>
              <w:ind w:left="0" w:right="352"/>
              <w:jc w:val="both"/>
              <w:rPr>
                <w:sz w:val="24"/>
              </w:rPr>
            </w:pPr>
            <w:r>
              <w:rPr>
                <w:sz w:val="24"/>
              </w:rPr>
              <w:t>1</w:t>
            </w:r>
          </w:p>
        </w:tc>
        <w:tc>
          <w:tcPr>
            <w:tcW w:w="850" w:type="dxa"/>
          </w:tcPr>
          <w:p w:rsidR="00313663" w:rsidRDefault="00FD0556">
            <w:pPr>
              <w:pStyle w:val="TableParagraph"/>
              <w:spacing w:line="256" w:lineRule="exact"/>
              <w:ind w:left="367"/>
              <w:jc w:val="both"/>
              <w:rPr>
                <w:sz w:val="24"/>
              </w:rPr>
            </w:pPr>
            <w:r>
              <w:rPr>
                <w:sz w:val="24"/>
              </w:rPr>
              <w:t>1</w:t>
            </w:r>
          </w:p>
        </w:tc>
        <w:tc>
          <w:tcPr>
            <w:tcW w:w="1812" w:type="dxa"/>
          </w:tcPr>
          <w:p w:rsidR="00313663" w:rsidRDefault="00FD0556">
            <w:pPr>
              <w:pStyle w:val="TableParagraph"/>
              <w:spacing w:line="256" w:lineRule="exact"/>
              <w:ind w:left="13"/>
              <w:jc w:val="both"/>
              <w:rPr>
                <w:sz w:val="24"/>
              </w:rPr>
            </w:pPr>
            <w:r>
              <w:rPr>
                <w:sz w:val="24"/>
              </w:rPr>
              <w:t>3</w:t>
            </w:r>
          </w:p>
        </w:tc>
      </w:tr>
      <w:tr w:rsidR="00313663">
        <w:trPr>
          <w:trHeight w:val="275"/>
        </w:trPr>
        <w:tc>
          <w:tcPr>
            <w:tcW w:w="4785" w:type="dxa"/>
            <w:gridSpan w:val="2"/>
          </w:tcPr>
          <w:p w:rsidR="00313663" w:rsidRDefault="00FD0556">
            <w:pPr>
              <w:pStyle w:val="TableParagraph"/>
              <w:spacing w:line="256" w:lineRule="exact"/>
              <w:ind w:left="107"/>
              <w:jc w:val="both"/>
              <w:rPr>
                <w:i/>
                <w:sz w:val="24"/>
              </w:rPr>
            </w:pPr>
            <w:r>
              <w:rPr>
                <w:i/>
                <w:sz w:val="24"/>
              </w:rPr>
              <w:t>3.ручной</w:t>
            </w:r>
            <w:r>
              <w:rPr>
                <w:i/>
                <w:spacing w:val="-3"/>
                <w:sz w:val="24"/>
              </w:rPr>
              <w:t xml:space="preserve"> </w:t>
            </w:r>
            <w:r>
              <w:rPr>
                <w:i/>
                <w:sz w:val="24"/>
              </w:rPr>
              <w:t>труд</w:t>
            </w:r>
          </w:p>
        </w:tc>
        <w:tc>
          <w:tcPr>
            <w:tcW w:w="852" w:type="dxa"/>
          </w:tcPr>
          <w:p w:rsidR="00313663" w:rsidRDefault="00FD0556">
            <w:pPr>
              <w:pStyle w:val="TableParagraph"/>
              <w:spacing w:line="256" w:lineRule="exact"/>
              <w:ind w:left="387"/>
              <w:jc w:val="both"/>
              <w:rPr>
                <w:sz w:val="24"/>
              </w:rPr>
            </w:pPr>
            <w:r>
              <w:rPr>
                <w:w w:val="99"/>
                <w:sz w:val="24"/>
              </w:rPr>
              <w:t>-</w:t>
            </w:r>
          </w:p>
        </w:tc>
        <w:tc>
          <w:tcPr>
            <w:tcW w:w="849" w:type="dxa"/>
          </w:tcPr>
          <w:p w:rsidR="00313663" w:rsidRDefault="00FD0556">
            <w:pPr>
              <w:pStyle w:val="TableParagraph"/>
              <w:spacing w:line="256" w:lineRule="exact"/>
              <w:ind w:left="8"/>
              <w:jc w:val="both"/>
              <w:rPr>
                <w:sz w:val="24"/>
              </w:rPr>
            </w:pPr>
            <w:r>
              <w:rPr>
                <w:sz w:val="24"/>
              </w:rPr>
              <w:t>1</w:t>
            </w:r>
          </w:p>
        </w:tc>
        <w:tc>
          <w:tcPr>
            <w:tcW w:w="849" w:type="dxa"/>
          </w:tcPr>
          <w:p w:rsidR="00313663" w:rsidRDefault="00FD0556">
            <w:pPr>
              <w:pStyle w:val="TableParagraph"/>
              <w:spacing w:line="256" w:lineRule="exact"/>
              <w:ind w:left="0" w:right="352"/>
              <w:jc w:val="both"/>
              <w:rPr>
                <w:sz w:val="24"/>
              </w:rPr>
            </w:pPr>
            <w:r>
              <w:rPr>
                <w:sz w:val="24"/>
              </w:rPr>
              <w:t>1</w:t>
            </w:r>
          </w:p>
        </w:tc>
        <w:tc>
          <w:tcPr>
            <w:tcW w:w="850" w:type="dxa"/>
          </w:tcPr>
          <w:p w:rsidR="00313663" w:rsidRDefault="00FD0556">
            <w:pPr>
              <w:pStyle w:val="TableParagraph"/>
              <w:spacing w:line="256" w:lineRule="exact"/>
              <w:ind w:left="367"/>
              <w:jc w:val="both"/>
              <w:rPr>
                <w:sz w:val="24"/>
              </w:rPr>
            </w:pPr>
            <w:r>
              <w:rPr>
                <w:sz w:val="24"/>
              </w:rPr>
              <w:t>1</w:t>
            </w:r>
          </w:p>
        </w:tc>
        <w:tc>
          <w:tcPr>
            <w:tcW w:w="1812" w:type="dxa"/>
          </w:tcPr>
          <w:p w:rsidR="00313663" w:rsidRDefault="00FD0556">
            <w:pPr>
              <w:pStyle w:val="TableParagraph"/>
              <w:spacing w:line="256" w:lineRule="exact"/>
              <w:ind w:left="13"/>
              <w:jc w:val="both"/>
              <w:rPr>
                <w:sz w:val="24"/>
              </w:rPr>
            </w:pPr>
            <w:r>
              <w:rPr>
                <w:sz w:val="24"/>
              </w:rPr>
              <w:t>3</w:t>
            </w:r>
          </w:p>
        </w:tc>
      </w:tr>
      <w:tr w:rsidR="00313663">
        <w:trPr>
          <w:trHeight w:val="551"/>
        </w:trPr>
        <w:tc>
          <w:tcPr>
            <w:tcW w:w="4785" w:type="dxa"/>
            <w:gridSpan w:val="2"/>
          </w:tcPr>
          <w:p w:rsidR="00313663" w:rsidRPr="00973AC8" w:rsidRDefault="00FD0556">
            <w:pPr>
              <w:pStyle w:val="TableParagraph"/>
              <w:tabs>
                <w:tab w:val="left" w:pos="2096"/>
                <w:tab w:val="left" w:pos="3825"/>
              </w:tabs>
              <w:spacing w:line="270" w:lineRule="exact"/>
              <w:ind w:left="107"/>
              <w:jc w:val="both"/>
              <w:rPr>
                <w:b/>
                <w:sz w:val="24"/>
                <w:lang w:val="ru-RU"/>
              </w:rPr>
            </w:pPr>
            <w:r w:rsidRPr="00973AC8">
              <w:rPr>
                <w:b/>
                <w:sz w:val="24"/>
                <w:lang w:val="ru-RU"/>
              </w:rPr>
              <w:t>Максимально</w:t>
            </w:r>
            <w:r w:rsidRPr="00973AC8">
              <w:rPr>
                <w:b/>
                <w:sz w:val="24"/>
                <w:lang w:val="ru-RU"/>
              </w:rPr>
              <w:tab/>
              <w:t>допустимая</w:t>
            </w:r>
            <w:r w:rsidRPr="00973AC8">
              <w:rPr>
                <w:b/>
                <w:sz w:val="24"/>
                <w:lang w:val="ru-RU"/>
              </w:rPr>
              <w:tab/>
              <w:t>годовая</w:t>
            </w:r>
          </w:p>
          <w:p w:rsidR="00313663" w:rsidRPr="00973AC8" w:rsidRDefault="00FD0556">
            <w:pPr>
              <w:pStyle w:val="TableParagraph"/>
              <w:spacing w:line="261" w:lineRule="exact"/>
              <w:ind w:left="107"/>
              <w:jc w:val="both"/>
              <w:rPr>
                <w:sz w:val="24"/>
                <w:lang w:val="ru-RU"/>
              </w:rPr>
            </w:pPr>
            <w:r w:rsidRPr="00973AC8">
              <w:rPr>
                <w:b/>
                <w:sz w:val="24"/>
                <w:lang w:val="ru-RU"/>
              </w:rPr>
              <w:t>нагрузка</w:t>
            </w:r>
            <w:r w:rsidRPr="00973AC8">
              <w:rPr>
                <w:b/>
                <w:spacing w:val="-2"/>
                <w:sz w:val="24"/>
                <w:lang w:val="ru-RU"/>
              </w:rPr>
              <w:t xml:space="preserve"> </w:t>
            </w:r>
            <w:r w:rsidRPr="00973AC8">
              <w:rPr>
                <w:sz w:val="24"/>
                <w:lang w:val="ru-RU"/>
              </w:rPr>
              <w:t>(при</w:t>
            </w:r>
            <w:r w:rsidRPr="00973AC8">
              <w:rPr>
                <w:spacing w:val="-1"/>
                <w:sz w:val="24"/>
                <w:lang w:val="ru-RU"/>
              </w:rPr>
              <w:t xml:space="preserve"> </w:t>
            </w:r>
            <w:r w:rsidRPr="00973AC8">
              <w:rPr>
                <w:sz w:val="24"/>
                <w:lang w:val="ru-RU"/>
              </w:rPr>
              <w:t>5-дневной</w:t>
            </w:r>
            <w:r w:rsidRPr="00973AC8">
              <w:rPr>
                <w:spacing w:val="-2"/>
                <w:sz w:val="24"/>
                <w:lang w:val="ru-RU"/>
              </w:rPr>
              <w:t xml:space="preserve"> </w:t>
            </w:r>
            <w:r w:rsidRPr="00973AC8">
              <w:rPr>
                <w:sz w:val="24"/>
                <w:lang w:val="ru-RU"/>
              </w:rPr>
              <w:t>учебной</w:t>
            </w:r>
            <w:r w:rsidRPr="00973AC8">
              <w:rPr>
                <w:spacing w:val="-1"/>
                <w:sz w:val="24"/>
                <w:lang w:val="ru-RU"/>
              </w:rPr>
              <w:t xml:space="preserve"> </w:t>
            </w:r>
            <w:r w:rsidRPr="00973AC8">
              <w:rPr>
                <w:sz w:val="24"/>
                <w:lang w:val="ru-RU"/>
              </w:rPr>
              <w:t>неделе)</w:t>
            </w:r>
          </w:p>
        </w:tc>
        <w:tc>
          <w:tcPr>
            <w:tcW w:w="852" w:type="dxa"/>
          </w:tcPr>
          <w:p w:rsidR="00313663" w:rsidRDefault="00FD0556">
            <w:pPr>
              <w:pStyle w:val="TableParagraph"/>
              <w:spacing w:line="270" w:lineRule="exact"/>
              <w:ind w:left="306"/>
              <w:jc w:val="both"/>
              <w:rPr>
                <w:b/>
                <w:sz w:val="24"/>
              </w:rPr>
            </w:pPr>
            <w:r>
              <w:rPr>
                <w:b/>
                <w:sz w:val="24"/>
              </w:rPr>
              <w:t>21</w:t>
            </w:r>
          </w:p>
        </w:tc>
        <w:tc>
          <w:tcPr>
            <w:tcW w:w="849" w:type="dxa"/>
          </w:tcPr>
          <w:p w:rsidR="00313663" w:rsidRDefault="00FD0556">
            <w:pPr>
              <w:pStyle w:val="TableParagraph"/>
              <w:spacing w:line="270" w:lineRule="exact"/>
              <w:ind w:left="283" w:right="275"/>
              <w:jc w:val="both"/>
              <w:rPr>
                <w:b/>
                <w:sz w:val="24"/>
              </w:rPr>
            </w:pPr>
            <w:r>
              <w:rPr>
                <w:b/>
                <w:sz w:val="24"/>
              </w:rPr>
              <w:t>23</w:t>
            </w:r>
          </w:p>
        </w:tc>
        <w:tc>
          <w:tcPr>
            <w:tcW w:w="849" w:type="dxa"/>
          </w:tcPr>
          <w:p w:rsidR="00313663" w:rsidRDefault="00FD0556">
            <w:pPr>
              <w:pStyle w:val="TableParagraph"/>
              <w:spacing w:line="270" w:lineRule="exact"/>
              <w:ind w:left="0" w:right="292"/>
              <w:jc w:val="both"/>
              <w:rPr>
                <w:b/>
                <w:sz w:val="24"/>
              </w:rPr>
            </w:pPr>
            <w:r>
              <w:rPr>
                <w:b/>
                <w:sz w:val="24"/>
              </w:rPr>
              <w:t>23</w:t>
            </w:r>
          </w:p>
        </w:tc>
        <w:tc>
          <w:tcPr>
            <w:tcW w:w="850" w:type="dxa"/>
          </w:tcPr>
          <w:p w:rsidR="00313663" w:rsidRDefault="00FD0556">
            <w:pPr>
              <w:pStyle w:val="TableParagraph"/>
              <w:spacing w:line="270" w:lineRule="exact"/>
              <w:ind w:left="307"/>
              <w:jc w:val="both"/>
              <w:rPr>
                <w:b/>
                <w:sz w:val="24"/>
              </w:rPr>
            </w:pPr>
            <w:r>
              <w:rPr>
                <w:b/>
                <w:sz w:val="24"/>
              </w:rPr>
              <w:t>23</w:t>
            </w:r>
          </w:p>
        </w:tc>
        <w:tc>
          <w:tcPr>
            <w:tcW w:w="1812" w:type="dxa"/>
          </w:tcPr>
          <w:p w:rsidR="00313663" w:rsidRDefault="00FD0556">
            <w:pPr>
              <w:pStyle w:val="TableParagraph"/>
              <w:spacing w:line="270" w:lineRule="exact"/>
              <w:ind w:left="0" w:right="772"/>
              <w:jc w:val="both"/>
              <w:rPr>
                <w:b/>
                <w:sz w:val="24"/>
              </w:rPr>
            </w:pPr>
            <w:r>
              <w:rPr>
                <w:b/>
                <w:sz w:val="24"/>
              </w:rPr>
              <w:t>90</w:t>
            </w:r>
          </w:p>
        </w:tc>
      </w:tr>
      <w:tr w:rsidR="00313663">
        <w:trPr>
          <w:trHeight w:val="551"/>
        </w:trPr>
        <w:tc>
          <w:tcPr>
            <w:tcW w:w="4785" w:type="dxa"/>
            <w:gridSpan w:val="2"/>
          </w:tcPr>
          <w:p w:rsidR="00313663" w:rsidRPr="00973AC8" w:rsidRDefault="00FD0556">
            <w:pPr>
              <w:pStyle w:val="TableParagraph"/>
              <w:tabs>
                <w:tab w:val="left" w:pos="3829"/>
              </w:tabs>
              <w:spacing w:line="270" w:lineRule="exact"/>
              <w:ind w:left="107"/>
              <w:jc w:val="both"/>
              <w:rPr>
                <w:b/>
                <w:sz w:val="24"/>
                <w:lang w:val="ru-RU"/>
              </w:rPr>
            </w:pPr>
            <w:r w:rsidRPr="00973AC8">
              <w:rPr>
                <w:b/>
                <w:sz w:val="24"/>
                <w:lang w:val="ru-RU"/>
              </w:rPr>
              <w:t>Коррекционно-развивающая</w:t>
            </w:r>
            <w:r w:rsidRPr="00973AC8">
              <w:rPr>
                <w:b/>
                <w:sz w:val="24"/>
                <w:lang w:val="ru-RU"/>
              </w:rPr>
              <w:tab/>
              <w:t>область</w:t>
            </w:r>
          </w:p>
          <w:p w:rsidR="00313663" w:rsidRPr="00973AC8" w:rsidRDefault="00FD0556">
            <w:pPr>
              <w:pStyle w:val="TableParagraph"/>
              <w:spacing w:line="261" w:lineRule="exact"/>
              <w:ind w:left="107"/>
              <w:jc w:val="both"/>
              <w:rPr>
                <w:b/>
                <w:sz w:val="24"/>
                <w:lang w:val="ru-RU"/>
              </w:rPr>
            </w:pPr>
            <w:r w:rsidRPr="00973AC8">
              <w:rPr>
                <w:sz w:val="24"/>
                <w:lang w:val="ru-RU"/>
              </w:rPr>
              <w:t>(коррекционные</w:t>
            </w:r>
            <w:r w:rsidRPr="00973AC8">
              <w:rPr>
                <w:spacing w:val="-5"/>
                <w:sz w:val="24"/>
                <w:lang w:val="ru-RU"/>
              </w:rPr>
              <w:t xml:space="preserve"> </w:t>
            </w:r>
            <w:r w:rsidRPr="00973AC8">
              <w:rPr>
                <w:sz w:val="24"/>
                <w:lang w:val="ru-RU"/>
              </w:rPr>
              <w:t>занятия</w:t>
            </w:r>
            <w:r w:rsidRPr="00973AC8">
              <w:rPr>
                <w:spacing w:val="-2"/>
                <w:sz w:val="24"/>
                <w:lang w:val="ru-RU"/>
              </w:rPr>
              <w:t xml:space="preserve"> </w:t>
            </w:r>
            <w:r w:rsidRPr="00973AC8">
              <w:rPr>
                <w:sz w:val="24"/>
                <w:lang w:val="ru-RU"/>
              </w:rPr>
              <w:t>и</w:t>
            </w:r>
            <w:r w:rsidRPr="00973AC8">
              <w:rPr>
                <w:spacing w:val="-2"/>
                <w:sz w:val="24"/>
                <w:lang w:val="ru-RU"/>
              </w:rPr>
              <w:t xml:space="preserve"> </w:t>
            </w:r>
            <w:r w:rsidRPr="00973AC8">
              <w:rPr>
                <w:sz w:val="24"/>
                <w:lang w:val="ru-RU"/>
              </w:rPr>
              <w:t>ритмика)</w:t>
            </w:r>
            <w:r w:rsidRPr="00973AC8">
              <w:rPr>
                <w:b/>
                <w:sz w:val="24"/>
                <w:lang w:val="ru-RU"/>
              </w:rPr>
              <w:t>:</w:t>
            </w:r>
          </w:p>
        </w:tc>
        <w:tc>
          <w:tcPr>
            <w:tcW w:w="852" w:type="dxa"/>
          </w:tcPr>
          <w:p w:rsidR="00313663" w:rsidRDefault="00FD0556">
            <w:pPr>
              <w:pStyle w:val="TableParagraph"/>
              <w:spacing w:line="270" w:lineRule="exact"/>
              <w:ind w:left="366"/>
              <w:jc w:val="both"/>
              <w:rPr>
                <w:b/>
                <w:sz w:val="24"/>
              </w:rPr>
            </w:pPr>
            <w:r>
              <w:rPr>
                <w:b/>
                <w:sz w:val="24"/>
              </w:rPr>
              <w:t>6</w:t>
            </w:r>
          </w:p>
        </w:tc>
        <w:tc>
          <w:tcPr>
            <w:tcW w:w="849" w:type="dxa"/>
          </w:tcPr>
          <w:p w:rsidR="00313663" w:rsidRDefault="00FD0556">
            <w:pPr>
              <w:pStyle w:val="TableParagraph"/>
              <w:spacing w:line="270" w:lineRule="exact"/>
              <w:ind w:left="8"/>
              <w:jc w:val="both"/>
              <w:rPr>
                <w:b/>
                <w:sz w:val="24"/>
              </w:rPr>
            </w:pPr>
            <w:r>
              <w:rPr>
                <w:b/>
                <w:sz w:val="24"/>
              </w:rPr>
              <w:t>6</w:t>
            </w:r>
          </w:p>
        </w:tc>
        <w:tc>
          <w:tcPr>
            <w:tcW w:w="849" w:type="dxa"/>
          </w:tcPr>
          <w:p w:rsidR="00313663" w:rsidRDefault="00FD0556">
            <w:pPr>
              <w:pStyle w:val="TableParagraph"/>
              <w:spacing w:line="270" w:lineRule="exact"/>
              <w:ind w:left="0" w:right="352"/>
              <w:jc w:val="both"/>
              <w:rPr>
                <w:b/>
                <w:sz w:val="24"/>
              </w:rPr>
            </w:pPr>
            <w:r>
              <w:rPr>
                <w:b/>
                <w:sz w:val="24"/>
              </w:rPr>
              <w:t>6</w:t>
            </w:r>
          </w:p>
        </w:tc>
        <w:tc>
          <w:tcPr>
            <w:tcW w:w="850" w:type="dxa"/>
          </w:tcPr>
          <w:p w:rsidR="00313663" w:rsidRDefault="00FD0556">
            <w:pPr>
              <w:pStyle w:val="TableParagraph"/>
              <w:spacing w:line="270" w:lineRule="exact"/>
              <w:ind w:left="367"/>
              <w:jc w:val="both"/>
              <w:rPr>
                <w:b/>
                <w:sz w:val="24"/>
              </w:rPr>
            </w:pPr>
            <w:r>
              <w:rPr>
                <w:b/>
                <w:sz w:val="24"/>
              </w:rPr>
              <w:t>6</w:t>
            </w:r>
          </w:p>
        </w:tc>
        <w:tc>
          <w:tcPr>
            <w:tcW w:w="1812" w:type="dxa"/>
          </w:tcPr>
          <w:p w:rsidR="00313663" w:rsidRDefault="00FD0556">
            <w:pPr>
              <w:pStyle w:val="TableParagraph"/>
              <w:spacing w:line="270" w:lineRule="exact"/>
              <w:ind w:left="0" w:right="772"/>
              <w:jc w:val="both"/>
              <w:rPr>
                <w:b/>
                <w:sz w:val="24"/>
              </w:rPr>
            </w:pPr>
            <w:r>
              <w:rPr>
                <w:b/>
                <w:sz w:val="24"/>
              </w:rPr>
              <w:t>24</w:t>
            </w:r>
          </w:p>
        </w:tc>
      </w:tr>
      <w:tr w:rsidR="00313663">
        <w:trPr>
          <w:trHeight w:val="518"/>
        </w:trPr>
        <w:tc>
          <w:tcPr>
            <w:tcW w:w="4785" w:type="dxa"/>
            <w:gridSpan w:val="2"/>
          </w:tcPr>
          <w:p w:rsidR="00313663" w:rsidRDefault="00FD0556">
            <w:pPr>
              <w:pStyle w:val="TableParagraph"/>
              <w:spacing w:line="270" w:lineRule="exact"/>
              <w:ind w:left="107"/>
              <w:jc w:val="both"/>
              <w:rPr>
                <w:i/>
                <w:sz w:val="24"/>
              </w:rPr>
            </w:pPr>
            <w:r>
              <w:rPr>
                <w:i/>
                <w:sz w:val="24"/>
              </w:rPr>
              <w:t>1.Ритмика</w:t>
            </w:r>
          </w:p>
        </w:tc>
        <w:tc>
          <w:tcPr>
            <w:tcW w:w="852" w:type="dxa"/>
          </w:tcPr>
          <w:p w:rsidR="00313663" w:rsidRDefault="00FD0556">
            <w:pPr>
              <w:pStyle w:val="TableParagraph"/>
              <w:spacing w:line="270" w:lineRule="exact"/>
              <w:ind w:left="366"/>
              <w:jc w:val="both"/>
              <w:rPr>
                <w:sz w:val="24"/>
              </w:rPr>
            </w:pPr>
            <w:r>
              <w:rPr>
                <w:sz w:val="24"/>
              </w:rPr>
              <w:t>1</w:t>
            </w:r>
          </w:p>
        </w:tc>
        <w:tc>
          <w:tcPr>
            <w:tcW w:w="849" w:type="dxa"/>
          </w:tcPr>
          <w:p w:rsidR="00313663" w:rsidRDefault="00FD0556">
            <w:pPr>
              <w:pStyle w:val="TableParagraph"/>
              <w:spacing w:line="270" w:lineRule="exact"/>
              <w:ind w:left="8"/>
              <w:jc w:val="both"/>
              <w:rPr>
                <w:sz w:val="24"/>
              </w:rPr>
            </w:pPr>
            <w:r>
              <w:rPr>
                <w:sz w:val="24"/>
              </w:rPr>
              <w:t>1</w:t>
            </w:r>
          </w:p>
        </w:tc>
        <w:tc>
          <w:tcPr>
            <w:tcW w:w="849" w:type="dxa"/>
          </w:tcPr>
          <w:p w:rsidR="00313663" w:rsidRDefault="00FD0556">
            <w:pPr>
              <w:pStyle w:val="TableParagraph"/>
              <w:spacing w:line="270" w:lineRule="exact"/>
              <w:ind w:left="0" w:right="352"/>
              <w:jc w:val="both"/>
              <w:rPr>
                <w:sz w:val="24"/>
              </w:rPr>
            </w:pPr>
            <w:r>
              <w:rPr>
                <w:sz w:val="24"/>
              </w:rPr>
              <w:t>1</w:t>
            </w:r>
          </w:p>
        </w:tc>
        <w:tc>
          <w:tcPr>
            <w:tcW w:w="850" w:type="dxa"/>
          </w:tcPr>
          <w:p w:rsidR="00313663" w:rsidRDefault="00FD0556">
            <w:pPr>
              <w:pStyle w:val="TableParagraph"/>
              <w:spacing w:line="270" w:lineRule="exact"/>
              <w:ind w:left="367"/>
              <w:jc w:val="both"/>
              <w:rPr>
                <w:sz w:val="24"/>
              </w:rPr>
            </w:pPr>
            <w:r>
              <w:rPr>
                <w:sz w:val="24"/>
              </w:rPr>
              <w:t>1</w:t>
            </w:r>
          </w:p>
        </w:tc>
        <w:tc>
          <w:tcPr>
            <w:tcW w:w="1812" w:type="dxa"/>
          </w:tcPr>
          <w:p w:rsidR="00313663" w:rsidRDefault="00FD0556">
            <w:pPr>
              <w:pStyle w:val="TableParagraph"/>
              <w:spacing w:line="270" w:lineRule="exact"/>
              <w:ind w:left="13"/>
              <w:jc w:val="both"/>
              <w:rPr>
                <w:b/>
                <w:sz w:val="24"/>
              </w:rPr>
            </w:pPr>
            <w:r>
              <w:rPr>
                <w:b/>
                <w:sz w:val="24"/>
              </w:rPr>
              <w:t>4</w:t>
            </w:r>
          </w:p>
        </w:tc>
      </w:tr>
      <w:tr w:rsidR="00313663">
        <w:trPr>
          <w:trHeight w:val="518"/>
        </w:trPr>
        <w:tc>
          <w:tcPr>
            <w:tcW w:w="4785" w:type="dxa"/>
            <w:gridSpan w:val="2"/>
          </w:tcPr>
          <w:p w:rsidR="00313663" w:rsidRDefault="00FD0556">
            <w:pPr>
              <w:pStyle w:val="TableParagraph"/>
              <w:spacing w:line="271" w:lineRule="exact"/>
              <w:ind w:left="107"/>
              <w:jc w:val="both"/>
              <w:rPr>
                <w:i/>
                <w:sz w:val="24"/>
              </w:rPr>
            </w:pPr>
            <w:r>
              <w:rPr>
                <w:i/>
                <w:sz w:val="24"/>
              </w:rPr>
              <w:t>2.Логопедические</w:t>
            </w:r>
            <w:r>
              <w:rPr>
                <w:i/>
                <w:spacing w:val="-4"/>
                <w:sz w:val="24"/>
              </w:rPr>
              <w:t xml:space="preserve"> </w:t>
            </w:r>
            <w:r>
              <w:rPr>
                <w:i/>
                <w:sz w:val="24"/>
              </w:rPr>
              <w:t>занятия</w:t>
            </w:r>
          </w:p>
        </w:tc>
        <w:tc>
          <w:tcPr>
            <w:tcW w:w="852" w:type="dxa"/>
          </w:tcPr>
          <w:p w:rsidR="00313663" w:rsidRDefault="00FD0556">
            <w:pPr>
              <w:pStyle w:val="TableParagraph"/>
              <w:spacing w:line="271" w:lineRule="exact"/>
              <w:ind w:left="366"/>
              <w:jc w:val="both"/>
              <w:rPr>
                <w:sz w:val="24"/>
              </w:rPr>
            </w:pPr>
            <w:r>
              <w:rPr>
                <w:sz w:val="24"/>
              </w:rPr>
              <w:t>3</w:t>
            </w:r>
          </w:p>
        </w:tc>
        <w:tc>
          <w:tcPr>
            <w:tcW w:w="849" w:type="dxa"/>
          </w:tcPr>
          <w:p w:rsidR="00313663" w:rsidRDefault="00FD0556">
            <w:pPr>
              <w:pStyle w:val="TableParagraph"/>
              <w:spacing w:line="271" w:lineRule="exact"/>
              <w:ind w:left="8"/>
              <w:jc w:val="both"/>
              <w:rPr>
                <w:sz w:val="24"/>
              </w:rPr>
            </w:pPr>
            <w:r>
              <w:rPr>
                <w:sz w:val="24"/>
              </w:rPr>
              <w:t>3</w:t>
            </w:r>
          </w:p>
        </w:tc>
        <w:tc>
          <w:tcPr>
            <w:tcW w:w="849" w:type="dxa"/>
          </w:tcPr>
          <w:p w:rsidR="00313663" w:rsidRDefault="00FD0556">
            <w:pPr>
              <w:pStyle w:val="TableParagraph"/>
              <w:spacing w:line="271" w:lineRule="exact"/>
              <w:ind w:left="0" w:right="352"/>
              <w:jc w:val="both"/>
              <w:rPr>
                <w:sz w:val="24"/>
              </w:rPr>
            </w:pPr>
            <w:r>
              <w:rPr>
                <w:sz w:val="24"/>
              </w:rPr>
              <w:t>3</w:t>
            </w:r>
          </w:p>
        </w:tc>
        <w:tc>
          <w:tcPr>
            <w:tcW w:w="850" w:type="dxa"/>
          </w:tcPr>
          <w:p w:rsidR="00313663" w:rsidRDefault="00FD0556">
            <w:pPr>
              <w:pStyle w:val="TableParagraph"/>
              <w:spacing w:line="271" w:lineRule="exact"/>
              <w:ind w:left="367"/>
              <w:jc w:val="both"/>
              <w:rPr>
                <w:sz w:val="24"/>
              </w:rPr>
            </w:pPr>
            <w:r>
              <w:rPr>
                <w:sz w:val="24"/>
              </w:rPr>
              <w:t>3</w:t>
            </w:r>
          </w:p>
        </w:tc>
        <w:tc>
          <w:tcPr>
            <w:tcW w:w="1812" w:type="dxa"/>
          </w:tcPr>
          <w:p w:rsidR="00313663" w:rsidRDefault="00FD0556">
            <w:pPr>
              <w:pStyle w:val="TableParagraph"/>
              <w:spacing w:line="271" w:lineRule="exact"/>
              <w:ind w:left="0" w:right="772"/>
              <w:jc w:val="both"/>
              <w:rPr>
                <w:b/>
                <w:sz w:val="24"/>
              </w:rPr>
            </w:pPr>
            <w:r>
              <w:rPr>
                <w:b/>
                <w:sz w:val="24"/>
              </w:rPr>
              <w:t>12</w:t>
            </w:r>
          </w:p>
        </w:tc>
      </w:tr>
      <w:tr w:rsidR="00313663">
        <w:trPr>
          <w:trHeight w:val="515"/>
        </w:trPr>
        <w:tc>
          <w:tcPr>
            <w:tcW w:w="4785" w:type="dxa"/>
            <w:gridSpan w:val="2"/>
          </w:tcPr>
          <w:p w:rsidR="00313663" w:rsidRDefault="00FD0556">
            <w:pPr>
              <w:pStyle w:val="TableParagraph"/>
              <w:spacing w:line="270" w:lineRule="exact"/>
              <w:ind w:left="107"/>
              <w:jc w:val="both"/>
              <w:rPr>
                <w:i/>
                <w:sz w:val="24"/>
              </w:rPr>
            </w:pPr>
            <w:r>
              <w:rPr>
                <w:i/>
                <w:sz w:val="24"/>
              </w:rPr>
              <w:t>3.Психокоррекционные</w:t>
            </w:r>
            <w:r>
              <w:rPr>
                <w:i/>
                <w:spacing w:val="-5"/>
                <w:sz w:val="24"/>
              </w:rPr>
              <w:t xml:space="preserve"> </w:t>
            </w:r>
            <w:r>
              <w:rPr>
                <w:i/>
                <w:sz w:val="24"/>
              </w:rPr>
              <w:t>занятия</w:t>
            </w:r>
          </w:p>
        </w:tc>
        <w:tc>
          <w:tcPr>
            <w:tcW w:w="852" w:type="dxa"/>
          </w:tcPr>
          <w:p w:rsidR="00313663" w:rsidRDefault="00FD0556">
            <w:pPr>
              <w:pStyle w:val="TableParagraph"/>
              <w:spacing w:line="270" w:lineRule="exact"/>
              <w:ind w:left="366"/>
              <w:jc w:val="both"/>
              <w:rPr>
                <w:sz w:val="24"/>
              </w:rPr>
            </w:pPr>
            <w:r>
              <w:rPr>
                <w:sz w:val="24"/>
              </w:rPr>
              <w:t>2</w:t>
            </w:r>
          </w:p>
        </w:tc>
        <w:tc>
          <w:tcPr>
            <w:tcW w:w="849" w:type="dxa"/>
          </w:tcPr>
          <w:p w:rsidR="00313663" w:rsidRDefault="00FD0556">
            <w:pPr>
              <w:pStyle w:val="TableParagraph"/>
              <w:spacing w:line="270" w:lineRule="exact"/>
              <w:ind w:left="8"/>
              <w:jc w:val="both"/>
              <w:rPr>
                <w:sz w:val="24"/>
              </w:rPr>
            </w:pPr>
            <w:r>
              <w:rPr>
                <w:sz w:val="24"/>
              </w:rPr>
              <w:t>2</w:t>
            </w:r>
          </w:p>
        </w:tc>
        <w:tc>
          <w:tcPr>
            <w:tcW w:w="849" w:type="dxa"/>
          </w:tcPr>
          <w:p w:rsidR="00313663" w:rsidRDefault="00FD0556">
            <w:pPr>
              <w:pStyle w:val="TableParagraph"/>
              <w:spacing w:line="270" w:lineRule="exact"/>
              <w:ind w:left="0" w:right="352"/>
              <w:jc w:val="both"/>
              <w:rPr>
                <w:sz w:val="24"/>
              </w:rPr>
            </w:pPr>
            <w:r>
              <w:rPr>
                <w:sz w:val="24"/>
              </w:rPr>
              <w:t>2</w:t>
            </w:r>
          </w:p>
        </w:tc>
        <w:tc>
          <w:tcPr>
            <w:tcW w:w="850" w:type="dxa"/>
          </w:tcPr>
          <w:p w:rsidR="00313663" w:rsidRDefault="00FD0556">
            <w:pPr>
              <w:pStyle w:val="TableParagraph"/>
              <w:spacing w:line="270" w:lineRule="exact"/>
              <w:ind w:left="367"/>
              <w:jc w:val="both"/>
              <w:rPr>
                <w:sz w:val="24"/>
              </w:rPr>
            </w:pPr>
            <w:r>
              <w:rPr>
                <w:sz w:val="24"/>
              </w:rPr>
              <w:t>2</w:t>
            </w:r>
          </w:p>
        </w:tc>
        <w:tc>
          <w:tcPr>
            <w:tcW w:w="1812" w:type="dxa"/>
          </w:tcPr>
          <w:p w:rsidR="00313663" w:rsidRDefault="00FD0556">
            <w:pPr>
              <w:pStyle w:val="TableParagraph"/>
              <w:spacing w:line="270" w:lineRule="exact"/>
              <w:ind w:left="13"/>
              <w:jc w:val="both"/>
              <w:rPr>
                <w:b/>
                <w:sz w:val="24"/>
              </w:rPr>
            </w:pPr>
            <w:r>
              <w:rPr>
                <w:b/>
                <w:sz w:val="24"/>
              </w:rPr>
              <w:t>8</w:t>
            </w:r>
          </w:p>
        </w:tc>
      </w:tr>
      <w:tr w:rsidR="00313663">
        <w:trPr>
          <w:trHeight w:val="517"/>
        </w:trPr>
        <w:tc>
          <w:tcPr>
            <w:tcW w:w="4785" w:type="dxa"/>
            <w:gridSpan w:val="2"/>
          </w:tcPr>
          <w:p w:rsidR="00313663" w:rsidRDefault="00FD0556">
            <w:pPr>
              <w:pStyle w:val="TableParagraph"/>
              <w:spacing w:line="273" w:lineRule="exact"/>
              <w:ind w:left="107"/>
              <w:jc w:val="both"/>
              <w:rPr>
                <w:b/>
                <w:sz w:val="24"/>
              </w:rPr>
            </w:pPr>
            <w:r>
              <w:rPr>
                <w:b/>
                <w:sz w:val="24"/>
              </w:rPr>
              <w:t>Внеурочная</w:t>
            </w:r>
            <w:r>
              <w:rPr>
                <w:b/>
                <w:spacing w:val="-4"/>
                <w:sz w:val="24"/>
              </w:rPr>
              <w:t xml:space="preserve"> </w:t>
            </w:r>
            <w:r>
              <w:rPr>
                <w:b/>
                <w:sz w:val="24"/>
              </w:rPr>
              <w:t>деятельность</w:t>
            </w:r>
          </w:p>
        </w:tc>
        <w:tc>
          <w:tcPr>
            <w:tcW w:w="852" w:type="dxa"/>
          </w:tcPr>
          <w:p w:rsidR="00313663" w:rsidRDefault="00FD0556">
            <w:pPr>
              <w:pStyle w:val="TableParagraph"/>
              <w:spacing w:line="273" w:lineRule="exact"/>
              <w:ind w:left="366"/>
              <w:jc w:val="both"/>
              <w:rPr>
                <w:b/>
                <w:sz w:val="24"/>
              </w:rPr>
            </w:pPr>
            <w:r>
              <w:rPr>
                <w:b/>
                <w:sz w:val="24"/>
              </w:rPr>
              <w:t>4</w:t>
            </w:r>
          </w:p>
        </w:tc>
        <w:tc>
          <w:tcPr>
            <w:tcW w:w="849" w:type="dxa"/>
          </w:tcPr>
          <w:p w:rsidR="00313663" w:rsidRDefault="00FD0556">
            <w:pPr>
              <w:pStyle w:val="TableParagraph"/>
              <w:spacing w:line="273" w:lineRule="exact"/>
              <w:ind w:left="8"/>
              <w:jc w:val="both"/>
              <w:rPr>
                <w:b/>
                <w:sz w:val="24"/>
              </w:rPr>
            </w:pPr>
            <w:r>
              <w:rPr>
                <w:b/>
                <w:sz w:val="24"/>
              </w:rPr>
              <w:t>4</w:t>
            </w:r>
          </w:p>
        </w:tc>
        <w:tc>
          <w:tcPr>
            <w:tcW w:w="849" w:type="dxa"/>
          </w:tcPr>
          <w:p w:rsidR="00313663" w:rsidRDefault="00FD0556">
            <w:pPr>
              <w:pStyle w:val="TableParagraph"/>
              <w:spacing w:line="273" w:lineRule="exact"/>
              <w:ind w:left="0" w:right="352"/>
              <w:jc w:val="both"/>
              <w:rPr>
                <w:b/>
                <w:sz w:val="24"/>
              </w:rPr>
            </w:pPr>
            <w:r>
              <w:rPr>
                <w:b/>
                <w:sz w:val="24"/>
              </w:rPr>
              <w:t>4</w:t>
            </w:r>
          </w:p>
        </w:tc>
        <w:tc>
          <w:tcPr>
            <w:tcW w:w="850" w:type="dxa"/>
          </w:tcPr>
          <w:p w:rsidR="00313663" w:rsidRDefault="00FD0556">
            <w:pPr>
              <w:pStyle w:val="TableParagraph"/>
              <w:spacing w:line="273" w:lineRule="exact"/>
              <w:ind w:left="367"/>
              <w:jc w:val="both"/>
              <w:rPr>
                <w:b/>
                <w:sz w:val="24"/>
              </w:rPr>
            </w:pPr>
            <w:r>
              <w:rPr>
                <w:b/>
                <w:sz w:val="24"/>
              </w:rPr>
              <w:t>4</w:t>
            </w:r>
          </w:p>
        </w:tc>
        <w:tc>
          <w:tcPr>
            <w:tcW w:w="1812" w:type="dxa"/>
          </w:tcPr>
          <w:p w:rsidR="00313663" w:rsidRDefault="00FD0556">
            <w:pPr>
              <w:pStyle w:val="TableParagraph"/>
              <w:spacing w:line="273" w:lineRule="exact"/>
              <w:ind w:left="0" w:right="772"/>
              <w:jc w:val="both"/>
              <w:rPr>
                <w:b/>
                <w:sz w:val="24"/>
              </w:rPr>
            </w:pPr>
            <w:r>
              <w:rPr>
                <w:b/>
                <w:sz w:val="24"/>
              </w:rPr>
              <w:t>16</w:t>
            </w:r>
          </w:p>
        </w:tc>
      </w:tr>
      <w:tr w:rsidR="00313663">
        <w:trPr>
          <w:trHeight w:val="278"/>
        </w:trPr>
        <w:tc>
          <w:tcPr>
            <w:tcW w:w="4785" w:type="dxa"/>
            <w:gridSpan w:val="2"/>
          </w:tcPr>
          <w:p w:rsidR="00313663" w:rsidRDefault="00FD0556">
            <w:pPr>
              <w:pStyle w:val="TableParagraph"/>
              <w:spacing w:line="258" w:lineRule="exact"/>
              <w:ind w:left="107"/>
              <w:jc w:val="both"/>
              <w:rPr>
                <w:b/>
                <w:sz w:val="24"/>
              </w:rPr>
            </w:pPr>
            <w:r>
              <w:rPr>
                <w:b/>
                <w:sz w:val="24"/>
              </w:rPr>
              <w:t>Всего</w:t>
            </w:r>
            <w:r>
              <w:rPr>
                <w:b/>
                <w:spacing w:val="-2"/>
                <w:sz w:val="24"/>
              </w:rPr>
              <w:t xml:space="preserve"> </w:t>
            </w:r>
            <w:r>
              <w:rPr>
                <w:b/>
                <w:sz w:val="24"/>
              </w:rPr>
              <w:t>к</w:t>
            </w:r>
            <w:r>
              <w:rPr>
                <w:b/>
                <w:spacing w:val="-1"/>
                <w:sz w:val="24"/>
              </w:rPr>
              <w:t xml:space="preserve"> </w:t>
            </w:r>
            <w:r>
              <w:rPr>
                <w:b/>
                <w:sz w:val="24"/>
              </w:rPr>
              <w:t>финансированию</w:t>
            </w:r>
          </w:p>
        </w:tc>
        <w:tc>
          <w:tcPr>
            <w:tcW w:w="852" w:type="dxa"/>
          </w:tcPr>
          <w:p w:rsidR="00313663" w:rsidRDefault="00FD0556">
            <w:pPr>
              <w:pStyle w:val="TableParagraph"/>
              <w:spacing w:line="258" w:lineRule="exact"/>
              <w:ind w:left="306"/>
              <w:jc w:val="both"/>
              <w:rPr>
                <w:b/>
                <w:sz w:val="24"/>
              </w:rPr>
            </w:pPr>
            <w:r>
              <w:rPr>
                <w:b/>
                <w:sz w:val="24"/>
              </w:rPr>
              <w:t>31</w:t>
            </w:r>
          </w:p>
        </w:tc>
        <w:tc>
          <w:tcPr>
            <w:tcW w:w="849" w:type="dxa"/>
          </w:tcPr>
          <w:p w:rsidR="00313663" w:rsidRDefault="00FD0556">
            <w:pPr>
              <w:pStyle w:val="TableParagraph"/>
              <w:spacing w:line="258" w:lineRule="exact"/>
              <w:ind w:left="283" w:right="275"/>
              <w:jc w:val="both"/>
              <w:rPr>
                <w:b/>
                <w:sz w:val="24"/>
              </w:rPr>
            </w:pPr>
            <w:r>
              <w:rPr>
                <w:b/>
                <w:sz w:val="24"/>
              </w:rPr>
              <w:t>33</w:t>
            </w:r>
          </w:p>
        </w:tc>
        <w:tc>
          <w:tcPr>
            <w:tcW w:w="849" w:type="dxa"/>
          </w:tcPr>
          <w:p w:rsidR="00313663" w:rsidRDefault="00FD0556">
            <w:pPr>
              <w:pStyle w:val="TableParagraph"/>
              <w:spacing w:line="258" w:lineRule="exact"/>
              <w:ind w:left="0" w:right="292"/>
              <w:jc w:val="both"/>
              <w:rPr>
                <w:b/>
                <w:sz w:val="24"/>
              </w:rPr>
            </w:pPr>
            <w:r>
              <w:rPr>
                <w:b/>
                <w:sz w:val="24"/>
              </w:rPr>
              <w:t>33</w:t>
            </w:r>
          </w:p>
        </w:tc>
        <w:tc>
          <w:tcPr>
            <w:tcW w:w="850" w:type="dxa"/>
          </w:tcPr>
          <w:p w:rsidR="00313663" w:rsidRDefault="00FD0556">
            <w:pPr>
              <w:pStyle w:val="TableParagraph"/>
              <w:spacing w:line="258" w:lineRule="exact"/>
              <w:ind w:left="307"/>
              <w:jc w:val="both"/>
              <w:rPr>
                <w:b/>
                <w:sz w:val="24"/>
              </w:rPr>
            </w:pPr>
            <w:r>
              <w:rPr>
                <w:b/>
                <w:sz w:val="24"/>
              </w:rPr>
              <w:t>33</w:t>
            </w:r>
          </w:p>
        </w:tc>
        <w:tc>
          <w:tcPr>
            <w:tcW w:w="1812" w:type="dxa"/>
          </w:tcPr>
          <w:p w:rsidR="00313663" w:rsidRDefault="00FD0556">
            <w:pPr>
              <w:pStyle w:val="TableParagraph"/>
              <w:spacing w:line="258" w:lineRule="exact"/>
              <w:ind w:left="0" w:right="712"/>
              <w:jc w:val="both"/>
              <w:rPr>
                <w:b/>
                <w:sz w:val="24"/>
              </w:rPr>
            </w:pPr>
            <w:r>
              <w:rPr>
                <w:b/>
                <w:sz w:val="24"/>
              </w:rPr>
              <w:t>130</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tbl>
      <w:tblPr>
        <w:tblStyle w:val="TableNormal"/>
        <w:tblW w:w="99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2835"/>
        <w:gridCol w:w="711"/>
        <w:gridCol w:w="708"/>
        <w:gridCol w:w="708"/>
        <w:gridCol w:w="809"/>
        <w:gridCol w:w="710"/>
        <w:gridCol w:w="1557"/>
      </w:tblGrid>
      <w:tr w:rsidR="00313663">
        <w:trPr>
          <w:trHeight w:val="830"/>
        </w:trPr>
        <w:tc>
          <w:tcPr>
            <w:tcW w:w="9999" w:type="dxa"/>
            <w:gridSpan w:val="8"/>
          </w:tcPr>
          <w:p w:rsidR="00313663" w:rsidRDefault="00FD0556">
            <w:pPr>
              <w:pStyle w:val="TableParagraph"/>
              <w:spacing w:before="1"/>
              <w:ind w:left="707" w:right="462" w:firstLine="1238"/>
              <w:jc w:val="both"/>
              <w:rPr>
                <w:b/>
                <w:sz w:val="24"/>
              </w:rPr>
            </w:pPr>
            <w:r w:rsidRPr="00973AC8">
              <w:rPr>
                <w:b/>
                <w:sz w:val="24"/>
                <w:lang w:val="ru-RU"/>
              </w:rPr>
              <w:t>Примерный годовой учебный план общего образования</w:t>
            </w:r>
            <w:r w:rsidRPr="00973AC8">
              <w:rPr>
                <w:b/>
                <w:spacing w:val="1"/>
                <w:sz w:val="24"/>
                <w:lang w:val="ru-RU"/>
              </w:rPr>
              <w:t xml:space="preserve"> </w:t>
            </w:r>
            <w:proofErr w:type="gramStart"/>
            <w:r w:rsidRPr="00973AC8">
              <w:rPr>
                <w:b/>
                <w:sz w:val="24"/>
                <w:lang w:val="ru-RU"/>
              </w:rPr>
              <w:t>обучающихся</w:t>
            </w:r>
            <w:proofErr w:type="gramEnd"/>
            <w:r w:rsidRPr="00973AC8">
              <w:rPr>
                <w:b/>
                <w:spacing w:val="-5"/>
                <w:sz w:val="24"/>
                <w:lang w:val="ru-RU"/>
              </w:rPr>
              <w:t xml:space="preserve"> </w:t>
            </w:r>
            <w:r w:rsidRPr="00973AC8">
              <w:rPr>
                <w:b/>
                <w:sz w:val="24"/>
                <w:lang w:val="ru-RU"/>
              </w:rPr>
              <w:t>с</w:t>
            </w:r>
            <w:r w:rsidRPr="00973AC8">
              <w:rPr>
                <w:b/>
                <w:spacing w:val="-7"/>
                <w:sz w:val="24"/>
                <w:lang w:val="ru-RU"/>
              </w:rPr>
              <w:t xml:space="preserve"> </w:t>
            </w:r>
            <w:r w:rsidRPr="00973AC8">
              <w:rPr>
                <w:b/>
                <w:sz w:val="24"/>
                <w:lang w:val="ru-RU"/>
              </w:rPr>
              <w:t>умственной</w:t>
            </w:r>
            <w:r w:rsidRPr="00973AC8">
              <w:rPr>
                <w:b/>
                <w:spacing w:val="-5"/>
                <w:sz w:val="24"/>
                <w:lang w:val="ru-RU"/>
              </w:rPr>
              <w:t xml:space="preserve"> </w:t>
            </w:r>
            <w:r w:rsidRPr="00973AC8">
              <w:rPr>
                <w:b/>
                <w:sz w:val="24"/>
                <w:lang w:val="ru-RU"/>
              </w:rPr>
              <w:t>отсталостью</w:t>
            </w:r>
            <w:r w:rsidRPr="00973AC8">
              <w:rPr>
                <w:b/>
                <w:spacing w:val="-8"/>
                <w:sz w:val="24"/>
                <w:lang w:val="ru-RU"/>
              </w:rPr>
              <w:t xml:space="preserve"> </w:t>
            </w:r>
            <w:r>
              <w:rPr>
                <w:b/>
                <w:sz w:val="24"/>
              </w:rPr>
              <w:t>(интеллектуальными</w:t>
            </w:r>
            <w:r>
              <w:rPr>
                <w:b/>
                <w:spacing w:val="-5"/>
                <w:sz w:val="24"/>
              </w:rPr>
              <w:t xml:space="preserve"> </w:t>
            </w:r>
            <w:r>
              <w:rPr>
                <w:b/>
                <w:sz w:val="24"/>
              </w:rPr>
              <w:t>нарушениями):</w:t>
            </w:r>
          </w:p>
          <w:p w:rsidR="00313663" w:rsidRDefault="00FD0556">
            <w:pPr>
              <w:pStyle w:val="TableParagraph"/>
              <w:spacing w:line="257" w:lineRule="exact"/>
              <w:ind w:left="4313"/>
              <w:jc w:val="both"/>
              <w:rPr>
                <w:b/>
                <w:sz w:val="24"/>
              </w:rPr>
            </w:pPr>
            <w:r>
              <w:rPr>
                <w:b/>
                <w:sz w:val="24"/>
              </w:rPr>
              <w:t>V-IX</w:t>
            </w:r>
            <w:r>
              <w:rPr>
                <w:b/>
                <w:spacing w:val="-4"/>
                <w:sz w:val="24"/>
              </w:rPr>
              <w:t xml:space="preserve"> </w:t>
            </w:r>
            <w:r>
              <w:rPr>
                <w:b/>
                <w:sz w:val="24"/>
              </w:rPr>
              <w:t>классы</w:t>
            </w:r>
          </w:p>
        </w:tc>
      </w:tr>
      <w:tr w:rsidR="00313663">
        <w:trPr>
          <w:trHeight w:val="275"/>
        </w:trPr>
        <w:tc>
          <w:tcPr>
            <w:tcW w:w="1961" w:type="dxa"/>
            <w:vMerge w:val="restart"/>
          </w:tcPr>
          <w:p w:rsidR="00313663" w:rsidRDefault="00FD0556">
            <w:pPr>
              <w:pStyle w:val="TableParagraph"/>
              <w:ind w:left="107" w:right="455"/>
              <w:jc w:val="both"/>
              <w:rPr>
                <w:b/>
                <w:sz w:val="24"/>
              </w:rPr>
            </w:pPr>
            <w:r>
              <w:rPr>
                <w:b/>
                <w:sz w:val="24"/>
              </w:rPr>
              <w:t>Предметные</w:t>
            </w:r>
            <w:r>
              <w:rPr>
                <w:b/>
                <w:spacing w:val="-57"/>
                <w:sz w:val="24"/>
              </w:rPr>
              <w:t xml:space="preserve"> </w:t>
            </w:r>
            <w:r>
              <w:rPr>
                <w:b/>
                <w:sz w:val="24"/>
              </w:rPr>
              <w:t>области</w:t>
            </w:r>
          </w:p>
        </w:tc>
        <w:tc>
          <w:tcPr>
            <w:tcW w:w="2835" w:type="dxa"/>
            <w:vMerge w:val="restart"/>
          </w:tcPr>
          <w:p w:rsidR="00313663" w:rsidRDefault="00FD0556">
            <w:pPr>
              <w:pStyle w:val="TableParagraph"/>
              <w:spacing w:line="275" w:lineRule="exact"/>
              <w:ind w:left="107"/>
              <w:jc w:val="both"/>
              <w:rPr>
                <w:b/>
                <w:sz w:val="24"/>
              </w:rPr>
            </w:pPr>
            <w:r>
              <w:rPr>
                <w:b/>
                <w:sz w:val="24"/>
              </w:rPr>
              <w:t>Классы</w:t>
            </w:r>
          </w:p>
          <w:p w:rsidR="00313663" w:rsidRDefault="00313663">
            <w:pPr>
              <w:pStyle w:val="TableParagraph"/>
              <w:ind w:left="0"/>
              <w:jc w:val="both"/>
              <w:rPr>
                <w:sz w:val="24"/>
              </w:rPr>
            </w:pPr>
          </w:p>
          <w:p w:rsidR="00313663" w:rsidRDefault="00FD0556">
            <w:pPr>
              <w:pStyle w:val="TableParagraph"/>
              <w:spacing w:line="257" w:lineRule="exact"/>
              <w:ind w:left="107"/>
              <w:jc w:val="both"/>
              <w:rPr>
                <w:b/>
                <w:sz w:val="24"/>
              </w:rPr>
            </w:pPr>
            <w:r>
              <w:rPr>
                <w:b/>
                <w:sz w:val="24"/>
              </w:rPr>
              <w:t>Учебные</w:t>
            </w:r>
            <w:r>
              <w:rPr>
                <w:b/>
                <w:spacing w:val="-6"/>
                <w:sz w:val="24"/>
              </w:rPr>
              <w:t xml:space="preserve"> </w:t>
            </w:r>
            <w:r>
              <w:rPr>
                <w:b/>
                <w:sz w:val="24"/>
              </w:rPr>
              <w:t>предметы</w:t>
            </w:r>
          </w:p>
        </w:tc>
        <w:tc>
          <w:tcPr>
            <w:tcW w:w="5203" w:type="dxa"/>
            <w:gridSpan w:val="6"/>
          </w:tcPr>
          <w:p w:rsidR="00313663" w:rsidRDefault="00FD0556">
            <w:pPr>
              <w:pStyle w:val="TableParagraph"/>
              <w:spacing w:line="256" w:lineRule="exact"/>
              <w:ind w:left="107"/>
              <w:jc w:val="both"/>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1"/>
                <w:sz w:val="24"/>
              </w:rPr>
              <w:t xml:space="preserve"> </w:t>
            </w:r>
            <w:r>
              <w:rPr>
                <w:b/>
                <w:sz w:val="24"/>
              </w:rPr>
              <w:t>год</w:t>
            </w:r>
          </w:p>
        </w:tc>
      </w:tr>
      <w:tr w:rsidR="00313663">
        <w:trPr>
          <w:trHeight w:val="541"/>
        </w:trPr>
        <w:tc>
          <w:tcPr>
            <w:tcW w:w="1961" w:type="dxa"/>
            <w:vMerge/>
            <w:tcBorders>
              <w:top w:val="nil"/>
            </w:tcBorders>
          </w:tcPr>
          <w:p w:rsidR="00313663" w:rsidRDefault="00313663">
            <w:pPr>
              <w:spacing w:after="0" w:line="240" w:lineRule="auto"/>
              <w:jc w:val="both"/>
              <w:rPr>
                <w:sz w:val="2"/>
                <w:szCs w:val="2"/>
              </w:rPr>
            </w:pPr>
          </w:p>
        </w:tc>
        <w:tc>
          <w:tcPr>
            <w:tcW w:w="2835" w:type="dxa"/>
            <w:vMerge/>
            <w:tcBorders>
              <w:top w:val="nil"/>
            </w:tcBorders>
          </w:tcPr>
          <w:p w:rsidR="00313663" w:rsidRDefault="00313663">
            <w:pPr>
              <w:spacing w:after="0" w:line="240" w:lineRule="auto"/>
              <w:jc w:val="both"/>
              <w:rPr>
                <w:sz w:val="2"/>
                <w:szCs w:val="2"/>
              </w:rPr>
            </w:pPr>
          </w:p>
        </w:tc>
        <w:tc>
          <w:tcPr>
            <w:tcW w:w="711" w:type="dxa"/>
          </w:tcPr>
          <w:p w:rsidR="00313663" w:rsidRDefault="00FD0556">
            <w:pPr>
              <w:pStyle w:val="TableParagraph"/>
              <w:spacing w:line="275" w:lineRule="exact"/>
              <w:ind w:left="107"/>
              <w:jc w:val="both"/>
              <w:rPr>
                <w:b/>
                <w:sz w:val="24"/>
              </w:rPr>
            </w:pPr>
            <w:r>
              <w:rPr>
                <w:b/>
                <w:w w:val="99"/>
                <w:sz w:val="24"/>
              </w:rPr>
              <w:t>V</w:t>
            </w:r>
          </w:p>
        </w:tc>
        <w:tc>
          <w:tcPr>
            <w:tcW w:w="708" w:type="dxa"/>
          </w:tcPr>
          <w:p w:rsidR="00313663" w:rsidRDefault="00FD0556">
            <w:pPr>
              <w:pStyle w:val="TableParagraph"/>
              <w:spacing w:line="275" w:lineRule="exact"/>
              <w:ind w:left="104"/>
              <w:jc w:val="both"/>
              <w:rPr>
                <w:b/>
                <w:sz w:val="24"/>
              </w:rPr>
            </w:pPr>
            <w:r>
              <w:rPr>
                <w:b/>
                <w:sz w:val="24"/>
              </w:rPr>
              <w:t>VI</w:t>
            </w:r>
          </w:p>
        </w:tc>
        <w:tc>
          <w:tcPr>
            <w:tcW w:w="708" w:type="dxa"/>
          </w:tcPr>
          <w:p w:rsidR="00313663" w:rsidRDefault="00FD0556">
            <w:pPr>
              <w:pStyle w:val="TableParagraph"/>
              <w:spacing w:line="275" w:lineRule="exact"/>
              <w:ind w:left="0" w:right="228"/>
              <w:jc w:val="both"/>
              <w:rPr>
                <w:b/>
                <w:sz w:val="24"/>
              </w:rPr>
            </w:pPr>
            <w:r>
              <w:rPr>
                <w:b/>
                <w:sz w:val="24"/>
              </w:rPr>
              <w:t>VII</w:t>
            </w:r>
          </w:p>
        </w:tc>
        <w:tc>
          <w:tcPr>
            <w:tcW w:w="809" w:type="dxa"/>
          </w:tcPr>
          <w:p w:rsidR="00313663" w:rsidRDefault="00FD0556">
            <w:pPr>
              <w:pStyle w:val="TableParagraph"/>
              <w:spacing w:line="275" w:lineRule="exact"/>
              <w:ind w:left="0" w:right="236"/>
              <w:jc w:val="both"/>
              <w:rPr>
                <w:b/>
                <w:sz w:val="24"/>
              </w:rPr>
            </w:pPr>
            <w:r>
              <w:rPr>
                <w:b/>
                <w:sz w:val="24"/>
              </w:rPr>
              <w:t>VIII</w:t>
            </w:r>
          </w:p>
        </w:tc>
        <w:tc>
          <w:tcPr>
            <w:tcW w:w="710" w:type="dxa"/>
          </w:tcPr>
          <w:p w:rsidR="00313663" w:rsidRDefault="00FD0556">
            <w:pPr>
              <w:pStyle w:val="TableParagraph"/>
              <w:spacing w:line="275" w:lineRule="exact"/>
              <w:ind w:left="107"/>
              <w:jc w:val="both"/>
              <w:rPr>
                <w:b/>
                <w:sz w:val="24"/>
              </w:rPr>
            </w:pPr>
            <w:r>
              <w:rPr>
                <w:b/>
                <w:sz w:val="24"/>
              </w:rPr>
              <w:t>IX</w:t>
            </w:r>
          </w:p>
        </w:tc>
        <w:tc>
          <w:tcPr>
            <w:tcW w:w="1557" w:type="dxa"/>
          </w:tcPr>
          <w:p w:rsidR="00313663" w:rsidRDefault="00FD0556">
            <w:pPr>
              <w:pStyle w:val="TableParagraph"/>
              <w:spacing w:line="275" w:lineRule="exact"/>
              <w:ind w:left="108"/>
              <w:jc w:val="both"/>
              <w:rPr>
                <w:b/>
                <w:sz w:val="24"/>
              </w:rPr>
            </w:pPr>
            <w:r>
              <w:rPr>
                <w:b/>
                <w:sz w:val="24"/>
              </w:rPr>
              <w:t>Всего</w:t>
            </w:r>
          </w:p>
        </w:tc>
      </w:tr>
      <w:tr w:rsidR="00313663">
        <w:trPr>
          <w:trHeight w:val="515"/>
        </w:trPr>
        <w:tc>
          <w:tcPr>
            <w:tcW w:w="4796" w:type="dxa"/>
            <w:gridSpan w:val="2"/>
          </w:tcPr>
          <w:p w:rsidR="00313663" w:rsidRDefault="00FD0556">
            <w:pPr>
              <w:pStyle w:val="TableParagraph"/>
              <w:spacing w:line="275" w:lineRule="exact"/>
              <w:ind w:left="107"/>
              <w:jc w:val="both"/>
              <w:rPr>
                <w:b/>
                <w:i/>
                <w:sz w:val="24"/>
              </w:rPr>
            </w:pPr>
            <w:r>
              <w:rPr>
                <w:b/>
                <w:i/>
                <w:sz w:val="24"/>
              </w:rPr>
              <w:t>Обязательная</w:t>
            </w:r>
            <w:r>
              <w:rPr>
                <w:b/>
                <w:i/>
                <w:spacing w:val="-6"/>
                <w:sz w:val="24"/>
              </w:rPr>
              <w:t xml:space="preserve"> </w:t>
            </w:r>
            <w:r>
              <w:rPr>
                <w:b/>
                <w:i/>
                <w:sz w:val="24"/>
              </w:rPr>
              <w:t>часть</w:t>
            </w:r>
          </w:p>
        </w:tc>
        <w:tc>
          <w:tcPr>
            <w:tcW w:w="5203" w:type="dxa"/>
            <w:gridSpan w:val="6"/>
          </w:tcPr>
          <w:p w:rsidR="00313663" w:rsidRDefault="00313663">
            <w:pPr>
              <w:pStyle w:val="TableParagraph"/>
              <w:ind w:left="0"/>
              <w:jc w:val="both"/>
              <w:rPr>
                <w:sz w:val="24"/>
              </w:rPr>
            </w:pPr>
          </w:p>
        </w:tc>
      </w:tr>
      <w:tr w:rsidR="00313663">
        <w:trPr>
          <w:trHeight w:val="282"/>
        </w:trPr>
        <w:tc>
          <w:tcPr>
            <w:tcW w:w="1961" w:type="dxa"/>
            <w:tcBorders>
              <w:bottom w:val="nil"/>
            </w:tcBorders>
          </w:tcPr>
          <w:p w:rsidR="00313663" w:rsidRDefault="00FD0556">
            <w:pPr>
              <w:pStyle w:val="TableParagraph"/>
              <w:tabs>
                <w:tab w:val="left" w:pos="738"/>
                <w:tab w:val="left" w:pos="1724"/>
              </w:tabs>
              <w:spacing w:before="1" w:line="261" w:lineRule="exact"/>
              <w:ind w:left="107"/>
              <w:jc w:val="both"/>
              <w:rPr>
                <w:sz w:val="24"/>
              </w:rPr>
            </w:pPr>
            <w:r>
              <w:rPr>
                <w:sz w:val="24"/>
              </w:rPr>
              <w:t>1.</w:t>
            </w:r>
            <w:r>
              <w:rPr>
                <w:sz w:val="24"/>
              </w:rPr>
              <w:tab/>
              <w:t>Язык</w:t>
            </w:r>
            <w:r>
              <w:rPr>
                <w:sz w:val="24"/>
              </w:rPr>
              <w:tab/>
              <w:t>и</w:t>
            </w:r>
          </w:p>
        </w:tc>
        <w:tc>
          <w:tcPr>
            <w:tcW w:w="2835" w:type="dxa"/>
            <w:tcBorders>
              <w:bottom w:val="nil"/>
            </w:tcBorders>
          </w:tcPr>
          <w:p w:rsidR="00313663" w:rsidRDefault="00FD0556">
            <w:pPr>
              <w:pStyle w:val="TableParagraph"/>
              <w:spacing w:before="1" w:line="261" w:lineRule="exact"/>
              <w:ind w:left="107"/>
              <w:jc w:val="both"/>
              <w:rPr>
                <w:sz w:val="24"/>
              </w:rPr>
            </w:pPr>
            <w:r>
              <w:rPr>
                <w:sz w:val="24"/>
              </w:rPr>
              <w:t>1.1.</w:t>
            </w:r>
            <w:r>
              <w:rPr>
                <w:spacing w:val="-2"/>
                <w:sz w:val="24"/>
              </w:rPr>
              <w:t xml:space="preserve"> </w:t>
            </w:r>
            <w:r>
              <w:rPr>
                <w:sz w:val="24"/>
              </w:rPr>
              <w:t>Русский</w:t>
            </w:r>
            <w:r>
              <w:rPr>
                <w:spacing w:val="-1"/>
                <w:sz w:val="24"/>
              </w:rPr>
              <w:t xml:space="preserve"> </w:t>
            </w:r>
            <w:r>
              <w:rPr>
                <w:sz w:val="24"/>
              </w:rPr>
              <w:t>язык</w:t>
            </w:r>
          </w:p>
        </w:tc>
        <w:tc>
          <w:tcPr>
            <w:tcW w:w="711" w:type="dxa"/>
            <w:tcBorders>
              <w:bottom w:val="nil"/>
            </w:tcBorders>
          </w:tcPr>
          <w:p w:rsidR="00313663" w:rsidRDefault="00FD0556">
            <w:pPr>
              <w:pStyle w:val="TableParagraph"/>
              <w:spacing w:before="1" w:line="261" w:lineRule="exact"/>
              <w:ind w:left="0" w:right="166"/>
              <w:jc w:val="both"/>
              <w:rPr>
                <w:sz w:val="24"/>
              </w:rPr>
            </w:pPr>
            <w:r>
              <w:rPr>
                <w:sz w:val="24"/>
              </w:rPr>
              <w:t>136</w:t>
            </w:r>
          </w:p>
        </w:tc>
        <w:tc>
          <w:tcPr>
            <w:tcW w:w="708" w:type="dxa"/>
            <w:tcBorders>
              <w:bottom w:val="nil"/>
            </w:tcBorders>
          </w:tcPr>
          <w:p w:rsidR="00313663" w:rsidRDefault="00FD0556">
            <w:pPr>
              <w:pStyle w:val="TableParagraph"/>
              <w:spacing w:before="1" w:line="261" w:lineRule="exact"/>
              <w:ind w:left="169"/>
              <w:jc w:val="both"/>
              <w:rPr>
                <w:sz w:val="24"/>
              </w:rPr>
            </w:pPr>
            <w:r>
              <w:rPr>
                <w:sz w:val="24"/>
              </w:rPr>
              <w:t>136</w:t>
            </w:r>
          </w:p>
        </w:tc>
        <w:tc>
          <w:tcPr>
            <w:tcW w:w="708" w:type="dxa"/>
            <w:tcBorders>
              <w:bottom w:val="nil"/>
            </w:tcBorders>
          </w:tcPr>
          <w:p w:rsidR="00313663" w:rsidRDefault="00FD0556">
            <w:pPr>
              <w:pStyle w:val="TableParagraph"/>
              <w:spacing w:before="1" w:line="261" w:lineRule="exact"/>
              <w:ind w:left="0" w:right="163"/>
              <w:jc w:val="both"/>
              <w:rPr>
                <w:sz w:val="24"/>
              </w:rPr>
            </w:pPr>
            <w:r>
              <w:rPr>
                <w:sz w:val="24"/>
              </w:rPr>
              <w:t>136</w:t>
            </w:r>
          </w:p>
        </w:tc>
        <w:tc>
          <w:tcPr>
            <w:tcW w:w="809" w:type="dxa"/>
            <w:tcBorders>
              <w:bottom w:val="nil"/>
            </w:tcBorders>
          </w:tcPr>
          <w:p w:rsidR="00313663" w:rsidRDefault="00FD0556">
            <w:pPr>
              <w:pStyle w:val="TableParagraph"/>
              <w:spacing w:before="1" w:line="261" w:lineRule="exact"/>
              <w:ind w:left="0" w:right="214"/>
              <w:jc w:val="both"/>
              <w:rPr>
                <w:sz w:val="24"/>
              </w:rPr>
            </w:pPr>
            <w:r>
              <w:rPr>
                <w:sz w:val="24"/>
              </w:rPr>
              <w:t>136</w:t>
            </w:r>
          </w:p>
        </w:tc>
        <w:tc>
          <w:tcPr>
            <w:tcW w:w="710" w:type="dxa"/>
            <w:tcBorders>
              <w:bottom w:val="nil"/>
            </w:tcBorders>
          </w:tcPr>
          <w:p w:rsidR="00313663" w:rsidRDefault="00FD0556">
            <w:pPr>
              <w:pStyle w:val="TableParagraph"/>
              <w:spacing w:before="1" w:line="261" w:lineRule="exact"/>
              <w:ind w:left="172"/>
              <w:jc w:val="both"/>
              <w:rPr>
                <w:sz w:val="24"/>
              </w:rPr>
            </w:pPr>
            <w:r>
              <w:rPr>
                <w:sz w:val="24"/>
              </w:rPr>
              <w:t>136</w:t>
            </w:r>
          </w:p>
        </w:tc>
        <w:tc>
          <w:tcPr>
            <w:tcW w:w="1557" w:type="dxa"/>
            <w:tcBorders>
              <w:bottom w:val="nil"/>
            </w:tcBorders>
          </w:tcPr>
          <w:p w:rsidR="00313663" w:rsidRDefault="00FD0556">
            <w:pPr>
              <w:pStyle w:val="TableParagraph"/>
              <w:spacing w:before="1" w:line="261" w:lineRule="exact"/>
              <w:ind w:left="0" w:right="584"/>
              <w:jc w:val="both"/>
              <w:rPr>
                <w:sz w:val="24"/>
              </w:rPr>
            </w:pPr>
            <w:r>
              <w:rPr>
                <w:sz w:val="24"/>
              </w:rPr>
              <w:t>680</w:t>
            </w:r>
          </w:p>
        </w:tc>
      </w:tr>
      <w:tr w:rsidR="00313663">
        <w:trPr>
          <w:trHeight w:val="275"/>
        </w:trPr>
        <w:tc>
          <w:tcPr>
            <w:tcW w:w="1961" w:type="dxa"/>
            <w:tcBorders>
              <w:top w:val="nil"/>
              <w:bottom w:val="nil"/>
            </w:tcBorders>
          </w:tcPr>
          <w:p w:rsidR="00313663" w:rsidRDefault="00FD0556">
            <w:pPr>
              <w:pStyle w:val="TableParagraph"/>
              <w:spacing w:line="256" w:lineRule="exact"/>
              <w:ind w:left="107"/>
              <w:jc w:val="both"/>
              <w:rPr>
                <w:sz w:val="24"/>
              </w:rPr>
            </w:pPr>
            <w:r>
              <w:rPr>
                <w:sz w:val="24"/>
              </w:rPr>
              <w:t>речевая</w:t>
            </w:r>
          </w:p>
        </w:tc>
        <w:tc>
          <w:tcPr>
            <w:tcW w:w="2835" w:type="dxa"/>
            <w:tcBorders>
              <w:top w:val="nil"/>
              <w:bottom w:val="nil"/>
            </w:tcBorders>
          </w:tcPr>
          <w:p w:rsidR="00313663" w:rsidRDefault="00FD0556">
            <w:pPr>
              <w:pStyle w:val="TableParagraph"/>
              <w:spacing w:line="256" w:lineRule="exact"/>
              <w:ind w:left="107"/>
              <w:jc w:val="both"/>
              <w:rPr>
                <w:sz w:val="24"/>
              </w:rPr>
            </w:pPr>
            <w:r>
              <w:rPr>
                <w:sz w:val="24"/>
              </w:rPr>
              <w:t>1.2.</w:t>
            </w:r>
            <w:r>
              <w:rPr>
                <w:spacing w:val="-1"/>
                <w:sz w:val="24"/>
              </w:rPr>
              <w:t xml:space="preserve"> </w:t>
            </w:r>
            <w:r>
              <w:rPr>
                <w:sz w:val="24"/>
              </w:rPr>
              <w:t>Чтение</w:t>
            </w:r>
          </w:p>
        </w:tc>
        <w:tc>
          <w:tcPr>
            <w:tcW w:w="711" w:type="dxa"/>
            <w:tcBorders>
              <w:top w:val="nil"/>
              <w:bottom w:val="nil"/>
            </w:tcBorders>
          </w:tcPr>
          <w:p w:rsidR="00313663" w:rsidRDefault="00FD0556">
            <w:pPr>
              <w:pStyle w:val="TableParagraph"/>
              <w:spacing w:line="256" w:lineRule="exact"/>
              <w:ind w:left="0" w:right="166"/>
              <w:jc w:val="both"/>
              <w:rPr>
                <w:sz w:val="24"/>
              </w:rPr>
            </w:pPr>
            <w:r>
              <w:rPr>
                <w:sz w:val="24"/>
              </w:rPr>
              <w:t>136</w:t>
            </w:r>
          </w:p>
        </w:tc>
        <w:tc>
          <w:tcPr>
            <w:tcW w:w="708" w:type="dxa"/>
            <w:tcBorders>
              <w:top w:val="nil"/>
              <w:bottom w:val="nil"/>
            </w:tcBorders>
          </w:tcPr>
          <w:p w:rsidR="00313663" w:rsidRDefault="00FD0556">
            <w:pPr>
              <w:pStyle w:val="TableParagraph"/>
              <w:spacing w:line="256" w:lineRule="exact"/>
              <w:ind w:left="169"/>
              <w:jc w:val="both"/>
              <w:rPr>
                <w:sz w:val="24"/>
              </w:rPr>
            </w:pPr>
            <w:r>
              <w:rPr>
                <w:sz w:val="24"/>
              </w:rPr>
              <w:t>136</w:t>
            </w:r>
          </w:p>
        </w:tc>
        <w:tc>
          <w:tcPr>
            <w:tcW w:w="708" w:type="dxa"/>
            <w:tcBorders>
              <w:top w:val="nil"/>
              <w:bottom w:val="nil"/>
            </w:tcBorders>
          </w:tcPr>
          <w:p w:rsidR="00313663" w:rsidRDefault="00FD0556">
            <w:pPr>
              <w:pStyle w:val="TableParagraph"/>
              <w:spacing w:line="256" w:lineRule="exact"/>
              <w:ind w:left="0" w:right="163"/>
              <w:jc w:val="both"/>
              <w:rPr>
                <w:sz w:val="24"/>
              </w:rPr>
            </w:pPr>
            <w:r>
              <w:rPr>
                <w:sz w:val="24"/>
              </w:rPr>
              <w:t>136</w:t>
            </w:r>
          </w:p>
        </w:tc>
        <w:tc>
          <w:tcPr>
            <w:tcW w:w="809" w:type="dxa"/>
            <w:tcBorders>
              <w:top w:val="nil"/>
              <w:bottom w:val="nil"/>
            </w:tcBorders>
          </w:tcPr>
          <w:p w:rsidR="00313663" w:rsidRDefault="00FD0556">
            <w:pPr>
              <w:pStyle w:val="TableParagraph"/>
              <w:spacing w:line="256" w:lineRule="exact"/>
              <w:ind w:left="0" w:right="214"/>
              <w:jc w:val="both"/>
              <w:rPr>
                <w:sz w:val="24"/>
              </w:rPr>
            </w:pPr>
            <w:r>
              <w:rPr>
                <w:sz w:val="24"/>
              </w:rPr>
              <w:t>136</w:t>
            </w:r>
          </w:p>
        </w:tc>
        <w:tc>
          <w:tcPr>
            <w:tcW w:w="710" w:type="dxa"/>
            <w:tcBorders>
              <w:top w:val="nil"/>
              <w:bottom w:val="nil"/>
            </w:tcBorders>
          </w:tcPr>
          <w:p w:rsidR="00313663" w:rsidRDefault="00FD0556">
            <w:pPr>
              <w:pStyle w:val="TableParagraph"/>
              <w:spacing w:line="256" w:lineRule="exact"/>
              <w:ind w:left="172"/>
              <w:jc w:val="both"/>
              <w:rPr>
                <w:sz w:val="24"/>
              </w:rPr>
            </w:pPr>
            <w:r>
              <w:rPr>
                <w:sz w:val="24"/>
              </w:rPr>
              <w:t>136</w:t>
            </w:r>
          </w:p>
        </w:tc>
        <w:tc>
          <w:tcPr>
            <w:tcW w:w="1557" w:type="dxa"/>
            <w:tcBorders>
              <w:top w:val="nil"/>
              <w:bottom w:val="nil"/>
            </w:tcBorders>
          </w:tcPr>
          <w:p w:rsidR="00313663" w:rsidRDefault="00FD0556">
            <w:pPr>
              <w:pStyle w:val="TableParagraph"/>
              <w:spacing w:line="256" w:lineRule="exact"/>
              <w:ind w:left="0" w:right="584"/>
              <w:jc w:val="both"/>
              <w:rPr>
                <w:sz w:val="24"/>
              </w:rPr>
            </w:pPr>
            <w:r>
              <w:rPr>
                <w:sz w:val="24"/>
              </w:rPr>
              <w:t>680</w:t>
            </w:r>
          </w:p>
        </w:tc>
      </w:tr>
      <w:tr w:rsidR="00313663">
        <w:trPr>
          <w:trHeight w:val="271"/>
        </w:trPr>
        <w:tc>
          <w:tcPr>
            <w:tcW w:w="1961" w:type="dxa"/>
            <w:tcBorders>
              <w:top w:val="nil"/>
            </w:tcBorders>
          </w:tcPr>
          <w:p w:rsidR="00313663" w:rsidRDefault="00FD0556">
            <w:pPr>
              <w:pStyle w:val="TableParagraph"/>
              <w:spacing w:line="252" w:lineRule="exact"/>
              <w:ind w:left="107"/>
              <w:jc w:val="both"/>
              <w:rPr>
                <w:sz w:val="24"/>
              </w:rPr>
            </w:pPr>
            <w:r>
              <w:rPr>
                <w:sz w:val="24"/>
              </w:rPr>
              <w:t>практика</w:t>
            </w:r>
          </w:p>
        </w:tc>
        <w:tc>
          <w:tcPr>
            <w:tcW w:w="2835" w:type="dxa"/>
            <w:tcBorders>
              <w:top w:val="nil"/>
            </w:tcBorders>
          </w:tcPr>
          <w:p w:rsidR="00313663" w:rsidRDefault="00FD0556">
            <w:pPr>
              <w:pStyle w:val="TableParagraph"/>
              <w:spacing w:line="252" w:lineRule="exact"/>
              <w:ind w:left="107"/>
              <w:jc w:val="both"/>
              <w:rPr>
                <w:sz w:val="24"/>
              </w:rPr>
            </w:pPr>
            <w:r>
              <w:rPr>
                <w:sz w:val="24"/>
              </w:rPr>
              <w:t>(Литературное</w:t>
            </w:r>
            <w:r>
              <w:rPr>
                <w:spacing w:val="-3"/>
                <w:sz w:val="24"/>
              </w:rPr>
              <w:t xml:space="preserve"> </w:t>
            </w:r>
            <w:r>
              <w:rPr>
                <w:sz w:val="24"/>
              </w:rPr>
              <w:t>чтение)</w:t>
            </w:r>
          </w:p>
        </w:tc>
        <w:tc>
          <w:tcPr>
            <w:tcW w:w="711" w:type="dxa"/>
            <w:tcBorders>
              <w:top w:val="nil"/>
            </w:tcBorders>
          </w:tcPr>
          <w:p w:rsidR="00313663" w:rsidRDefault="00313663">
            <w:pPr>
              <w:pStyle w:val="TableParagraph"/>
              <w:ind w:left="0"/>
              <w:jc w:val="both"/>
              <w:rPr>
                <w:sz w:val="20"/>
              </w:rPr>
            </w:pPr>
          </w:p>
        </w:tc>
        <w:tc>
          <w:tcPr>
            <w:tcW w:w="708" w:type="dxa"/>
            <w:tcBorders>
              <w:top w:val="nil"/>
            </w:tcBorders>
          </w:tcPr>
          <w:p w:rsidR="00313663" w:rsidRDefault="00313663">
            <w:pPr>
              <w:pStyle w:val="TableParagraph"/>
              <w:ind w:left="0"/>
              <w:jc w:val="both"/>
              <w:rPr>
                <w:sz w:val="20"/>
              </w:rPr>
            </w:pPr>
          </w:p>
        </w:tc>
        <w:tc>
          <w:tcPr>
            <w:tcW w:w="708" w:type="dxa"/>
            <w:tcBorders>
              <w:top w:val="nil"/>
            </w:tcBorders>
          </w:tcPr>
          <w:p w:rsidR="00313663" w:rsidRDefault="00313663">
            <w:pPr>
              <w:pStyle w:val="TableParagraph"/>
              <w:ind w:left="0"/>
              <w:jc w:val="both"/>
              <w:rPr>
                <w:sz w:val="20"/>
              </w:rPr>
            </w:pPr>
          </w:p>
        </w:tc>
        <w:tc>
          <w:tcPr>
            <w:tcW w:w="809" w:type="dxa"/>
            <w:tcBorders>
              <w:top w:val="nil"/>
            </w:tcBorders>
          </w:tcPr>
          <w:p w:rsidR="00313663" w:rsidRDefault="00313663">
            <w:pPr>
              <w:pStyle w:val="TableParagraph"/>
              <w:ind w:left="0"/>
              <w:jc w:val="both"/>
              <w:rPr>
                <w:sz w:val="20"/>
              </w:rPr>
            </w:pPr>
          </w:p>
        </w:tc>
        <w:tc>
          <w:tcPr>
            <w:tcW w:w="710" w:type="dxa"/>
            <w:tcBorders>
              <w:top w:val="nil"/>
            </w:tcBorders>
          </w:tcPr>
          <w:p w:rsidR="00313663" w:rsidRDefault="00313663">
            <w:pPr>
              <w:pStyle w:val="TableParagraph"/>
              <w:ind w:left="0"/>
              <w:jc w:val="both"/>
              <w:rPr>
                <w:sz w:val="20"/>
              </w:rPr>
            </w:pPr>
          </w:p>
        </w:tc>
        <w:tc>
          <w:tcPr>
            <w:tcW w:w="1557" w:type="dxa"/>
            <w:tcBorders>
              <w:top w:val="nil"/>
            </w:tcBorders>
          </w:tcPr>
          <w:p w:rsidR="00313663" w:rsidRDefault="00313663">
            <w:pPr>
              <w:pStyle w:val="TableParagraph"/>
              <w:ind w:left="0"/>
              <w:jc w:val="both"/>
              <w:rPr>
                <w:sz w:val="20"/>
              </w:rPr>
            </w:pPr>
          </w:p>
        </w:tc>
      </w:tr>
      <w:tr w:rsidR="00313663">
        <w:trPr>
          <w:trHeight w:val="280"/>
        </w:trPr>
        <w:tc>
          <w:tcPr>
            <w:tcW w:w="1961" w:type="dxa"/>
            <w:tcBorders>
              <w:bottom w:val="nil"/>
            </w:tcBorders>
          </w:tcPr>
          <w:p w:rsidR="00313663" w:rsidRDefault="00FD0556">
            <w:pPr>
              <w:pStyle w:val="TableParagraph"/>
              <w:spacing w:line="260" w:lineRule="exact"/>
              <w:ind w:left="107"/>
              <w:jc w:val="both"/>
              <w:rPr>
                <w:sz w:val="24"/>
              </w:rPr>
            </w:pPr>
            <w:r>
              <w:rPr>
                <w:sz w:val="24"/>
              </w:rPr>
              <w:t>2.</w:t>
            </w:r>
            <w:r>
              <w:rPr>
                <w:spacing w:val="-2"/>
                <w:sz w:val="24"/>
              </w:rPr>
              <w:t xml:space="preserve"> </w:t>
            </w:r>
            <w:r>
              <w:rPr>
                <w:sz w:val="24"/>
              </w:rPr>
              <w:t>Математика</w:t>
            </w:r>
          </w:p>
        </w:tc>
        <w:tc>
          <w:tcPr>
            <w:tcW w:w="2835" w:type="dxa"/>
            <w:tcBorders>
              <w:bottom w:val="nil"/>
            </w:tcBorders>
          </w:tcPr>
          <w:p w:rsidR="00313663" w:rsidRDefault="00FD0556">
            <w:pPr>
              <w:pStyle w:val="TableParagraph"/>
              <w:spacing w:line="260" w:lineRule="exact"/>
              <w:ind w:left="107"/>
              <w:jc w:val="both"/>
              <w:rPr>
                <w:sz w:val="24"/>
              </w:rPr>
            </w:pPr>
            <w:r>
              <w:rPr>
                <w:sz w:val="24"/>
              </w:rPr>
              <w:t>2.1.</w:t>
            </w:r>
            <w:r>
              <w:rPr>
                <w:spacing w:val="-2"/>
                <w:sz w:val="24"/>
              </w:rPr>
              <w:t xml:space="preserve"> </w:t>
            </w:r>
            <w:r>
              <w:rPr>
                <w:sz w:val="24"/>
              </w:rPr>
              <w:t>Математика</w:t>
            </w:r>
          </w:p>
        </w:tc>
        <w:tc>
          <w:tcPr>
            <w:tcW w:w="711" w:type="dxa"/>
            <w:tcBorders>
              <w:bottom w:val="nil"/>
            </w:tcBorders>
          </w:tcPr>
          <w:p w:rsidR="00313663" w:rsidRDefault="00FD0556">
            <w:pPr>
              <w:pStyle w:val="TableParagraph"/>
              <w:spacing w:line="260" w:lineRule="exact"/>
              <w:ind w:left="0" w:right="166"/>
              <w:jc w:val="both"/>
              <w:rPr>
                <w:sz w:val="24"/>
              </w:rPr>
            </w:pPr>
            <w:r>
              <w:rPr>
                <w:sz w:val="24"/>
              </w:rPr>
              <w:t>136</w:t>
            </w:r>
          </w:p>
        </w:tc>
        <w:tc>
          <w:tcPr>
            <w:tcW w:w="708" w:type="dxa"/>
            <w:tcBorders>
              <w:bottom w:val="nil"/>
            </w:tcBorders>
          </w:tcPr>
          <w:p w:rsidR="00313663" w:rsidRDefault="00FD0556">
            <w:pPr>
              <w:pStyle w:val="TableParagraph"/>
              <w:spacing w:line="260" w:lineRule="exact"/>
              <w:ind w:left="169"/>
              <w:jc w:val="both"/>
              <w:rPr>
                <w:sz w:val="24"/>
              </w:rPr>
            </w:pPr>
            <w:r>
              <w:rPr>
                <w:sz w:val="24"/>
              </w:rPr>
              <w:t>136</w:t>
            </w:r>
          </w:p>
        </w:tc>
        <w:tc>
          <w:tcPr>
            <w:tcW w:w="708" w:type="dxa"/>
            <w:tcBorders>
              <w:bottom w:val="nil"/>
            </w:tcBorders>
          </w:tcPr>
          <w:p w:rsidR="00313663" w:rsidRDefault="00FD0556">
            <w:pPr>
              <w:pStyle w:val="TableParagraph"/>
              <w:spacing w:line="260" w:lineRule="exact"/>
              <w:ind w:left="0" w:right="163"/>
              <w:jc w:val="both"/>
              <w:rPr>
                <w:sz w:val="24"/>
              </w:rPr>
            </w:pPr>
            <w:r>
              <w:rPr>
                <w:sz w:val="24"/>
              </w:rPr>
              <w:t>102</w:t>
            </w:r>
          </w:p>
        </w:tc>
        <w:tc>
          <w:tcPr>
            <w:tcW w:w="809" w:type="dxa"/>
            <w:tcBorders>
              <w:bottom w:val="nil"/>
            </w:tcBorders>
          </w:tcPr>
          <w:p w:rsidR="00313663" w:rsidRDefault="00FD0556">
            <w:pPr>
              <w:pStyle w:val="TableParagraph"/>
              <w:spacing w:line="260" w:lineRule="exact"/>
              <w:ind w:left="0" w:right="214"/>
              <w:jc w:val="both"/>
              <w:rPr>
                <w:sz w:val="24"/>
              </w:rPr>
            </w:pPr>
            <w:r>
              <w:rPr>
                <w:sz w:val="24"/>
              </w:rPr>
              <w:t>102</w:t>
            </w:r>
          </w:p>
        </w:tc>
        <w:tc>
          <w:tcPr>
            <w:tcW w:w="710" w:type="dxa"/>
            <w:tcBorders>
              <w:bottom w:val="nil"/>
            </w:tcBorders>
          </w:tcPr>
          <w:p w:rsidR="00313663" w:rsidRDefault="00FD0556">
            <w:pPr>
              <w:pStyle w:val="TableParagraph"/>
              <w:spacing w:line="260" w:lineRule="exact"/>
              <w:ind w:left="172"/>
              <w:jc w:val="both"/>
              <w:rPr>
                <w:sz w:val="24"/>
              </w:rPr>
            </w:pPr>
            <w:r>
              <w:rPr>
                <w:sz w:val="24"/>
              </w:rPr>
              <w:t>102</w:t>
            </w:r>
          </w:p>
        </w:tc>
        <w:tc>
          <w:tcPr>
            <w:tcW w:w="1557" w:type="dxa"/>
            <w:tcBorders>
              <w:bottom w:val="nil"/>
            </w:tcBorders>
          </w:tcPr>
          <w:p w:rsidR="00313663" w:rsidRDefault="00FD0556">
            <w:pPr>
              <w:pStyle w:val="TableParagraph"/>
              <w:spacing w:line="260" w:lineRule="exact"/>
              <w:ind w:left="0" w:right="584"/>
              <w:jc w:val="both"/>
              <w:rPr>
                <w:sz w:val="24"/>
              </w:rPr>
            </w:pPr>
            <w:r>
              <w:rPr>
                <w:sz w:val="24"/>
              </w:rPr>
              <w:t>578</w:t>
            </w:r>
          </w:p>
        </w:tc>
      </w:tr>
      <w:tr w:rsidR="00313663">
        <w:trPr>
          <w:trHeight w:val="271"/>
        </w:trPr>
        <w:tc>
          <w:tcPr>
            <w:tcW w:w="1961" w:type="dxa"/>
            <w:tcBorders>
              <w:top w:val="nil"/>
            </w:tcBorders>
          </w:tcPr>
          <w:p w:rsidR="00313663" w:rsidRDefault="00313663">
            <w:pPr>
              <w:pStyle w:val="TableParagraph"/>
              <w:ind w:left="0"/>
              <w:jc w:val="both"/>
              <w:rPr>
                <w:sz w:val="20"/>
              </w:rPr>
            </w:pPr>
          </w:p>
        </w:tc>
        <w:tc>
          <w:tcPr>
            <w:tcW w:w="2835" w:type="dxa"/>
            <w:tcBorders>
              <w:top w:val="nil"/>
            </w:tcBorders>
          </w:tcPr>
          <w:p w:rsidR="00313663" w:rsidRDefault="00FD0556">
            <w:pPr>
              <w:pStyle w:val="TableParagraph"/>
              <w:spacing w:line="252" w:lineRule="exact"/>
              <w:ind w:left="107"/>
              <w:jc w:val="both"/>
              <w:rPr>
                <w:sz w:val="24"/>
              </w:rPr>
            </w:pPr>
            <w:r>
              <w:rPr>
                <w:sz w:val="24"/>
              </w:rPr>
              <w:t>2.2.</w:t>
            </w:r>
            <w:r>
              <w:rPr>
                <w:spacing w:val="-2"/>
                <w:sz w:val="24"/>
              </w:rPr>
              <w:t xml:space="preserve"> </w:t>
            </w:r>
            <w:r>
              <w:rPr>
                <w:sz w:val="24"/>
              </w:rPr>
              <w:t>Информатика</w:t>
            </w:r>
          </w:p>
        </w:tc>
        <w:tc>
          <w:tcPr>
            <w:tcW w:w="711" w:type="dxa"/>
            <w:tcBorders>
              <w:top w:val="nil"/>
            </w:tcBorders>
          </w:tcPr>
          <w:p w:rsidR="00313663" w:rsidRDefault="00FD0556">
            <w:pPr>
              <w:pStyle w:val="TableParagraph"/>
              <w:spacing w:line="252" w:lineRule="exact"/>
              <w:ind w:left="7"/>
              <w:jc w:val="both"/>
              <w:rPr>
                <w:sz w:val="24"/>
              </w:rPr>
            </w:pPr>
            <w:r>
              <w:rPr>
                <w:w w:val="99"/>
                <w:sz w:val="24"/>
              </w:rPr>
              <w:t>-</w:t>
            </w:r>
          </w:p>
        </w:tc>
        <w:tc>
          <w:tcPr>
            <w:tcW w:w="708" w:type="dxa"/>
            <w:tcBorders>
              <w:top w:val="nil"/>
            </w:tcBorders>
          </w:tcPr>
          <w:p w:rsidR="00313663" w:rsidRDefault="00FD0556">
            <w:pPr>
              <w:pStyle w:val="TableParagraph"/>
              <w:spacing w:line="252" w:lineRule="exact"/>
              <w:ind w:left="4"/>
              <w:jc w:val="both"/>
              <w:rPr>
                <w:sz w:val="24"/>
              </w:rPr>
            </w:pPr>
            <w:r>
              <w:rPr>
                <w:w w:val="99"/>
                <w:sz w:val="24"/>
              </w:rPr>
              <w:t>-</w:t>
            </w:r>
          </w:p>
        </w:tc>
        <w:tc>
          <w:tcPr>
            <w:tcW w:w="708" w:type="dxa"/>
            <w:tcBorders>
              <w:top w:val="nil"/>
            </w:tcBorders>
          </w:tcPr>
          <w:p w:rsidR="00313663" w:rsidRDefault="00FD0556">
            <w:pPr>
              <w:pStyle w:val="TableParagraph"/>
              <w:spacing w:line="252" w:lineRule="exact"/>
              <w:ind w:left="0" w:right="223"/>
              <w:jc w:val="both"/>
              <w:rPr>
                <w:sz w:val="24"/>
              </w:rPr>
            </w:pPr>
            <w:r>
              <w:rPr>
                <w:sz w:val="24"/>
              </w:rPr>
              <w:t>34</w:t>
            </w:r>
          </w:p>
        </w:tc>
        <w:tc>
          <w:tcPr>
            <w:tcW w:w="809" w:type="dxa"/>
            <w:tcBorders>
              <w:top w:val="nil"/>
            </w:tcBorders>
          </w:tcPr>
          <w:p w:rsidR="00313663" w:rsidRDefault="00FD0556">
            <w:pPr>
              <w:pStyle w:val="TableParagraph"/>
              <w:spacing w:line="252" w:lineRule="exact"/>
              <w:ind w:left="0" w:right="274"/>
              <w:jc w:val="both"/>
              <w:rPr>
                <w:sz w:val="24"/>
              </w:rPr>
            </w:pPr>
            <w:r>
              <w:rPr>
                <w:sz w:val="24"/>
              </w:rPr>
              <w:t>34</w:t>
            </w:r>
          </w:p>
        </w:tc>
        <w:tc>
          <w:tcPr>
            <w:tcW w:w="710" w:type="dxa"/>
            <w:tcBorders>
              <w:top w:val="nil"/>
            </w:tcBorders>
          </w:tcPr>
          <w:p w:rsidR="00313663" w:rsidRDefault="00FD0556">
            <w:pPr>
              <w:pStyle w:val="TableParagraph"/>
              <w:spacing w:line="252" w:lineRule="exact"/>
              <w:ind w:left="0" w:right="225"/>
              <w:jc w:val="both"/>
              <w:rPr>
                <w:sz w:val="24"/>
              </w:rPr>
            </w:pPr>
            <w:r>
              <w:rPr>
                <w:sz w:val="24"/>
              </w:rPr>
              <w:t>34</w:t>
            </w:r>
          </w:p>
        </w:tc>
        <w:tc>
          <w:tcPr>
            <w:tcW w:w="1557" w:type="dxa"/>
            <w:tcBorders>
              <w:top w:val="nil"/>
            </w:tcBorders>
          </w:tcPr>
          <w:p w:rsidR="00313663" w:rsidRDefault="00FD0556">
            <w:pPr>
              <w:pStyle w:val="TableParagraph"/>
              <w:spacing w:line="252" w:lineRule="exact"/>
              <w:ind w:left="0" w:right="584"/>
              <w:jc w:val="both"/>
              <w:rPr>
                <w:sz w:val="24"/>
              </w:rPr>
            </w:pPr>
            <w:r>
              <w:rPr>
                <w:sz w:val="24"/>
              </w:rPr>
              <w:t>102</w:t>
            </w:r>
          </w:p>
        </w:tc>
      </w:tr>
      <w:tr w:rsidR="00313663">
        <w:trPr>
          <w:trHeight w:val="280"/>
        </w:trPr>
        <w:tc>
          <w:tcPr>
            <w:tcW w:w="1961" w:type="dxa"/>
            <w:tcBorders>
              <w:bottom w:val="nil"/>
            </w:tcBorders>
          </w:tcPr>
          <w:p w:rsidR="00313663" w:rsidRDefault="00FD0556">
            <w:pPr>
              <w:pStyle w:val="TableParagraph"/>
              <w:spacing w:line="260" w:lineRule="exact"/>
              <w:ind w:left="107"/>
              <w:jc w:val="both"/>
              <w:rPr>
                <w:sz w:val="24"/>
              </w:rPr>
            </w:pPr>
            <w:r>
              <w:rPr>
                <w:sz w:val="24"/>
              </w:rPr>
              <w:t>3.</w:t>
            </w:r>
          </w:p>
        </w:tc>
        <w:tc>
          <w:tcPr>
            <w:tcW w:w="2835" w:type="dxa"/>
            <w:tcBorders>
              <w:bottom w:val="nil"/>
            </w:tcBorders>
          </w:tcPr>
          <w:p w:rsidR="00313663" w:rsidRDefault="00FD0556">
            <w:pPr>
              <w:pStyle w:val="TableParagraph"/>
              <w:spacing w:line="260" w:lineRule="exact"/>
              <w:ind w:left="107"/>
              <w:jc w:val="both"/>
              <w:rPr>
                <w:sz w:val="24"/>
              </w:rPr>
            </w:pPr>
            <w:r>
              <w:rPr>
                <w:sz w:val="24"/>
              </w:rPr>
              <w:t>3.1.</w:t>
            </w:r>
            <w:r>
              <w:rPr>
                <w:spacing w:val="-3"/>
                <w:sz w:val="24"/>
              </w:rPr>
              <w:t xml:space="preserve"> </w:t>
            </w:r>
            <w:r>
              <w:rPr>
                <w:sz w:val="24"/>
              </w:rPr>
              <w:t>Природоведение</w:t>
            </w:r>
          </w:p>
        </w:tc>
        <w:tc>
          <w:tcPr>
            <w:tcW w:w="711" w:type="dxa"/>
            <w:tcBorders>
              <w:bottom w:val="nil"/>
            </w:tcBorders>
          </w:tcPr>
          <w:p w:rsidR="00313663" w:rsidRDefault="00FD0556">
            <w:pPr>
              <w:pStyle w:val="TableParagraph"/>
              <w:spacing w:line="260" w:lineRule="exact"/>
              <w:ind w:left="232"/>
              <w:jc w:val="both"/>
              <w:rPr>
                <w:sz w:val="24"/>
              </w:rPr>
            </w:pPr>
            <w:r>
              <w:rPr>
                <w:sz w:val="24"/>
              </w:rPr>
              <w:t>68</w:t>
            </w:r>
          </w:p>
        </w:tc>
        <w:tc>
          <w:tcPr>
            <w:tcW w:w="708" w:type="dxa"/>
            <w:tcBorders>
              <w:bottom w:val="nil"/>
            </w:tcBorders>
          </w:tcPr>
          <w:p w:rsidR="00313663" w:rsidRDefault="00FD0556">
            <w:pPr>
              <w:pStyle w:val="TableParagraph"/>
              <w:spacing w:line="260" w:lineRule="exact"/>
              <w:ind w:left="0" w:right="226"/>
              <w:jc w:val="both"/>
              <w:rPr>
                <w:sz w:val="24"/>
              </w:rPr>
            </w:pPr>
            <w:r>
              <w:rPr>
                <w:sz w:val="24"/>
              </w:rPr>
              <w:t>68</w:t>
            </w:r>
          </w:p>
        </w:tc>
        <w:tc>
          <w:tcPr>
            <w:tcW w:w="708" w:type="dxa"/>
            <w:tcBorders>
              <w:bottom w:val="nil"/>
            </w:tcBorders>
          </w:tcPr>
          <w:p w:rsidR="00313663" w:rsidRDefault="00FD0556">
            <w:pPr>
              <w:pStyle w:val="TableParagraph"/>
              <w:spacing w:line="260" w:lineRule="exact"/>
              <w:ind w:left="9"/>
              <w:jc w:val="both"/>
              <w:rPr>
                <w:sz w:val="24"/>
              </w:rPr>
            </w:pPr>
            <w:r>
              <w:rPr>
                <w:w w:val="99"/>
                <w:sz w:val="24"/>
              </w:rPr>
              <w:t>-</w:t>
            </w:r>
          </w:p>
        </w:tc>
        <w:tc>
          <w:tcPr>
            <w:tcW w:w="809" w:type="dxa"/>
            <w:tcBorders>
              <w:bottom w:val="nil"/>
            </w:tcBorders>
          </w:tcPr>
          <w:p w:rsidR="00313663" w:rsidRDefault="00FD0556">
            <w:pPr>
              <w:pStyle w:val="TableParagraph"/>
              <w:spacing w:line="260" w:lineRule="exact"/>
              <w:ind w:left="9"/>
              <w:jc w:val="both"/>
              <w:rPr>
                <w:sz w:val="24"/>
              </w:rPr>
            </w:pPr>
            <w:r>
              <w:rPr>
                <w:w w:val="99"/>
                <w:sz w:val="24"/>
              </w:rPr>
              <w:t>-</w:t>
            </w:r>
          </w:p>
        </w:tc>
        <w:tc>
          <w:tcPr>
            <w:tcW w:w="710" w:type="dxa"/>
            <w:tcBorders>
              <w:bottom w:val="nil"/>
            </w:tcBorders>
          </w:tcPr>
          <w:p w:rsidR="00313663" w:rsidRDefault="00FD0556">
            <w:pPr>
              <w:pStyle w:val="TableParagraph"/>
              <w:spacing w:line="260" w:lineRule="exact"/>
              <w:ind w:left="8"/>
              <w:jc w:val="both"/>
              <w:rPr>
                <w:sz w:val="24"/>
              </w:rPr>
            </w:pPr>
            <w:r>
              <w:rPr>
                <w:w w:val="99"/>
                <w:sz w:val="24"/>
              </w:rPr>
              <w:t>-</w:t>
            </w:r>
          </w:p>
        </w:tc>
        <w:tc>
          <w:tcPr>
            <w:tcW w:w="1557" w:type="dxa"/>
            <w:tcBorders>
              <w:bottom w:val="nil"/>
            </w:tcBorders>
          </w:tcPr>
          <w:p w:rsidR="00313663" w:rsidRDefault="00FD0556">
            <w:pPr>
              <w:pStyle w:val="TableParagraph"/>
              <w:spacing w:line="260" w:lineRule="exact"/>
              <w:ind w:left="0" w:right="584"/>
              <w:jc w:val="both"/>
              <w:rPr>
                <w:sz w:val="24"/>
              </w:rPr>
            </w:pPr>
            <w:r>
              <w:rPr>
                <w:sz w:val="24"/>
              </w:rPr>
              <w:t>136</w:t>
            </w:r>
          </w:p>
        </w:tc>
      </w:tr>
      <w:tr w:rsidR="00313663">
        <w:trPr>
          <w:trHeight w:val="276"/>
        </w:trPr>
        <w:tc>
          <w:tcPr>
            <w:tcW w:w="1961" w:type="dxa"/>
            <w:tcBorders>
              <w:top w:val="nil"/>
              <w:bottom w:val="nil"/>
            </w:tcBorders>
          </w:tcPr>
          <w:p w:rsidR="00313663" w:rsidRDefault="00FD0556">
            <w:pPr>
              <w:pStyle w:val="TableParagraph"/>
              <w:spacing w:line="256" w:lineRule="exact"/>
              <w:ind w:left="107"/>
              <w:jc w:val="both"/>
              <w:rPr>
                <w:sz w:val="24"/>
              </w:rPr>
            </w:pPr>
            <w:r>
              <w:rPr>
                <w:sz w:val="24"/>
              </w:rPr>
              <w:t>Естествознание</w:t>
            </w:r>
          </w:p>
        </w:tc>
        <w:tc>
          <w:tcPr>
            <w:tcW w:w="2835" w:type="dxa"/>
            <w:tcBorders>
              <w:top w:val="nil"/>
              <w:bottom w:val="nil"/>
            </w:tcBorders>
          </w:tcPr>
          <w:p w:rsidR="00313663" w:rsidRDefault="00FD0556">
            <w:pPr>
              <w:pStyle w:val="TableParagraph"/>
              <w:spacing w:line="256" w:lineRule="exact"/>
              <w:ind w:left="107"/>
              <w:jc w:val="both"/>
              <w:rPr>
                <w:sz w:val="24"/>
              </w:rPr>
            </w:pPr>
            <w:r>
              <w:rPr>
                <w:sz w:val="24"/>
              </w:rPr>
              <w:t>3.2.</w:t>
            </w:r>
            <w:r>
              <w:rPr>
                <w:spacing w:val="-1"/>
                <w:sz w:val="24"/>
              </w:rPr>
              <w:t xml:space="preserve"> </w:t>
            </w:r>
            <w:r>
              <w:rPr>
                <w:sz w:val="24"/>
              </w:rPr>
              <w:t>Биология</w:t>
            </w:r>
          </w:p>
        </w:tc>
        <w:tc>
          <w:tcPr>
            <w:tcW w:w="711" w:type="dxa"/>
            <w:tcBorders>
              <w:top w:val="nil"/>
              <w:bottom w:val="nil"/>
            </w:tcBorders>
          </w:tcPr>
          <w:p w:rsidR="00313663" w:rsidRDefault="00FD0556">
            <w:pPr>
              <w:pStyle w:val="TableParagraph"/>
              <w:spacing w:line="256" w:lineRule="exact"/>
              <w:ind w:left="7"/>
              <w:jc w:val="both"/>
              <w:rPr>
                <w:sz w:val="24"/>
              </w:rPr>
            </w:pPr>
            <w:r>
              <w:rPr>
                <w:w w:val="99"/>
                <w:sz w:val="24"/>
              </w:rPr>
              <w:t>-</w:t>
            </w:r>
          </w:p>
        </w:tc>
        <w:tc>
          <w:tcPr>
            <w:tcW w:w="708" w:type="dxa"/>
            <w:tcBorders>
              <w:top w:val="nil"/>
              <w:bottom w:val="nil"/>
            </w:tcBorders>
          </w:tcPr>
          <w:p w:rsidR="00313663" w:rsidRDefault="00313663">
            <w:pPr>
              <w:pStyle w:val="TableParagraph"/>
              <w:ind w:left="0"/>
              <w:jc w:val="both"/>
              <w:rPr>
                <w:sz w:val="20"/>
              </w:rPr>
            </w:pPr>
          </w:p>
        </w:tc>
        <w:tc>
          <w:tcPr>
            <w:tcW w:w="708" w:type="dxa"/>
            <w:tcBorders>
              <w:top w:val="nil"/>
              <w:bottom w:val="nil"/>
            </w:tcBorders>
          </w:tcPr>
          <w:p w:rsidR="00313663" w:rsidRDefault="00FD0556">
            <w:pPr>
              <w:pStyle w:val="TableParagraph"/>
              <w:spacing w:line="256" w:lineRule="exact"/>
              <w:ind w:left="0" w:right="223"/>
              <w:jc w:val="both"/>
              <w:rPr>
                <w:sz w:val="24"/>
              </w:rPr>
            </w:pPr>
            <w:r>
              <w:rPr>
                <w:sz w:val="24"/>
              </w:rPr>
              <w:t>68</w:t>
            </w:r>
          </w:p>
        </w:tc>
        <w:tc>
          <w:tcPr>
            <w:tcW w:w="809" w:type="dxa"/>
            <w:tcBorders>
              <w:top w:val="nil"/>
              <w:bottom w:val="nil"/>
            </w:tcBorders>
          </w:tcPr>
          <w:p w:rsidR="00313663" w:rsidRDefault="00FD0556">
            <w:pPr>
              <w:pStyle w:val="TableParagraph"/>
              <w:spacing w:line="256" w:lineRule="exact"/>
              <w:ind w:left="0" w:right="274"/>
              <w:jc w:val="both"/>
              <w:rPr>
                <w:sz w:val="24"/>
              </w:rPr>
            </w:pPr>
            <w:r>
              <w:rPr>
                <w:sz w:val="24"/>
              </w:rPr>
              <w:t>68</w:t>
            </w:r>
          </w:p>
        </w:tc>
        <w:tc>
          <w:tcPr>
            <w:tcW w:w="710" w:type="dxa"/>
            <w:tcBorders>
              <w:top w:val="nil"/>
              <w:bottom w:val="nil"/>
            </w:tcBorders>
          </w:tcPr>
          <w:p w:rsidR="00313663" w:rsidRDefault="00FD0556">
            <w:pPr>
              <w:pStyle w:val="TableParagraph"/>
              <w:spacing w:line="256" w:lineRule="exact"/>
              <w:ind w:left="0" w:right="225"/>
              <w:jc w:val="both"/>
              <w:rPr>
                <w:sz w:val="24"/>
              </w:rPr>
            </w:pPr>
            <w:r>
              <w:rPr>
                <w:sz w:val="24"/>
              </w:rPr>
              <w:t>68</w:t>
            </w:r>
          </w:p>
        </w:tc>
        <w:tc>
          <w:tcPr>
            <w:tcW w:w="1557" w:type="dxa"/>
            <w:tcBorders>
              <w:top w:val="nil"/>
              <w:bottom w:val="nil"/>
            </w:tcBorders>
          </w:tcPr>
          <w:p w:rsidR="00313663" w:rsidRDefault="00FD0556">
            <w:pPr>
              <w:pStyle w:val="TableParagraph"/>
              <w:spacing w:line="256" w:lineRule="exact"/>
              <w:ind w:left="0" w:right="584"/>
              <w:jc w:val="both"/>
              <w:rPr>
                <w:sz w:val="24"/>
              </w:rPr>
            </w:pPr>
            <w:r>
              <w:rPr>
                <w:sz w:val="24"/>
              </w:rPr>
              <w:t>204</w:t>
            </w:r>
          </w:p>
        </w:tc>
      </w:tr>
      <w:tr w:rsidR="00313663">
        <w:trPr>
          <w:trHeight w:val="271"/>
        </w:trPr>
        <w:tc>
          <w:tcPr>
            <w:tcW w:w="1961" w:type="dxa"/>
            <w:tcBorders>
              <w:top w:val="nil"/>
            </w:tcBorders>
          </w:tcPr>
          <w:p w:rsidR="00313663" w:rsidRDefault="00313663">
            <w:pPr>
              <w:pStyle w:val="TableParagraph"/>
              <w:ind w:left="0"/>
              <w:jc w:val="both"/>
              <w:rPr>
                <w:sz w:val="20"/>
              </w:rPr>
            </w:pPr>
          </w:p>
        </w:tc>
        <w:tc>
          <w:tcPr>
            <w:tcW w:w="2835" w:type="dxa"/>
            <w:tcBorders>
              <w:top w:val="nil"/>
            </w:tcBorders>
          </w:tcPr>
          <w:p w:rsidR="00313663" w:rsidRDefault="00FD0556">
            <w:pPr>
              <w:pStyle w:val="TableParagraph"/>
              <w:spacing w:line="252" w:lineRule="exact"/>
              <w:ind w:left="107"/>
              <w:jc w:val="both"/>
              <w:rPr>
                <w:sz w:val="24"/>
              </w:rPr>
            </w:pPr>
            <w:r>
              <w:rPr>
                <w:sz w:val="24"/>
              </w:rPr>
              <w:t>3.3.</w:t>
            </w:r>
            <w:r>
              <w:rPr>
                <w:spacing w:val="-3"/>
                <w:sz w:val="24"/>
              </w:rPr>
              <w:t xml:space="preserve"> </w:t>
            </w:r>
            <w:r>
              <w:rPr>
                <w:sz w:val="24"/>
              </w:rPr>
              <w:t>География</w:t>
            </w:r>
          </w:p>
        </w:tc>
        <w:tc>
          <w:tcPr>
            <w:tcW w:w="711" w:type="dxa"/>
            <w:tcBorders>
              <w:top w:val="nil"/>
            </w:tcBorders>
          </w:tcPr>
          <w:p w:rsidR="00313663" w:rsidRDefault="00FD0556">
            <w:pPr>
              <w:pStyle w:val="TableParagraph"/>
              <w:spacing w:line="252" w:lineRule="exact"/>
              <w:ind w:left="7"/>
              <w:jc w:val="both"/>
              <w:rPr>
                <w:sz w:val="24"/>
              </w:rPr>
            </w:pPr>
            <w:r>
              <w:rPr>
                <w:w w:val="99"/>
                <w:sz w:val="24"/>
              </w:rPr>
              <w:t>-</w:t>
            </w:r>
          </w:p>
        </w:tc>
        <w:tc>
          <w:tcPr>
            <w:tcW w:w="708" w:type="dxa"/>
            <w:tcBorders>
              <w:top w:val="nil"/>
            </w:tcBorders>
          </w:tcPr>
          <w:p w:rsidR="00313663" w:rsidRDefault="00FD0556">
            <w:pPr>
              <w:pStyle w:val="TableParagraph"/>
              <w:spacing w:line="252" w:lineRule="exact"/>
              <w:ind w:left="0" w:right="226"/>
              <w:jc w:val="both"/>
              <w:rPr>
                <w:sz w:val="24"/>
              </w:rPr>
            </w:pPr>
            <w:r>
              <w:rPr>
                <w:sz w:val="24"/>
              </w:rPr>
              <w:t>68</w:t>
            </w:r>
          </w:p>
        </w:tc>
        <w:tc>
          <w:tcPr>
            <w:tcW w:w="708" w:type="dxa"/>
            <w:tcBorders>
              <w:top w:val="nil"/>
            </w:tcBorders>
          </w:tcPr>
          <w:p w:rsidR="00313663" w:rsidRDefault="00FD0556">
            <w:pPr>
              <w:pStyle w:val="TableParagraph"/>
              <w:spacing w:line="252" w:lineRule="exact"/>
              <w:ind w:left="0" w:right="223"/>
              <w:jc w:val="both"/>
              <w:rPr>
                <w:sz w:val="24"/>
              </w:rPr>
            </w:pPr>
            <w:r>
              <w:rPr>
                <w:sz w:val="24"/>
              </w:rPr>
              <w:t>68</w:t>
            </w:r>
          </w:p>
        </w:tc>
        <w:tc>
          <w:tcPr>
            <w:tcW w:w="809" w:type="dxa"/>
            <w:tcBorders>
              <w:top w:val="nil"/>
            </w:tcBorders>
          </w:tcPr>
          <w:p w:rsidR="00313663" w:rsidRDefault="00FD0556">
            <w:pPr>
              <w:pStyle w:val="TableParagraph"/>
              <w:spacing w:line="252" w:lineRule="exact"/>
              <w:ind w:left="0" w:right="274"/>
              <w:jc w:val="both"/>
              <w:rPr>
                <w:sz w:val="24"/>
              </w:rPr>
            </w:pPr>
            <w:r>
              <w:rPr>
                <w:sz w:val="24"/>
              </w:rPr>
              <w:t>68</w:t>
            </w:r>
          </w:p>
        </w:tc>
        <w:tc>
          <w:tcPr>
            <w:tcW w:w="710" w:type="dxa"/>
            <w:tcBorders>
              <w:top w:val="nil"/>
            </w:tcBorders>
          </w:tcPr>
          <w:p w:rsidR="00313663" w:rsidRDefault="00FD0556">
            <w:pPr>
              <w:pStyle w:val="TableParagraph"/>
              <w:spacing w:line="252" w:lineRule="exact"/>
              <w:ind w:left="0" w:right="225"/>
              <w:jc w:val="both"/>
              <w:rPr>
                <w:sz w:val="24"/>
              </w:rPr>
            </w:pPr>
            <w:r>
              <w:rPr>
                <w:sz w:val="24"/>
              </w:rPr>
              <w:t>68</w:t>
            </w:r>
          </w:p>
        </w:tc>
        <w:tc>
          <w:tcPr>
            <w:tcW w:w="1557" w:type="dxa"/>
            <w:tcBorders>
              <w:top w:val="nil"/>
            </w:tcBorders>
          </w:tcPr>
          <w:p w:rsidR="00313663" w:rsidRDefault="00FD0556">
            <w:pPr>
              <w:pStyle w:val="TableParagraph"/>
              <w:spacing w:line="252" w:lineRule="exact"/>
              <w:ind w:left="0" w:right="584"/>
              <w:jc w:val="both"/>
              <w:rPr>
                <w:sz w:val="24"/>
              </w:rPr>
            </w:pPr>
            <w:r>
              <w:rPr>
                <w:sz w:val="24"/>
              </w:rPr>
              <w:t>272</w:t>
            </w:r>
          </w:p>
        </w:tc>
      </w:tr>
      <w:tr w:rsidR="00313663">
        <w:trPr>
          <w:trHeight w:val="280"/>
        </w:trPr>
        <w:tc>
          <w:tcPr>
            <w:tcW w:w="1961" w:type="dxa"/>
            <w:tcBorders>
              <w:bottom w:val="nil"/>
            </w:tcBorders>
          </w:tcPr>
          <w:p w:rsidR="00313663" w:rsidRDefault="00FD0556">
            <w:pPr>
              <w:pStyle w:val="TableParagraph"/>
              <w:spacing w:line="261" w:lineRule="exact"/>
              <w:ind w:left="107"/>
              <w:jc w:val="both"/>
              <w:rPr>
                <w:sz w:val="24"/>
              </w:rPr>
            </w:pPr>
            <w:r>
              <w:rPr>
                <w:sz w:val="24"/>
              </w:rPr>
              <w:t>4.</w:t>
            </w:r>
            <w:r>
              <w:rPr>
                <w:spacing w:val="-2"/>
                <w:sz w:val="24"/>
              </w:rPr>
              <w:t xml:space="preserve"> </w:t>
            </w:r>
            <w:r>
              <w:rPr>
                <w:sz w:val="24"/>
              </w:rPr>
              <w:t>Человек</w:t>
            </w:r>
          </w:p>
        </w:tc>
        <w:tc>
          <w:tcPr>
            <w:tcW w:w="2835" w:type="dxa"/>
            <w:tcBorders>
              <w:bottom w:val="nil"/>
            </w:tcBorders>
          </w:tcPr>
          <w:p w:rsidR="00313663" w:rsidRDefault="00FD0556">
            <w:pPr>
              <w:pStyle w:val="TableParagraph"/>
              <w:spacing w:line="261" w:lineRule="exact"/>
              <w:ind w:left="107"/>
              <w:jc w:val="both"/>
              <w:rPr>
                <w:sz w:val="24"/>
              </w:rPr>
            </w:pPr>
            <w:r>
              <w:rPr>
                <w:sz w:val="24"/>
              </w:rPr>
              <w:t>4.1.</w:t>
            </w:r>
            <w:r>
              <w:rPr>
                <w:spacing w:val="-1"/>
                <w:sz w:val="24"/>
              </w:rPr>
              <w:t xml:space="preserve"> </w:t>
            </w:r>
            <w:r>
              <w:rPr>
                <w:sz w:val="24"/>
              </w:rPr>
              <w:t>Мир истории</w:t>
            </w:r>
          </w:p>
        </w:tc>
        <w:tc>
          <w:tcPr>
            <w:tcW w:w="711" w:type="dxa"/>
            <w:tcBorders>
              <w:bottom w:val="nil"/>
            </w:tcBorders>
          </w:tcPr>
          <w:p w:rsidR="00313663" w:rsidRDefault="00FD0556">
            <w:pPr>
              <w:pStyle w:val="TableParagraph"/>
              <w:spacing w:line="261" w:lineRule="exact"/>
              <w:ind w:left="7"/>
              <w:jc w:val="both"/>
              <w:rPr>
                <w:sz w:val="24"/>
              </w:rPr>
            </w:pPr>
            <w:r>
              <w:rPr>
                <w:w w:val="99"/>
                <w:sz w:val="24"/>
              </w:rPr>
              <w:t>-</w:t>
            </w:r>
          </w:p>
        </w:tc>
        <w:tc>
          <w:tcPr>
            <w:tcW w:w="708" w:type="dxa"/>
            <w:tcBorders>
              <w:bottom w:val="nil"/>
            </w:tcBorders>
          </w:tcPr>
          <w:p w:rsidR="00313663" w:rsidRDefault="00FD0556">
            <w:pPr>
              <w:pStyle w:val="TableParagraph"/>
              <w:spacing w:line="261" w:lineRule="exact"/>
              <w:ind w:left="0" w:right="226"/>
              <w:jc w:val="both"/>
              <w:rPr>
                <w:sz w:val="24"/>
              </w:rPr>
            </w:pPr>
            <w:r>
              <w:rPr>
                <w:sz w:val="24"/>
              </w:rPr>
              <w:t>68</w:t>
            </w:r>
          </w:p>
        </w:tc>
        <w:tc>
          <w:tcPr>
            <w:tcW w:w="708" w:type="dxa"/>
            <w:tcBorders>
              <w:bottom w:val="nil"/>
            </w:tcBorders>
          </w:tcPr>
          <w:p w:rsidR="00313663" w:rsidRDefault="00FD0556">
            <w:pPr>
              <w:pStyle w:val="TableParagraph"/>
              <w:spacing w:line="261" w:lineRule="exact"/>
              <w:ind w:left="9"/>
              <w:jc w:val="both"/>
              <w:rPr>
                <w:sz w:val="24"/>
              </w:rPr>
            </w:pPr>
            <w:r>
              <w:rPr>
                <w:w w:val="99"/>
                <w:sz w:val="24"/>
              </w:rPr>
              <w:t>-</w:t>
            </w:r>
          </w:p>
        </w:tc>
        <w:tc>
          <w:tcPr>
            <w:tcW w:w="809" w:type="dxa"/>
            <w:tcBorders>
              <w:bottom w:val="nil"/>
            </w:tcBorders>
          </w:tcPr>
          <w:p w:rsidR="00313663" w:rsidRDefault="00FD0556">
            <w:pPr>
              <w:pStyle w:val="TableParagraph"/>
              <w:spacing w:line="261" w:lineRule="exact"/>
              <w:ind w:left="9"/>
              <w:jc w:val="both"/>
              <w:rPr>
                <w:sz w:val="24"/>
              </w:rPr>
            </w:pPr>
            <w:r>
              <w:rPr>
                <w:w w:val="99"/>
                <w:sz w:val="24"/>
              </w:rPr>
              <w:t>-</w:t>
            </w:r>
          </w:p>
        </w:tc>
        <w:tc>
          <w:tcPr>
            <w:tcW w:w="710" w:type="dxa"/>
            <w:tcBorders>
              <w:bottom w:val="nil"/>
            </w:tcBorders>
          </w:tcPr>
          <w:p w:rsidR="00313663" w:rsidRDefault="00FD0556">
            <w:pPr>
              <w:pStyle w:val="TableParagraph"/>
              <w:spacing w:line="261" w:lineRule="exact"/>
              <w:ind w:left="8"/>
              <w:jc w:val="both"/>
              <w:rPr>
                <w:sz w:val="24"/>
              </w:rPr>
            </w:pPr>
            <w:r>
              <w:rPr>
                <w:w w:val="99"/>
                <w:sz w:val="24"/>
              </w:rPr>
              <w:t>-</w:t>
            </w:r>
          </w:p>
        </w:tc>
        <w:tc>
          <w:tcPr>
            <w:tcW w:w="1557" w:type="dxa"/>
            <w:tcBorders>
              <w:bottom w:val="nil"/>
            </w:tcBorders>
          </w:tcPr>
          <w:p w:rsidR="00313663" w:rsidRDefault="00FD0556">
            <w:pPr>
              <w:pStyle w:val="TableParagraph"/>
              <w:spacing w:line="261" w:lineRule="exact"/>
              <w:ind w:left="640" w:right="627"/>
              <w:jc w:val="both"/>
              <w:rPr>
                <w:sz w:val="24"/>
              </w:rPr>
            </w:pPr>
            <w:r>
              <w:rPr>
                <w:sz w:val="24"/>
              </w:rPr>
              <w:t>68</w:t>
            </w:r>
          </w:p>
        </w:tc>
      </w:tr>
      <w:tr w:rsidR="00313663">
        <w:trPr>
          <w:trHeight w:val="275"/>
        </w:trPr>
        <w:tc>
          <w:tcPr>
            <w:tcW w:w="1961" w:type="dxa"/>
            <w:tcBorders>
              <w:top w:val="nil"/>
              <w:bottom w:val="nil"/>
            </w:tcBorders>
          </w:tcPr>
          <w:p w:rsidR="00313663" w:rsidRDefault="00313663">
            <w:pPr>
              <w:pStyle w:val="TableParagraph"/>
              <w:ind w:left="0"/>
              <w:jc w:val="both"/>
              <w:rPr>
                <w:sz w:val="20"/>
              </w:rPr>
            </w:pPr>
          </w:p>
        </w:tc>
        <w:tc>
          <w:tcPr>
            <w:tcW w:w="2835" w:type="dxa"/>
            <w:tcBorders>
              <w:top w:val="nil"/>
              <w:bottom w:val="nil"/>
            </w:tcBorders>
          </w:tcPr>
          <w:p w:rsidR="00313663" w:rsidRDefault="00FD0556">
            <w:pPr>
              <w:pStyle w:val="TableParagraph"/>
              <w:spacing w:line="256" w:lineRule="exact"/>
              <w:ind w:left="107"/>
              <w:jc w:val="both"/>
              <w:rPr>
                <w:sz w:val="24"/>
              </w:rPr>
            </w:pPr>
            <w:r>
              <w:rPr>
                <w:sz w:val="24"/>
              </w:rPr>
              <w:t>4.2.</w:t>
            </w:r>
            <w:r>
              <w:rPr>
                <w:spacing w:val="-1"/>
                <w:sz w:val="24"/>
              </w:rPr>
              <w:t xml:space="preserve"> </w:t>
            </w:r>
            <w:r>
              <w:rPr>
                <w:sz w:val="24"/>
              </w:rPr>
              <w:t>Основы</w:t>
            </w:r>
            <w:r>
              <w:rPr>
                <w:spacing w:val="76"/>
                <w:sz w:val="24"/>
              </w:rPr>
              <w:t xml:space="preserve"> </w:t>
            </w:r>
            <w:r>
              <w:rPr>
                <w:sz w:val="24"/>
              </w:rPr>
              <w:t>социальной</w:t>
            </w:r>
          </w:p>
        </w:tc>
        <w:tc>
          <w:tcPr>
            <w:tcW w:w="711" w:type="dxa"/>
            <w:tcBorders>
              <w:top w:val="nil"/>
              <w:bottom w:val="nil"/>
            </w:tcBorders>
          </w:tcPr>
          <w:p w:rsidR="00313663" w:rsidRDefault="00313663">
            <w:pPr>
              <w:pStyle w:val="TableParagraph"/>
              <w:ind w:left="0"/>
              <w:jc w:val="both"/>
              <w:rPr>
                <w:sz w:val="20"/>
              </w:rPr>
            </w:pPr>
          </w:p>
        </w:tc>
        <w:tc>
          <w:tcPr>
            <w:tcW w:w="708" w:type="dxa"/>
            <w:tcBorders>
              <w:top w:val="nil"/>
              <w:bottom w:val="nil"/>
            </w:tcBorders>
          </w:tcPr>
          <w:p w:rsidR="00313663" w:rsidRDefault="00313663">
            <w:pPr>
              <w:pStyle w:val="TableParagraph"/>
              <w:ind w:left="0"/>
              <w:jc w:val="both"/>
              <w:rPr>
                <w:sz w:val="20"/>
              </w:rPr>
            </w:pPr>
          </w:p>
        </w:tc>
        <w:tc>
          <w:tcPr>
            <w:tcW w:w="708" w:type="dxa"/>
            <w:tcBorders>
              <w:top w:val="nil"/>
              <w:bottom w:val="nil"/>
            </w:tcBorders>
          </w:tcPr>
          <w:p w:rsidR="00313663" w:rsidRDefault="00313663">
            <w:pPr>
              <w:pStyle w:val="TableParagraph"/>
              <w:ind w:left="0"/>
              <w:jc w:val="both"/>
              <w:rPr>
                <w:sz w:val="20"/>
              </w:rPr>
            </w:pPr>
          </w:p>
        </w:tc>
        <w:tc>
          <w:tcPr>
            <w:tcW w:w="809" w:type="dxa"/>
            <w:tcBorders>
              <w:top w:val="nil"/>
              <w:bottom w:val="nil"/>
            </w:tcBorders>
          </w:tcPr>
          <w:p w:rsidR="00313663" w:rsidRDefault="00313663">
            <w:pPr>
              <w:pStyle w:val="TableParagraph"/>
              <w:ind w:left="0"/>
              <w:jc w:val="both"/>
              <w:rPr>
                <w:sz w:val="20"/>
              </w:rPr>
            </w:pPr>
          </w:p>
        </w:tc>
        <w:tc>
          <w:tcPr>
            <w:tcW w:w="710" w:type="dxa"/>
            <w:tcBorders>
              <w:top w:val="nil"/>
              <w:bottom w:val="nil"/>
            </w:tcBorders>
          </w:tcPr>
          <w:p w:rsidR="00313663" w:rsidRDefault="00313663">
            <w:pPr>
              <w:pStyle w:val="TableParagraph"/>
              <w:ind w:left="0"/>
              <w:jc w:val="both"/>
              <w:rPr>
                <w:sz w:val="20"/>
              </w:rPr>
            </w:pPr>
          </w:p>
        </w:tc>
        <w:tc>
          <w:tcPr>
            <w:tcW w:w="1557" w:type="dxa"/>
            <w:tcBorders>
              <w:top w:val="nil"/>
              <w:bottom w:val="nil"/>
            </w:tcBorders>
          </w:tcPr>
          <w:p w:rsidR="00313663" w:rsidRDefault="00313663">
            <w:pPr>
              <w:pStyle w:val="TableParagraph"/>
              <w:ind w:left="0"/>
              <w:jc w:val="both"/>
              <w:rPr>
                <w:sz w:val="20"/>
              </w:rPr>
            </w:pPr>
          </w:p>
        </w:tc>
      </w:tr>
      <w:tr w:rsidR="00313663">
        <w:trPr>
          <w:trHeight w:val="276"/>
        </w:trPr>
        <w:tc>
          <w:tcPr>
            <w:tcW w:w="1961" w:type="dxa"/>
            <w:tcBorders>
              <w:top w:val="nil"/>
              <w:bottom w:val="nil"/>
            </w:tcBorders>
          </w:tcPr>
          <w:p w:rsidR="00313663" w:rsidRDefault="00313663">
            <w:pPr>
              <w:pStyle w:val="TableParagraph"/>
              <w:ind w:left="0"/>
              <w:jc w:val="both"/>
              <w:rPr>
                <w:sz w:val="20"/>
              </w:rPr>
            </w:pPr>
          </w:p>
        </w:tc>
        <w:tc>
          <w:tcPr>
            <w:tcW w:w="2835" w:type="dxa"/>
            <w:tcBorders>
              <w:top w:val="nil"/>
              <w:bottom w:val="nil"/>
            </w:tcBorders>
          </w:tcPr>
          <w:p w:rsidR="00313663" w:rsidRDefault="00FD0556">
            <w:pPr>
              <w:pStyle w:val="TableParagraph"/>
              <w:spacing w:line="256" w:lineRule="exact"/>
              <w:ind w:left="107"/>
              <w:jc w:val="both"/>
              <w:rPr>
                <w:sz w:val="24"/>
              </w:rPr>
            </w:pPr>
            <w:r>
              <w:rPr>
                <w:sz w:val="24"/>
              </w:rPr>
              <w:t>жизни</w:t>
            </w:r>
          </w:p>
        </w:tc>
        <w:tc>
          <w:tcPr>
            <w:tcW w:w="711" w:type="dxa"/>
            <w:tcBorders>
              <w:top w:val="nil"/>
              <w:bottom w:val="nil"/>
            </w:tcBorders>
          </w:tcPr>
          <w:p w:rsidR="00313663" w:rsidRDefault="00FD0556">
            <w:pPr>
              <w:pStyle w:val="TableParagraph"/>
              <w:spacing w:line="256" w:lineRule="exact"/>
              <w:ind w:left="232"/>
              <w:jc w:val="both"/>
              <w:rPr>
                <w:sz w:val="24"/>
              </w:rPr>
            </w:pPr>
            <w:r>
              <w:rPr>
                <w:sz w:val="24"/>
              </w:rPr>
              <w:t>34</w:t>
            </w:r>
          </w:p>
        </w:tc>
        <w:tc>
          <w:tcPr>
            <w:tcW w:w="708" w:type="dxa"/>
            <w:tcBorders>
              <w:top w:val="nil"/>
              <w:bottom w:val="nil"/>
            </w:tcBorders>
          </w:tcPr>
          <w:p w:rsidR="00313663" w:rsidRDefault="00FD0556">
            <w:pPr>
              <w:pStyle w:val="TableParagraph"/>
              <w:spacing w:line="256" w:lineRule="exact"/>
              <w:ind w:left="0" w:right="226"/>
              <w:jc w:val="both"/>
              <w:rPr>
                <w:sz w:val="24"/>
              </w:rPr>
            </w:pPr>
            <w:r>
              <w:rPr>
                <w:sz w:val="24"/>
              </w:rPr>
              <w:t>34</w:t>
            </w:r>
          </w:p>
        </w:tc>
        <w:tc>
          <w:tcPr>
            <w:tcW w:w="708" w:type="dxa"/>
            <w:tcBorders>
              <w:top w:val="nil"/>
              <w:bottom w:val="nil"/>
            </w:tcBorders>
          </w:tcPr>
          <w:p w:rsidR="00313663" w:rsidRDefault="00FD0556">
            <w:pPr>
              <w:pStyle w:val="TableParagraph"/>
              <w:spacing w:line="256" w:lineRule="exact"/>
              <w:ind w:left="0" w:right="223"/>
              <w:jc w:val="both"/>
              <w:rPr>
                <w:sz w:val="24"/>
              </w:rPr>
            </w:pPr>
            <w:r>
              <w:rPr>
                <w:sz w:val="24"/>
              </w:rPr>
              <w:t>68</w:t>
            </w:r>
          </w:p>
        </w:tc>
        <w:tc>
          <w:tcPr>
            <w:tcW w:w="809" w:type="dxa"/>
            <w:tcBorders>
              <w:top w:val="nil"/>
              <w:bottom w:val="nil"/>
            </w:tcBorders>
          </w:tcPr>
          <w:p w:rsidR="00313663" w:rsidRDefault="00FD0556">
            <w:pPr>
              <w:pStyle w:val="TableParagraph"/>
              <w:spacing w:line="256" w:lineRule="exact"/>
              <w:ind w:left="0" w:right="274"/>
              <w:jc w:val="both"/>
              <w:rPr>
                <w:sz w:val="24"/>
              </w:rPr>
            </w:pPr>
            <w:r>
              <w:rPr>
                <w:sz w:val="24"/>
              </w:rPr>
              <w:t>68</w:t>
            </w:r>
          </w:p>
        </w:tc>
        <w:tc>
          <w:tcPr>
            <w:tcW w:w="710" w:type="dxa"/>
            <w:tcBorders>
              <w:top w:val="nil"/>
              <w:bottom w:val="nil"/>
            </w:tcBorders>
          </w:tcPr>
          <w:p w:rsidR="00313663" w:rsidRDefault="00FD0556">
            <w:pPr>
              <w:pStyle w:val="TableParagraph"/>
              <w:spacing w:line="256" w:lineRule="exact"/>
              <w:ind w:left="0" w:right="225"/>
              <w:jc w:val="both"/>
              <w:rPr>
                <w:sz w:val="24"/>
              </w:rPr>
            </w:pPr>
            <w:r>
              <w:rPr>
                <w:sz w:val="24"/>
              </w:rPr>
              <w:t>68</w:t>
            </w:r>
          </w:p>
        </w:tc>
        <w:tc>
          <w:tcPr>
            <w:tcW w:w="1557" w:type="dxa"/>
            <w:tcBorders>
              <w:top w:val="nil"/>
              <w:bottom w:val="nil"/>
            </w:tcBorders>
          </w:tcPr>
          <w:p w:rsidR="00313663" w:rsidRDefault="00FD0556">
            <w:pPr>
              <w:pStyle w:val="TableParagraph"/>
              <w:spacing w:line="256" w:lineRule="exact"/>
              <w:ind w:left="0" w:right="584"/>
              <w:jc w:val="both"/>
              <w:rPr>
                <w:sz w:val="24"/>
              </w:rPr>
            </w:pPr>
            <w:r>
              <w:rPr>
                <w:sz w:val="24"/>
              </w:rPr>
              <w:t>272</w:t>
            </w:r>
          </w:p>
        </w:tc>
      </w:tr>
      <w:tr w:rsidR="00313663">
        <w:trPr>
          <w:trHeight w:val="271"/>
        </w:trPr>
        <w:tc>
          <w:tcPr>
            <w:tcW w:w="1961" w:type="dxa"/>
            <w:tcBorders>
              <w:top w:val="nil"/>
            </w:tcBorders>
          </w:tcPr>
          <w:p w:rsidR="00313663" w:rsidRDefault="00313663">
            <w:pPr>
              <w:pStyle w:val="TableParagraph"/>
              <w:ind w:left="0"/>
              <w:jc w:val="both"/>
              <w:rPr>
                <w:sz w:val="20"/>
              </w:rPr>
            </w:pPr>
          </w:p>
        </w:tc>
        <w:tc>
          <w:tcPr>
            <w:tcW w:w="2835" w:type="dxa"/>
            <w:tcBorders>
              <w:top w:val="nil"/>
            </w:tcBorders>
          </w:tcPr>
          <w:p w:rsidR="00313663" w:rsidRDefault="00FD0556">
            <w:pPr>
              <w:pStyle w:val="TableParagraph"/>
              <w:spacing w:line="252" w:lineRule="exact"/>
              <w:ind w:left="107"/>
              <w:jc w:val="both"/>
              <w:rPr>
                <w:sz w:val="24"/>
              </w:rPr>
            </w:pPr>
            <w:r>
              <w:rPr>
                <w:sz w:val="24"/>
              </w:rPr>
              <w:t>4.3.</w:t>
            </w:r>
            <w:r>
              <w:rPr>
                <w:spacing w:val="-2"/>
                <w:sz w:val="24"/>
              </w:rPr>
              <w:t xml:space="preserve"> </w:t>
            </w:r>
            <w:r>
              <w:rPr>
                <w:sz w:val="24"/>
              </w:rPr>
              <w:t>История</w:t>
            </w:r>
            <w:r>
              <w:rPr>
                <w:spacing w:val="-1"/>
                <w:sz w:val="24"/>
              </w:rPr>
              <w:t xml:space="preserve"> </w:t>
            </w:r>
            <w:r>
              <w:rPr>
                <w:sz w:val="24"/>
              </w:rPr>
              <w:t>отечества</w:t>
            </w:r>
          </w:p>
        </w:tc>
        <w:tc>
          <w:tcPr>
            <w:tcW w:w="711" w:type="dxa"/>
            <w:tcBorders>
              <w:top w:val="nil"/>
            </w:tcBorders>
          </w:tcPr>
          <w:p w:rsidR="00313663" w:rsidRDefault="00FD0556">
            <w:pPr>
              <w:pStyle w:val="TableParagraph"/>
              <w:spacing w:line="252" w:lineRule="exact"/>
              <w:ind w:left="7"/>
              <w:jc w:val="both"/>
              <w:rPr>
                <w:sz w:val="24"/>
              </w:rPr>
            </w:pPr>
            <w:r>
              <w:rPr>
                <w:w w:val="99"/>
                <w:sz w:val="24"/>
              </w:rPr>
              <w:t>-</w:t>
            </w:r>
          </w:p>
        </w:tc>
        <w:tc>
          <w:tcPr>
            <w:tcW w:w="708" w:type="dxa"/>
            <w:tcBorders>
              <w:top w:val="nil"/>
            </w:tcBorders>
          </w:tcPr>
          <w:p w:rsidR="00313663" w:rsidRDefault="00FD0556">
            <w:pPr>
              <w:pStyle w:val="TableParagraph"/>
              <w:spacing w:line="252" w:lineRule="exact"/>
              <w:ind w:left="4"/>
              <w:jc w:val="both"/>
              <w:rPr>
                <w:sz w:val="24"/>
              </w:rPr>
            </w:pPr>
            <w:r>
              <w:rPr>
                <w:w w:val="99"/>
                <w:sz w:val="24"/>
              </w:rPr>
              <w:t>-</w:t>
            </w:r>
          </w:p>
        </w:tc>
        <w:tc>
          <w:tcPr>
            <w:tcW w:w="708" w:type="dxa"/>
            <w:tcBorders>
              <w:top w:val="nil"/>
            </w:tcBorders>
          </w:tcPr>
          <w:p w:rsidR="00313663" w:rsidRDefault="00FD0556">
            <w:pPr>
              <w:pStyle w:val="TableParagraph"/>
              <w:spacing w:line="252" w:lineRule="exact"/>
              <w:ind w:left="0" w:right="223"/>
              <w:jc w:val="both"/>
              <w:rPr>
                <w:sz w:val="24"/>
              </w:rPr>
            </w:pPr>
            <w:r>
              <w:rPr>
                <w:sz w:val="24"/>
              </w:rPr>
              <w:t>68</w:t>
            </w:r>
          </w:p>
        </w:tc>
        <w:tc>
          <w:tcPr>
            <w:tcW w:w="809" w:type="dxa"/>
            <w:tcBorders>
              <w:top w:val="nil"/>
            </w:tcBorders>
          </w:tcPr>
          <w:p w:rsidR="00313663" w:rsidRDefault="00FD0556">
            <w:pPr>
              <w:pStyle w:val="TableParagraph"/>
              <w:spacing w:line="252" w:lineRule="exact"/>
              <w:ind w:left="0" w:right="274"/>
              <w:jc w:val="both"/>
              <w:rPr>
                <w:sz w:val="24"/>
              </w:rPr>
            </w:pPr>
            <w:r>
              <w:rPr>
                <w:sz w:val="24"/>
              </w:rPr>
              <w:t>68</w:t>
            </w:r>
          </w:p>
        </w:tc>
        <w:tc>
          <w:tcPr>
            <w:tcW w:w="710" w:type="dxa"/>
            <w:tcBorders>
              <w:top w:val="nil"/>
            </w:tcBorders>
          </w:tcPr>
          <w:p w:rsidR="00313663" w:rsidRDefault="00FD0556">
            <w:pPr>
              <w:pStyle w:val="TableParagraph"/>
              <w:spacing w:line="252" w:lineRule="exact"/>
              <w:ind w:left="0" w:right="225"/>
              <w:jc w:val="both"/>
              <w:rPr>
                <w:sz w:val="24"/>
              </w:rPr>
            </w:pPr>
            <w:r>
              <w:rPr>
                <w:sz w:val="24"/>
              </w:rPr>
              <w:t>68</w:t>
            </w:r>
          </w:p>
        </w:tc>
        <w:tc>
          <w:tcPr>
            <w:tcW w:w="1557" w:type="dxa"/>
            <w:tcBorders>
              <w:top w:val="nil"/>
            </w:tcBorders>
          </w:tcPr>
          <w:p w:rsidR="00313663" w:rsidRDefault="00FD0556">
            <w:pPr>
              <w:pStyle w:val="TableParagraph"/>
              <w:spacing w:line="252" w:lineRule="exact"/>
              <w:ind w:left="0" w:right="584"/>
              <w:jc w:val="both"/>
              <w:rPr>
                <w:sz w:val="24"/>
              </w:rPr>
            </w:pPr>
            <w:r>
              <w:rPr>
                <w:sz w:val="24"/>
              </w:rPr>
              <w:t>204</w:t>
            </w:r>
          </w:p>
        </w:tc>
      </w:tr>
      <w:tr w:rsidR="00313663">
        <w:trPr>
          <w:trHeight w:val="827"/>
        </w:trPr>
        <w:tc>
          <w:tcPr>
            <w:tcW w:w="1961" w:type="dxa"/>
          </w:tcPr>
          <w:p w:rsidR="00313663" w:rsidRDefault="00FD0556">
            <w:pPr>
              <w:pStyle w:val="TableParagraph"/>
              <w:spacing w:line="275" w:lineRule="exact"/>
              <w:ind w:left="107"/>
              <w:jc w:val="both"/>
              <w:rPr>
                <w:sz w:val="24"/>
              </w:rPr>
            </w:pPr>
            <w:r>
              <w:rPr>
                <w:sz w:val="24"/>
              </w:rPr>
              <w:t>5.</w:t>
            </w:r>
            <w:r>
              <w:rPr>
                <w:spacing w:val="-3"/>
                <w:sz w:val="24"/>
              </w:rPr>
              <w:t xml:space="preserve"> </w:t>
            </w:r>
            <w:r>
              <w:rPr>
                <w:sz w:val="24"/>
              </w:rPr>
              <w:t>Искусство</w:t>
            </w:r>
          </w:p>
        </w:tc>
        <w:tc>
          <w:tcPr>
            <w:tcW w:w="2835" w:type="dxa"/>
          </w:tcPr>
          <w:p w:rsidR="00313663" w:rsidRDefault="00FD0556">
            <w:pPr>
              <w:pStyle w:val="TableParagraph"/>
              <w:numPr>
                <w:ilvl w:val="1"/>
                <w:numId w:val="105"/>
              </w:numPr>
              <w:tabs>
                <w:tab w:val="left" w:pos="528"/>
              </w:tabs>
              <w:ind w:right="538" w:firstLine="0"/>
              <w:jc w:val="both"/>
              <w:rPr>
                <w:sz w:val="24"/>
              </w:rPr>
            </w:pPr>
            <w:r>
              <w:rPr>
                <w:spacing w:val="-1"/>
                <w:sz w:val="24"/>
              </w:rPr>
              <w:t>Изобразительное</w:t>
            </w:r>
            <w:r>
              <w:rPr>
                <w:spacing w:val="-57"/>
                <w:sz w:val="24"/>
              </w:rPr>
              <w:t xml:space="preserve"> </w:t>
            </w:r>
            <w:r>
              <w:rPr>
                <w:sz w:val="24"/>
              </w:rPr>
              <w:t>искусство</w:t>
            </w:r>
          </w:p>
          <w:p w:rsidR="00313663" w:rsidRDefault="00FD0556">
            <w:pPr>
              <w:pStyle w:val="TableParagraph"/>
              <w:numPr>
                <w:ilvl w:val="1"/>
                <w:numId w:val="105"/>
              </w:numPr>
              <w:tabs>
                <w:tab w:val="left" w:pos="528"/>
              </w:tabs>
              <w:spacing w:line="257" w:lineRule="exact"/>
              <w:ind w:left="527" w:hanging="421"/>
              <w:jc w:val="both"/>
              <w:rPr>
                <w:sz w:val="24"/>
              </w:rPr>
            </w:pPr>
            <w:r>
              <w:rPr>
                <w:sz w:val="24"/>
              </w:rPr>
              <w:t>Музыка</w:t>
            </w:r>
          </w:p>
        </w:tc>
        <w:tc>
          <w:tcPr>
            <w:tcW w:w="711" w:type="dxa"/>
          </w:tcPr>
          <w:p w:rsidR="00313663" w:rsidRDefault="00FD0556">
            <w:pPr>
              <w:pStyle w:val="TableParagraph"/>
              <w:spacing w:line="275" w:lineRule="exact"/>
              <w:ind w:left="232"/>
              <w:jc w:val="both"/>
              <w:rPr>
                <w:sz w:val="24"/>
              </w:rPr>
            </w:pPr>
            <w:r>
              <w:rPr>
                <w:sz w:val="24"/>
              </w:rPr>
              <w:t>68</w:t>
            </w:r>
          </w:p>
          <w:p w:rsidR="00313663" w:rsidRDefault="00313663">
            <w:pPr>
              <w:pStyle w:val="TableParagraph"/>
              <w:spacing w:before="11"/>
              <w:ind w:left="0"/>
              <w:jc w:val="both"/>
              <w:rPr>
                <w:sz w:val="23"/>
              </w:rPr>
            </w:pPr>
          </w:p>
          <w:p w:rsidR="00313663" w:rsidRDefault="00FD0556">
            <w:pPr>
              <w:pStyle w:val="TableParagraph"/>
              <w:spacing w:line="257" w:lineRule="exact"/>
              <w:ind w:left="232"/>
              <w:jc w:val="both"/>
              <w:rPr>
                <w:sz w:val="24"/>
              </w:rPr>
            </w:pPr>
            <w:r>
              <w:rPr>
                <w:sz w:val="24"/>
              </w:rPr>
              <w:t>34</w:t>
            </w:r>
          </w:p>
        </w:tc>
        <w:tc>
          <w:tcPr>
            <w:tcW w:w="708" w:type="dxa"/>
          </w:tcPr>
          <w:p w:rsidR="00313663" w:rsidRDefault="00FD0556">
            <w:pPr>
              <w:pStyle w:val="TableParagraph"/>
              <w:spacing w:line="275" w:lineRule="exact"/>
              <w:ind w:left="4"/>
              <w:jc w:val="both"/>
              <w:rPr>
                <w:sz w:val="24"/>
              </w:rPr>
            </w:pPr>
            <w:r>
              <w:rPr>
                <w:w w:val="99"/>
                <w:sz w:val="24"/>
              </w:rPr>
              <w:t>-</w:t>
            </w:r>
          </w:p>
          <w:p w:rsidR="00313663" w:rsidRDefault="00313663">
            <w:pPr>
              <w:pStyle w:val="TableParagraph"/>
              <w:spacing w:before="11"/>
              <w:ind w:left="0"/>
              <w:jc w:val="both"/>
              <w:rPr>
                <w:sz w:val="23"/>
              </w:rPr>
            </w:pPr>
          </w:p>
          <w:p w:rsidR="00313663" w:rsidRDefault="00FD0556">
            <w:pPr>
              <w:pStyle w:val="TableParagraph"/>
              <w:spacing w:line="257" w:lineRule="exact"/>
              <w:ind w:left="4"/>
              <w:jc w:val="both"/>
              <w:rPr>
                <w:sz w:val="24"/>
              </w:rPr>
            </w:pPr>
            <w:r>
              <w:rPr>
                <w:w w:val="99"/>
                <w:sz w:val="24"/>
              </w:rPr>
              <w:t>-</w:t>
            </w:r>
          </w:p>
        </w:tc>
        <w:tc>
          <w:tcPr>
            <w:tcW w:w="708" w:type="dxa"/>
          </w:tcPr>
          <w:p w:rsidR="00313663" w:rsidRDefault="00FD0556">
            <w:pPr>
              <w:pStyle w:val="TableParagraph"/>
              <w:spacing w:line="275" w:lineRule="exact"/>
              <w:ind w:left="9"/>
              <w:jc w:val="both"/>
              <w:rPr>
                <w:sz w:val="24"/>
              </w:rPr>
            </w:pPr>
            <w:r>
              <w:rPr>
                <w:w w:val="99"/>
                <w:sz w:val="24"/>
              </w:rPr>
              <w:t>-</w:t>
            </w:r>
          </w:p>
          <w:p w:rsidR="00313663" w:rsidRDefault="00313663">
            <w:pPr>
              <w:pStyle w:val="TableParagraph"/>
              <w:spacing w:before="11"/>
              <w:ind w:left="0"/>
              <w:jc w:val="both"/>
              <w:rPr>
                <w:sz w:val="23"/>
              </w:rPr>
            </w:pPr>
          </w:p>
          <w:p w:rsidR="00313663" w:rsidRDefault="00FD0556">
            <w:pPr>
              <w:pStyle w:val="TableParagraph"/>
              <w:spacing w:line="257" w:lineRule="exact"/>
              <w:ind w:left="9"/>
              <w:jc w:val="both"/>
              <w:rPr>
                <w:sz w:val="24"/>
              </w:rPr>
            </w:pPr>
            <w:r>
              <w:rPr>
                <w:w w:val="99"/>
                <w:sz w:val="24"/>
              </w:rPr>
              <w:t>-</w:t>
            </w:r>
          </w:p>
        </w:tc>
        <w:tc>
          <w:tcPr>
            <w:tcW w:w="809" w:type="dxa"/>
          </w:tcPr>
          <w:p w:rsidR="00313663" w:rsidRDefault="00FD0556">
            <w:pPr>
              <w:pStyle w:val="TableParagraph"/>
              <w:spacing w:line="275" w:lineRule="exact"/>
              <w:ind w:left="9"/>
              <w:jc w:val="both"/>
              <w:rPr>
                <w:sz w:val="24"/>
              </w:rPr>
            </w:pPr>
            <w:r>
              <w:rPr>
                <w:w w:val="99"/>
                <w:sz w:val="24"/>
              </w:rPr>
              <w:t>-</w:t>
            </w:r>
          </w:p>
          <w:p w:rsidR="00313663" w:rsidRDefault="00313663">
            <w:pPr>
              <w:pStyle w:val="TableParagraph"/>
              <w:spacing w:before="11"/>
              <w:ind w:left="0"/>
              <w:jc w:val="both"/>
              <w:rPr>
                <w:sz w:val="23"/>
              </w:rPr>
            </w:pPr>
          </w:p>
          <w:p w:rsidR="00313663" w:rsidRDefault="00FD0556">
            <w:pPr>
              <w:pStyle w:val="TableParagraph"/>
              <w:spacing w:line="257" w:lineRule="exact"/>
              <w:ind w:left="9"/>
              <w:jc w:val="both"/>
              <w:rPr>
                <w:sz w:val="24"/>
              </w:rPr>
            </w:pPr>
            <w:r>
              <w:rPr>
                <w:w w:val="99"/>
                <w:sz w:val="24"/>
              </w:rPr>
              <w:t>-</w:t>
            </w:r>
          </w:p>
        </w:tc>
        <w:tc>
          <w:tcPr>
            <w:tcW w:w="710" w:type="dxa"/>
          </w:tcPr>
          <w:p w:rsidR="00313663" w:rsidRDefault="00FD0556">
            <w:pPr>
              <w:pStyle w:val="TableParagraph"/>
              <w:spacing w:line="275" w:lineRule="exact"/>
              <w:ind w:left="8"/>
              <w:jc w:val="both"/>
              <w:rPr>
                <w:sz w:val="24"/>
              </w:rPr>
            </w:pPr>
            <w:r>
              <w:rPr>
                <w:w w:val="99"/>
                <w:sz w:val="24"/>
              </w:rPr>
              <w:t>-</w:t>
            </w:r>
          </w:p>
          <w:p w:rsidR="00313663" w:rsidRDefault="00313663">
            <w:pPr>
              <w:pStyle w:val="TableParagraph"/>
              <w:spacing w:before="11"/>
              <w:ind w:left="0"/>
              <w:jc w:val="both"/>
              <w:rPr>
                <w:sz w:val="23"/>
              </w:rPr>
            </w:pPr>
          </w:p>
          <w:p w:rsidR="00313663" w:rsidRDefault="00FD0556">
            <w:pPr>
              <w:pStyle w:val="TableParagraph"/>
              <w:spacing w:line="257" w:lineRule="exact"/>
              <w:ind w:left="8"/>
              <w:jc w:val="both"/>
              <w:rPr>
                <w:sz w:val="24"/>
              </w:rPr>
            </w:pPr>
            <w:r>
              <w:rPr>
                <w:w w:val="99"/>
                <w:sz w:val="24"/>
              </w:rPr>
              <w:t>-</w:t>
            </w:r>
          </w:p>
        </w:tc>
        <w:tc>
          <w:tcPr>
            <w:tcW w:w="1557" w:type="dxa"/>
          </w:tcPr>
          <w:p w:rsidR="00313663" w:rsidRDefault="00FD0556">
            <w:pPr>
              <w:pStyle w:val="TableParagraph"/>
              <w:spacing w:line="275" w:lineRule="exact"/>
              <w:ind w:left="640" w:right="627"/>
              <w:jc w:val="both"/>
              <w:rPr>
                <w:sz w:val="24"/>
              </w:rPr>
            </w:pPr>
            <w:r>
              <w:rPr>
                <w:sz w:val="24"/>
              </w:rPr>
              <w:t>68</w:t>
            </w:r>
          </w:p>
          <w:p w:rsidR="00313663" w:rsidRDefault="00313663">
            <w:pPr>
              <w:pStyle w:val="TableParagraph"/>
              <w:spacing w:before="11"/>
              <w:ind w:left="0"/>
              <w:jc w:val="both"/>
              <w:rPr>
                <w:sz w:val="23"/>
              </w:rPr>
            </w:pPr>
          </w:p>
          <w:p w:rsidR="00313663" w:rsidRDefault="00FD0556">
            <w:pPr>
              <w:pStyle w:val="TableParagraph"/>
              <w:spacing w:line="257" w:lineRule="exact"/>
              <w:ind w:left="640" w:right="627"/>
              <w:jc w:val="both"/>
              <w:rPr>
                <w:sz w:val="24"/>
              </w:rPr>
            </w:pPr>
            <w:r>
              <w:rPr>
                <w:sz w:val="24"/>
              </w:rPr>
              <w:t>34</w:t>
            </w:r>
          </w:p>
        </w:tc>
      </w:tr>
      <w:tr w:rsidR="00313663">
        <w:trPr>
          <w:trHeight w:val="275"/>
        </w:trPr>
        <w:tc>
          <w:tcPr>
            <w:tcW w:w="1961" w:type="dxa"/>
          </w:tcPr>
          <w:p w:rsidR="00313663" w:rsidRDefault="00FD0556">
            <w:pPr>
              <w:pStyle w:val="TableParagraph"/>
              <w:tabs>
                <w:tab w:val="left" w:pos="645"/>
              </w:tabs>
              <w:spacing w:line="256" w:lineRule="exact"/>
              <w:ind w:left="107"/>
              <w:jc w:val="both"/>
              <w:rPr>
                <w:sz w:val="24"/>
              </w:rPr>
            </w:pPr>
            <w:r>
              <w:rPr>
                <w:sz w:val="24"/>
              </w:rPr>
              <w:t>6.</w:t>
            </w:r>
            <w:r>
              <w:rPr>
                <w:sz w:val="24"/>
              </w:rPr>
              <w:tab/>
              <w:t>Физическая</w:t>
            </w:r>
          </w:p>
        </w:tc>
        <w:tc>
          <w:tcPr>
            <w:tcW w:w="2835" w:type="dxa"/>
          </w:tcPr>
          <w:p w:rsidR="00313663" w:rsidRDefault="00FD0556">
            <w:pPr>
              <w:pStyle w:val="TableParagraph"/>
              <w:spacing w:line="256" w:lineRule="exact"/>
              <w:ind w:left="107"/>
              <w:jc w:val="both"/>
              <w:rPr>
                <w:sz w:val="24"/>
              </w:rPr>
            </w:pPr>
            <w:r>
              <w:rPr>
                <w:sz w:val="24"/>
              </w:rPr>
              <w:t>6.1.</w:t>
            </w:r>
            <w:r>
              <w:rPr>
                <w:spacing w:val="-3"/>
                <w:sz w:val="24"/>
              </w:rPr>
              <w:t xml:space="preserve"> </w:t>
            </w:r>
            <w:r>
              <w:rPr>
                <w:sz w:val="24"/>
              </w:rPr>
              <w:t>Физическая</w:t>
            </w:r>
            <w:r>
              <w:rPr>
                <w:spacing w:val="-2"/>
                <w:sz w:val="24"/>
              </w:rPr>
              <w:t xml:space="preserve"> </w:t>
            </w:r>
            <w:r>
              <w:rPr>
                <w:sz w:val="24"/>
              </w:rPr>
              <w:t>культура</w:t>
            </w:r>
          </w:p>
        </w:tc>
        <w:tc>
          <w:tcPr>
            <w:tcW w:w="711" w:type="dxa"/>
          </w:tcPr>
          <w:p w:rsidR="00313663" w:rsidRDefault="00FD0556">
            <w:pPr>
              <w:pStyle w:val="TableParagraph"/>
              <w:spacing w:line="256" w:lineRule="exact"/>
              <w:ind w:left="0" w:right="166"/>
              <w:jc w:val="both"/>
              <w:rPr>
                <w:sz w:val="24"/>
              </w:rPr>
            </w:pPr>
            <w:r>
              <w:rPr>
                <w:sz w:val="24"/>
              </w:rPr>
              <w:t>102</w:t>
            </w:r>
          </w:p>
        </w:tc>
        <w:tc>
          <w:tcPr>
            <w:tcW w:w="708" w:type="dxa"/>
          </w:tcPr>
          <w:p w:rsidR="00313663" w:rsidRDefault="00FD0556">
            <w:pPr>
              <w:pStyle w:val="TableParagraph"/>
              <w:spacing w:line="256" w:lineRule="exact"/>
              <w:ind w:left="169"/>
              <w:jc w:val="both"/>
              <w:rPr>
                <w:sz w:val="24"/>
              </w:rPr>
            </w:pPr>
            <w:r>
              <w:rPr>
                <w:sz w:val="24"/>
              </w:rPr>
              <w:t>102</w:t>
            </w:r>
          </w:p>
        </w:tc>
        <w:tc>
          <w:tcPr>
            <w:tcW w:w="708" w:type="dxa"/>
          </w:tcPr>
          <w:p w:rsidR="00313663" w:rsidRDefault="00FD0556">
            <w:pPr>
              <w:pStyle w:val="TableParagraph"/>
              <w:spacing w:line="256" w:lineRule="exact"/>
              <w:ind w:left="0" w:right="163"/>
              <w:jc w:val="both"/>
              <w:rPr>
                <w:sz w:val="24"/>
              </w:rPr>
            </w:pPr>
            <w:r>
              <w:rPr>
                <w:sz w:val="24"/>
              </w:rPr>
              <w:t>102</w:t>
            </w:r>
          </w:p>
        </w:tc>
        <w:tc>
          <w:tcPr>
            <w:tcW w:w="809" w:type="dxa"/>
          </w:tcPr>
          <w:p w:rsidR="00313663" w:rsidRDefault="00FD0556">
            <w:pPr>
              <w:pStyle w:val="TableParagraph"/>
              <w:spacing w:line="256" w:lineRule="exact"/>
              <w:ind w:left="0" w:right="214"/>
              <w:jc w:val="both"/>
              <w:rPr>
                <w:sz w:val="24"/>
              </w:rPr>
            </w:pPr>
            <w:r>
              <w:rPr>
                <w:sz w:val="24"/>
              </w:rPr>
              <w:t>102</w:t>
            </w:r>
          </w:p>
        </w:tc>
        <w:tc>
          <w:tcPr>
            <w:tcW w:w="710" w:type="dxa"/>
          </w:tcPr>
          <w:p w:rsidR="00313663" w:rsidRDefault="00FD0556">
            <w:pPr>
              <w:pStyle w:val="TableParagraph"/>
              <w:spacing w:line="256" w:lineRule="exact"/>
              <w:ind w:left="172"/>
              <w:jc w:val="both"/>
              <w:rPr>
                <w:sz w:val="24"/>
              </w:rPr>
            </w:pPr>
            <w:r>
              <w:rPr>
                <w:sz w:val="24"/>
              </w:rPr>
              <w:t>102</w:t>
            </w:r>
          </w:p>
        </w:tc>
        <w:tc>
          <w:tcPr>
            <w:tcW w:w="1557" w:type="dxa"/>
          </w:tcPr>
          <w:p w:rsidR="00313663" w:rsidRDefault="00FD0556">
            <w:pPr>
              <w:pStyle w:val="TableParagraph"/>
              <w:spacing w:line="256" w:lineRule="exact"/>
              <w:ind w:left="0" w:right="584"/>
              <w:jc w:val="both"/>
              <w:rPr>
                <w:sz w:val="24"/>
              </w:rPr>
            </w:pPr>
            <w:r>
              <w:rPr>
                <w:sz w:val="24"/>
              </w:rPr>
              <w:t>510</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tbl>
      <w:tblPr>
        <w:tblStyle w:val="TableNormal"/>
        <w:tblW w:w="99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1"/>
        <w:gridCol w:w="2835"/>
        <w:gridCol w:w="711"/>
        <w:gridCol w:w="708"/>
        <w:gridCol w:w="708"/>
        <w:gridCol w:w="809"/>
        <w:gridCol w:w="710"/>
        <w:gridCol w:w="1557"/>
      </w:tblGrid>
      <w:tr w:rsidR="00313663">
        <w:trPr>
          <w:trHeight w:val="275"/>
        </w:trPr>
        <w:tc>
          <w:tcPr>
            <w:tcW w:w="1961" w:type="dxa"/>
          </w:tcPr>
          <w:p w:rsidR="00313663" w:rsidRDefault="00FD0556">
            <w:pPr>
              <w:pStyle w:val="TableParagraph"/>
              <w:spacing w:line="256" w:lineRule="exact"/>
              <w:ind w:left="107"/>
              <w:jc w:val="both"/>
              <w:rPr>
                <w:sz w:val="24"/>
              </w:rPr>
            </w:pPr>
            <w:r>
              <w:rPr>
                <w:sz w:val="24"/>
              </w:rPr>
              <w:t>культура</w:t>
            </w:r>
          </w:p>
        </w:tc>
        <w:tc>
          <w:tcPr>
            <w:tcW w:w="2835" w:type="dxa"/>
          </w:tcPr>
          <w:p w:rsidR="00313663" w:rsidRDefault="00313663">
            <w:pPr>
              <w:pStyle w:val="TableParagraph"/>
              <w:ind w:left="0"/>
              <w:jc w:val="both"/>
              <w:rPr>
                <w:sz w:val="20"/>
              </w:rPr>
            </w:pPr>
          </w:p>
        </w:tc>
        <w:tc>
          <w:tcPr>
            <w:tcW w:w="711" w:type="dxa"/>
          </w:tcPr>
          <w:p w:rsidR="00313663" w:rsidRDefault="00313663">
            <w:pPr>
              <w:pStyle w:val="TableParagraph"/>
              <w:ind w:left="0"/>
              <w:jc w:val="both"/>
              <w:rPr>
                <w:sz w:val="20"/>
              </w:rPr>
            </w:pPr>
          </w:p>
        </w:tc>
        <w:tc>
          <w:tcPr>
            <w:tcW w:w="708" w:type="dxa"/>
          </w:tcPr>
          <w:p w:rsidR="00313663" w:rsidRDefault="00313663">
            <w:pPr>
              <w:pStyle w:val="TableParagraph"/>
              <w:ind w:left="0"/>
              <w:jc w:val="both"/>
              <w:rPr>
                <w:sz w:val="20"/>
              </w:rPr>
            </w:pPr>
          </w:p>
        </w:tc>
        <w:tc>
          <w:tcPr>
            <w:tcW w:w="708" w:type="dxa"/>
          </w:tcPr>
          <w:p w:rsidR="00313663" w:rsidRDefault="00313663">
            <w:pPr>
              <w:pStyle w:val="TableParagraph"/>
              <w:ind w:left="0"/>
              <w:jc w:val="both"/>
              <w:rPr>
                <w:sz w:val="20"/>
              </w:rPr>
            </w:pPr>
          </w:p>
        </w:tc>
        <w:tc>
          <w:tcPr>
            <w:tcW w:w="809" w:type="dxa"/>
          </w:tcPr>
          <w:p w:rsidR="00313663" w:rsidRDefault="00313663">
            <w:pPr>
              <w:pStyle w:val="TableParagraph"/>
              <w:ind w:left="0"/>
              <w:jc w:val="both"/>
              <w:rPr>
                <w:sz w:val="20"/>
              </w:rPr>
            </w:pPr>
          </w:p>
        </w:tc>
        <w:tc>
          <w:tcPr>
            <w:tcW w:w="710" w:type="dxa"/>
          </w:tcPr>
          <w:p w:rsidR="00313663" w:rsidRDefault="00313663">
            <w:pPr>
              <w:pStyle w:val="TableParagraph"/>
              <w:ind w:left="0"/>
              <w:jc w:val="both"/>
              <w:rPr>
                <w:sz w:val="20"/>
              </w:rPr>
            </w:pPr>
          </w:p>
        </w:tc>
        <w:tc>
          <w:tcPr>
            <w:tcW w:w="1557" w:type="dxa"/>
          </w:tcPr>
          <w:p w:rsidR="00313663" w:rsidRDefault="00313663">
            <w:pPr>
              <w:pStyle w:val="TableParagraph"/>
              <w:ind w:left="0"/>
              <w:jc w:val="both"/>
              <w:rPr>
                <w:sz w:val="20"/>
              </w:rPr>
            </w:pPr>
          </w:p>
        </w:tc>
      </w:tr>
      <w:tr w:rsidR="00313663">
        <w:trPr>
          <w:trHeight w:val="275"/>
        </w:trPr>
        <w:tc>
          <w:tcPr>
            <w:tcW w:w="1961" w:type="dxa"/>
          </w:tcPr>
          <w:p w:rsidR="00313663" w:rsidRDefault="00FD0556">
            <w:pPr>
              <w:pStyle w:val="TableParagraph"/>
              <w:spacing w:line="256" w:lineRule="exact"/>
              <w:ind w:left="107"/>
              <w:jc w:val="both"/>
              <w:rPr>
                <w:sz w:val="24"/>
              </w:rPr>
            </w:pPr>
            <w:r>
              <w:rPr>
                <w:sz w:val="24"/>
              </w:rPr>
              <w:t>7.</w:t>
            </w:r>
            <w:r>
              <w:rPr>
                <w:spacing w:val="-1"/>
                <w:sz w:val="24"/>
              </w:rPr>
              <w:t xml:space="preserve"> </w:t>
            </w:r>
            <w:r>
              <w:rPr>
                <w:sz w:val="24"/>
              </w:rPr>
              <w:t>Технологии</w:t>
            </w:r>
          </w:p>
        </w:tc>
        <w:tc>
          <w:tcPr>
            <w:tcW w:w="2835" w:type="dxa"/>
          </w:tcPr>
          <w:p w:rsidR="00313663" w:rsidRDefault="00FD0556">
            <w:pPr>
              <w:pStyle w:val="TableParagraph"/>
              <w:spacing w:line="256" w:lineRule="exact"/>
              <w:ind w:left="107"/>
              <w:jc w:val="both"/>
              <w:rPr>
                <w:sz w:val="24"/>
              </w:rPr>
            </w:pPr>
            <w:r>
              <w:rPr>
                <w:sz w:val="24"/>
              </w:rPr>
              <w:t>7.1.</w:t>
            </w:r>
            <w:r>
              <w:rPr>
                <w:spacing w:val="-3"/>
                <w:sz w:val="24"/>
              </w:rPr>
              <w:t xml:space="preserve"> </w:t>
            </w:r>
            <w:r>
              <w:rPr>
                <w:sz w:val="24"/>
              </w:rPr>
              <w:t>Профильный</w:t>
            </w:r>
            <w:r>
              <w:rPr>
                <w:spacing w:val="-2"/>
                <w:sz w:val="24"/>
              </w:rPr>
              <w:t xml:space="preserve"> </w:t>
            </w:r>
            <w:r>
              <w:rPr>
                <w:sz w:val="24"/>
              </w:rPr>
              <w:t>труд</w:t>
            </w:r>
          </w:p>
        </w:tc>
        <w:tc>
          <w:tcPr>
            <w:tcW w:w="711" w:type="dxa"/>
          </w:tcPr>
          <w:p w:rsidR="00313663" w:rsidRDefault="00FD0556">
            <w:pPr>
              <w:pStyle w:val="TableParagraph"/>
              <w:spacing w:line="256" w:lineRule="exact"/>
              <w:ind w:left="0" w:right="166"/>
              <w:jc w:val="both"/>
              <w:rPr>
                <w:sz w:val="24"/>
              </w:rPr>
            </w:pPr>
            <w:r>
              <w:rPr>
                <w:sz w:val="24"/>
              </w:rPr>
              <w:t>204</w:t>
            </w:r>
          </w:p>
        </w:tc>
        <w:tc>
          <w:tcPr>
            <w:tcW w:w="708" w:type="dxa"/>
          </w:tcPr>
          <w:p w:rsidR="00313663" w:rsidRDefault="00FD0556">
            <w:pPr>
              <w:pStyle w:val="TableParagraph"/>
              <w:spacing w:line="256" w:lineRule="exact"/>
              <w:ind w:left="169"/>
              <w:jc w:val="both"/>
              <w:rPr>
                <w:sz w:val="24"/>
              </w:rPr>
            </w:pPr>
            <w:r>
              <w:rPr>
                <w:sz w:val="24"/>
              </w:rPr>
              <w:t>204</w:t>
            </w:r>
          </w:p>
        </w:tc>
        <w:tc>
          <w:tcPr>
            <w:tcW w:w="708" w:type="dxa"/>
          </w:tcPr>
          <w:p w:rsidR="00313663" w:rsidRDefault="00FD0556">
            <w:pPr>
              <w:pStyle w:val="TableParagraph"/>
              <w:spacing w:line="256" w:lineRule="exact"/>
              <w:ind w:left="172"/>
              <w:jc w:val="both"/>
              <w:rPr>
                <w:sz w:val="24"/>
              </w:rPr>
            </w:pPr>
            <w:r>
              <w:rPr>
                <w:sz w:val="24"/>
              </w:rPr>
              <w:t>238</w:t>
            </w:r>
          </w:p>
        </w:tc>
        <w:tc>
          <w:tcPr>
            <w:tcW w:w="809" w:type="dxa"/>
          </w:tcPr>
          <w:p w:rsidR="00313663" w:rsidRDefault="00FD0556">
            <w:pPr>
              <w:pStyle w:val="TableParagraph"/>
              <w:spacing w:line="256" w:lineRule="exact"/>
              <w:ind w:left="142" w:right="136"/>
              <w:jc w:val="both"/>
              <w:rPr>
                <w:sz w:val="24"/>
              </w:rPr>
            </w:pPr>
            <w:r>
              <w:rPr>
                <w:sz w:val="24"/>
              </w:rPr>
              <w:t>272</w:t>
            </w:r>
          </w:p>
        </w:tc>
        <w:tc>
          <w:tcPr>
            <w:tcW w:w="710" w:type="dxa"/>
          </w:tcPr>
          <w:p w:rsidR="00313663" w:rsidRDefault="00FD0556">
            <w:pPr>
              <w:pStyle w:val="TableParagraph"/>
              <w:spacing w:line="256" w:lineRule="exact"/>
              <w:ind w:left="172"/>
              <w:jc w:val="both"/>
              <w:rPr>
                <w:sz w:val="24"/>
              </w:rPr>
            </w:pPr>
            <w:r>
              <w:rPr>
                <w:sz w:val="24"/>
              </w:rPr>
              <w:t>272</w:t>
            </w:r>
          </w:p>
        </w:tc>
        <w:tc>
          <w:tcPr>
            <w:tcW w:w="1557" w:type="dxa"/>
          </w:tcPr>
          <w:p w:rsidR="00313663" w:rsidRDefault="00FD0556">
            <w:pPr>
              <w:pStyle w:val="TableParagraph"/>
              <w:spacing w:line="256" w:lineRule="exact"/>
              <w:ind w:left="0" w:right="524"/>
              <w:jc w:val="both"/>
              <w:rPr>
                <w:sz w:val="24"/>
              </w:rPr>
            </w:pPr>
            <w:r>
              <w:rPr>
                <w:sz w:val="24"/>
              </w:rPr>
              <w:t>1190</w:t>
            </w:r>
          </w:p>
        </w:tc>
      </w:tr>
      <w:tr w:rsidR="00313663">
        <w:trPr>
          <w:trHeight w:val="552"/>
        </w:trPr>
        <w:tc>
          <w:tcPr>
            <w:tcW w:w="4796" w:type="dxa"/>
            <w:gridSpan w:val="2"/>
          </w:tcPr>
          <w:p w:rsidR="00313663" w:rsidRDefault="00FD0556">
            <w:pPr>
              <w:pStyle w:val="TableParagraph"/>
              <w:spacing w:line="271" w:lineRule="exact"/>
              <w:ind w:left="107"/>
              <w:jc w:val="both"/>
              <w:rPr>
                <w:b/>
                <w:sz w:val="24"/>
              </w:rPr>
            </w:pPr>
            <w:r>
              <w:rPr>
                <w:b/>
                <w:sz w:val="24"/>
              </w:rPr>
              <w:t>Итого</w:t>
            </w:r>
          </w:p>
        </w:tc>
        <w:tc>
          <w:tcPr>
            <w:tcW w:w="711" w:type="dxa"/>
          </w:tcPr>
          <w:p w:rsidR="00313663" w:rsidRDefault="00FD0556">
            <w:pPr>
              <w:pStyle w:val="TableParagraph"/>
              <w:spacing w:line="271" w:lineRule="exact"/>
              <w:ind w:left="0" w:right="166"/>
              <w:jc w:val="both"/>
              <w:rPr>
                <w:b/>
                <w:sz w:val="24"/>
              </w:rPr>
            </w:pPr>
            <w:r>
              <w:rPr>
                <w:b/>
                <w:sz w:val="24"/>
              </w:rPr>
              <w:t>918</w:t>
            </w:r>
          </w:p>
        </w:tc>
        <w:tc>
          <w:tcPr>
            <w:tcW w:w="708" w:type="dxa"/>
          </w:tcPr>
          <w:p w:rsidR="00313663" w:rsidRDefault="00FD0556">
            <w:pPr>
              <w:pStyle w:val="TableParagraph"/>
              <w:spacing w:line="271" w:lineRule="exact"/>
              <w:ind w:left="169"/>
              <w:jc w:val="both"/>
              <w:rPr>
                <w:b/>
                <w:sz w:val="24"/>
              </w:rPr>
            </w:pPr>
            <w:r>
              <w:rPr>
                <w:b/>
                <w:sz w:val="24"/>
              </w:rPr>
              <w:t>952</w:t>
            </w:r>
          </w:p>
        </w:tc>
        <w:tc>
          <w:tcPr>
            <w:tcW w:w="708" w:type="dxa"/>
          </w:tcPr>
          <w:p w:rsidR="00313663" w:rsidRDefault="00FD0556">
            <w:pPr>
              <w:pStyle w:val="TableParagraph"/>
              <w:spacing w:line="271" w:lineRule="exact"/>
              <w:ind w:left="172"/>
              <w:jc w:val="both"/>
              <w:rPr>
                <w:b/>
                <w:sz w:val="24"/>
              </w:rPr>
            </w:pPr>
            <w:r>
              <w:rPr>
                <w:b/>
                <w:sz w:val="24"/>
              </w:rPr>
              <w:t>986</w:t>
            </w:r>
          </w:p>
        </w:tc>
        <w:tc>
          <w:tcPr>
            <w:tcW w:w="809" w:type="dxa"/>
          </w:tcPr>
          <w:p w:rsidR="00313663" w:rsidRDefault="00FD0556">
            <w:pPr>
              <w:pStyle w:val="TableParagraph"/>
              <w:spacing w:line="271" w:lineRule="exact"/>
              <w:ind w:left="142" w:right="136"/>
              <w:jc w:val="both"/>
              <w:rPr>
                <w:b/>
                <w:sz w:val="24"/>
              </w:rPr>
            </w:pPr>
            <w:r>
              <w:rPr>
                <w:b/>
                <w:sz w:val="24"/>
              </w:rPr>
              <w:t>1020</w:t>
            </w:r>
          </w:p>
        </w:tc>
        <w:tc>
          <w:tcPr>
            <w:tcW w:w="710" w:type="dxa"/>
          </w:tcPr>
          <w:p w:rsidR="00313663" w:rsidRDefault="00FD0556">
            <w:pPr>
              <w:pStyle w:val="TableParagraph"/>
              <w:spacing w:line="271" w:lineRule="exact"/>
              <w:ind w:left="112"/>
              <w:jc w:val="both"/>
              <w:rPr>
                <w:b/>
                <w:sz w:val="24"/>
              </w:rPr>
            </w:pPr>
            <w:r>
              <w:rPr>
                <w:b/>
                <w:sz w:val="24"/>
              </w:rPr>
              <w:t>1020</w:t>
            </w:r>
          </w:p>
        </w:tc>
        <w:tc>
          <w:tcPr>
            <w:tcW w:w="1557" w:type="dxa"/>
          </w:tcPr>
          <w:p w:rsidR="00313663" w:rsidRDefault="00FD0556">
            <w:pPr>
              <w:pStyle w:val="TableParagraph"/>
              <w:spacing w:line="271" w:lineRule="exact"/>
              <w:ind w:left="0" w:right="524"/>
              <w:jc w:val="both"/>
              <w:rPr>
                <w:b/>
                <w:sz w:val="24"/>
              </w:rPr>
            </w:pPr>
            <w:r>
              <w:rPr>
                <w:b/>
                <w:sz w:val="24"/>
              </w:rPr>
              <w:t>4998</w:t>
            </w:r>
          </w:p>
        </w:tc>
      </w:tr>
      <w:tr w:rsidR="00313663">
        <w:trPr>
          <w:trHeight w:val="585"/>
        </w:trPr>
        <w:tc>
          <w:tcPr>
            <w:tcW w:w="4796" w:type="dxa"/>
            <w:gridSpan w:val="2"/>
          </w:tcPr>
          <w:p w:rsidR="00313663" w:rsidRPr="00973AC8" w:rsidRDefault="00FD0556">
            <w:pPr>
              <w:pStyle w:val="TableParagraph"/>
              <w:tabs>
                <w:tab w:val="left" w:pos="1328"/>
                <w:tab w:val="left" w:pos="3235"/>
              </w:tabs>
              <w:ind w:left="107" w:right="97"/>
              <w:jc w:val="both"/>
              <w:rPr>
                <w:b/>
                <w:i/>
                <w:sz w:val="24"/>
                <w:lang w:val="ru-RU"/>
              </w:rPr>
            </w:pPr>
            <w:r w:rsidRPr="00973AC8">
              <w:rPr>
                <w:b/>
                <w:i/>
                <w:sz w:val="24"/>
                <w:lang w:val="ru-RU"/>
              </w:rPr>
              <w:t>Часть,</w:t>
            </w:r>
            <w:r w:rsidRPr="00973AC8">
              <w:rPr>
                <w:b/>
                <w:i/>
                <w:sz w:val="24"/>
                <w:lang w:val="ru-RU"/>
              </w:rPr>
              <w:tab/>
              <w:t>формируемая</w:t>
            </w:r>
            <w:r w:rsidRPr="00973AC8">
              <w:rPr>
                <w:b/>
                <w:i/>
                <w:sz w:val="24"/>
                <w:lang w:val="ru-RU"/>
              </w:rPr>
              <w:tab/>
            </w:r>
            <w:r w:rsidRPr="00973AC8">
              <w:rPr>
                <w:b/>
                <w:i/>
                <w:spacing w:val="-1"/>
                <w:sz w:val="24"/>
                <w:lang w:val="ru-RU"/>
              </w:rPr>
              <w:t>участниками</w:t>
            </w:r>
            <w:r w:rsidRPr="00973AC8">
              <w:rPr>
                <w:b/>
                <w:i/>
                <w:spacing w:val="-57"/>
                <w:sz w:val="24"/>
                <w:lang w:val="ru-RU"/>
              </w:rPr>
              <w:t xml:space="preserve"> </w:t>
            </w:r>
            <w:r w:rsidRPr="00973AC8">
              <w:rPr>
                <w:b/>
                <w:i/>
                <w:sz w:val="24"/>
                <w:lang w:val="ru-RU"/>
              </w:rPr>
              <w:t>образовательных</w:t>
            </w:r>
            <w:r w:rsidRPr="00973AC8">
              <w:rPr>
                <w:b/>
                <w:i/>
                <w:spacing w:val="-1"/>
                <w:sz w:val="24"/>
                <w:lang w:val="ru-RU"/>
              </w:rPr>
              <w:t xml:space="preserve"> </w:t>
            </w:r>
            <w:r w:rsidRPr="00973AC8">
              <w:rPr>
                <w:b/>
                <w:i/>
                <w:sz w:val="24"/>
                <w:lang w:val="ru-RU"/>
              </w:rPr>
              <w:t>отношений</w:t>
            </w:r>
          </w:p>
        </w:tc>
        <w:tc>
          <w:tcPr>
            <w:tcW w:w="711" w:type="dxa"/>
          </w:tcPr>
          <w:p w:rsidR="00313663" w:rsidRDefault="00FD0556">
            <w:pPr>
              <w:pStyle w:val="TableParagraph"/>
              <w:spacing w:line="270" w:lineRule="exact"/>
              <w:ind w:left="232"/>
              <w:jc w:val="both"/>
              <w:rPr>
                <w:sz w:val="24"/>
              </w:rPr>
            </w:pPr>
            <w:r>
              <w:rPr>
                <w:sz w:val="24"/>
              </w:rPr>
              <w:t>68</w:t>
            </w:r>
          </w:p>
        </w:tc>
        <w:tc>
          <w:tcPr>
            <w:tcW w:w="708" w:type="dxa"/>
          </w:tcPr>
          <w:p w:rsidR="00313663" w:rsidRDefault="00FD0556">
            <w:pPr>
              <w:pStyle w:val="TableParagraph"/>
              <w:spacing w:line="270" w:lineRule="exact"/>
              <w:ind w:left="229"/>
              <w:jc w:val="both"/>
              <w:rPr>
                <w:sz w:val="24"/>
              </w:rPr>
            </w:pPr>
            <w:r>
              <w:rPr>
                <w:sz w:val="24"/>
              </w:rPr>
              <w:t>68</w:t>
            </w:r>
          </w:p>
        </w:tc>
        <w:tc>
          <w:tcPr>
            <w:tcW w:w="708" w:type="dxa"/>
          </w:tcPr>
          <w:p w:rsidR="00313663" w:rsidRDefault="00FD0556">
            <w:pPr>
              <w:pStyle w:val="TableParagraph"/>
              <w:spacing w:line="270" w:lineRule="exact"/>
              <w:ind w:left="232"/>
              <w:jc w:val="both"/>
              <w:rPr>
                <w:sz w:val="24"/>
              </w:rPr>
            </w:pPr>
            <w:r>
              <w:rPr>
                <w:sz w:val="24"/>
              </w:rPr>
              <w:t>68</w:t>
            </w:r>
          </w:p>
        </w:tc>
        <w:tc>
          <w:tcPr>
            <w:tcW w:w="809" w:type="dxa"/>
          </w:tcPr>
          <w:p w:rsidR="00313663" w:rsidRDefault="00FD0556">
            <w:pPr>
              <w:pStyle w:val="TableParagraph"/>
              <w:spacing w:line="270" w:lineRule="exact"/>
              <w:ind w:left="142" w:right="136"/>
              <w:jc w:val="both"/>
              <w:rPr>
                <w:sz w:val="24"/>
              </w:rPr>
            </w:pPr>
            <w:r>
              <w:rPr>
                <w:sz w:val="24"/>
              </w:rPr>
              <w:t>68</w:t>
            </w:r>
          </w:p>
        </w:tc>
        <w:tc>
          <w:tcPr>
            <w:tcW w:w="710" w:type="dxa"/>
          </w:tcPr>
          <w:p w:rsidR="00313663" w:rsidRDefault="00FD0556">
            <w:pPr>
              <w:pStyle w:val="TableParagraph"/>
              <w:spacing w:line="270" w:lineRule="exact"/>
              <w:ind w:left="232"/>
              <w:jc w:val="both"/>
              <w:rPr>
                <w:sz w:val="24"/>
              </w:rPr>
            </w:pPr>
            <w:r>
              <w:rPr>
                <w:sz w:val="24"/>
              </w:rPr>
              <w:t>68</w:t>
            </w:r>
          </w:p>
        </w:tc>
        <w:tc>
          <w:tcPr>
            <w:tcW w:w="1557" w:type="dxa"/>
          </w:tcPr>
          <w:p w:rsidR="00313663" w:rsidRDefault="00FD0556">
            <w:pPr>
              <w:pStyle w:val="TableParagraph"/>
              <w:spacing w:line="270" w:lineRule="exact"/>
              <w:ind w:left="0" w:right="584"/>
              <w:jc w:val="both"/>
              <w:rPr>
                <w:sz w:val="24"/>
              </w:rPr>
            </w:pPr>
            <w:r>
              <w:rPr>
                <w:sz w:val="24"/>
              </w:rPr>
              <w:t>340</w:t>
            </w:r>
          </w:p>
        </w:tc>
      </w:tr>
      <w:tr w:rsidR="00313663">
        <w:trPr>
          <w:trHeight w:val="551"/>
        </w:trPr>
        <w:tc>
          <w:tcPr>
            <w:tcW w:w="4796" w:type="dxa"/>
            <w:gridSpan w:val="2"/>
          </w:tcPr>
          <w:p w:rsidR="00313663" w:rsidRPr="00973AC8" w:rsidRDefault="00FD0556">
            <w:pPr>
              <w:pStyle w:val="TableParagraph"/>
              <w:tabs>
                <w:tab w:val="left" w:pos="2101"/>
                <w:tab w:val="left" w:pos="3835"/>
              </w:tabs>
              <w:spacing w:line="270" w:lineRule="exact"/>
              <w:ind w:left="107"/>
              <w:jc w:val="both"/>
              <w:rPr>
                <w:b/>
                <w:sz w:val="24"/>
                <w:lang w:val="ru-RU"/>
              </w:rPr>
            </w:pPr>
            <w:r w:rsidRPr="00973AC8">
              <w:rPr>
                <w:b/>
                <w:sz w:val="24"/>
                <w:lang w:val="ru-RU"/>
              </w:rPr>
              <w:lastRenderedPageBreak/>
              <w:t>Максимально</w:t>
            </w:r>
            <w:r w:rsidRPr="00973AC8">
              <w:rPr>
                <w:b/>
                <w:sz w:val="24"/>
                <w:lang w:val="ru-RU"/>
              </w:rPr>
              <w:tab/>
              <w:t>допустимая</w:t>
            </w:r>
            <w:r w:rsidRPr="00973AC8">
              <w:rPr>
                <w:b/>
                <w:sz w:val="24"/>
                <w:lang w:val="ru-RU"/>
              </w:rPr>
              <w:tab/>
              <w:t>годовая</w:t>
            </w:r>
          </w:p>
          <w:p w:rsidR="00313663" w:rsidRPr="00973AC8" w:rsidRDefault="00FD0556">
            <w:pPr>
              <w:pStyle w:val="TableParagraph"/>
              <w:spacing w:line="261" w:lineRule="exact"/>
              <w:ind w:left="107"/>
              <w:jc w:val="both"/>
              <w:rPr>
                <w:sz w:val="24"/>
                <w:lang w:val="ru-RU"/>
              </w:rPr>
            </w:pPr>
            <w:r w:rsidRPr="00973AC8">
              <w:rPr>
                <w:b/>
                <w:sz w:val="24"/>
                <w:lang w:val="ru-RU"/>
              </w:rPr>
              <w:t>нагрузка</w:t>
            </w:r>
            <w:r w:rsidRPr="00973AC8">
              <w:rPr>
                <w:b/>
                <w:spacing w:val="-2"/>
                <w:sz w:val="24"/>
                <w:lang w:val="ru-RU"/>
              </w:rPr>
              <w:t xml:space="preserve"> </w:t>
            </w:r>
            <w:r w:rsidRPr="00973AC8">
              <w:rPr>
                <w:sz w:val="24"/>
                <w:lang w:val="ru-RU"/>
              </w:rPr>
              <w:t>(при</w:t>
            </w:r>
            <w:r w:rsidRPr="00973AC8">
              <w:rPr>
                <w:spacing w:val="-1"/>
                <w:sz w:val="24"/>
                <w:lang w:val="ru-RU"/>
              </w:rPr>
              <w:t xml:space="preserve"> </w:t>
            </w:r>
            <w:r w:rsidRPr="00973AC8">
              <w:rPr>
                <w:sz w:val="24"/>
                <w:lang w:val="ru-RU"/>
              </w:rPr>
              <w:t>5-дневной</w:t>
            </w:r>
            <w:r w:rsidRPr="00973AC8">
              <w:rPr>
                <w:spacing w:val="-2"/>
                <w:sz w:val="24"/>
                <w:lang w:val="ru-RU"/>
              </w:rPr>
              <w:t xml:space="preserve"> </w:t>
            </w:r>
            <w:r w:rsidRPr="00973AC8">
              <w:rPr>
                <w:sz w:val="24"/>
                <w:lang w:val="ru-RU"/>
              </w:rPr>
              <w:t>учебной</w:t>
            </w:r>
            <w:r w:rsidRPr="00973AC8">
              <w:rPr>
                <w:spacing w:val="-1"/>
                <w:sz w:val="24"/>
                <w:lang w:val="ru-RU"/>
              </w:rPr>
              <w:t xml:space="preserve"> </w:t>
            </w:r>
            <w:r w:rsidRPr="00973AC8">
              <w:rPr>
                <w:sz w:val="24"/>
                <w:lang w:val="ru-RU"/>
              </w:rPr>
              <w:t>неделе)</w:t>
            </w:r>
          </w:p>
        </w:tc>
        <w:tc>
          <w:tcPr>
            <w:tcW w:w="711" w:type="dxa"/>
          </w:tcPr>
          <w:p w:rsidR="00313663" w:rsidRDefault="00FD0556">
            <w:pPr>
              <w:pStyle w:val="TableParagraph"/>
              <w:spacing w:line="270" w:lineRule="exact"/>
              <w:ind w:left="0" w:right="166"/>
              <w:jc w:val="both"/>
              <w:rPr>
                <w:b/>
                <w:sz w:val="24"/>
              </w:rPr>
            </w:pPr>
            <w:r>
              <w:rPr>
                <w:b/>
                <w:sz w:val="24"/>
              </w:rPr>
              <w:t>986</w:t>
            </w:r>
          </w:p>
        </w:tc>
        <w:tc>
          <w:tcPr>
            <w:tcW w:w="708" w:type="dxa"/>
          </w:tcPr>
          <w:p w:rsidR="00313663" w:rsidRDefault="00FD0556">
            <w:pPr>
              <w:pStyle w:val="TableParagraph"/>
              <w:spacing w:line="270" w:lineRule="exact"/>
              <w:ind w:left="109"/>
              <w:jc w:val="both"/>
              <w:rPr>
                <w:b/>
                <w:sz w:val="24"/>
              </w:rPr>
            </w:pPr>
            <w:r>
              <w:rPr>
                <w:b/>
                <w:sz w:val="24"/>
              </w:rPr>
              <w:t>1020</w:t>
            </w:r>
          </w:p>
        </w:tc>
        <w:tc>
          <w:tcPr>
            <w:tcW w:w="708" w:type="dxa"/>
          </w:tcPr>
          <w:p w:rsidR="00313663" w:rsidRDefault="00FD0556">
            <w:pPr>
              <w:pStyle w:val="TableParagraph"/>
              <w:spacing w:line="270" w:lineRule="exact"/>
              <w:ind w:left="112"/>
              <w:jc w:val="both"/>
              <w:rPr>
                <w:b/>
                <w:sz w:val="24"/>
              </w:rPr>
            </w:pPr>
            <w:r>
              <w:rPr>
                <w:b/>
                <w:sz w:val="24"/>
              </w:rPr>
              <w:t>1088</w:t>
            </w:r>
          </w:p>
        </w:tc>
        <w:tc>
          <w:tcPr>
            <w:tcW w:w="809" w:type="dxa"/>
          </w:tcPr>
          <w:p w:rsidR="00313663" w:rsidRDefault="00FD0556">
            <w:pPr>
              <w:pStyle w:val="TableParagraph"/>
              <w:spacing w:line="270" w:lineRule="exact"/>
              <w:ind w:left="142" w:right="136"/>
              <w:jc w:val="both"/>
              <w:rPr>
                <w:b/>
                <w:sz w:val="24"/>
              </w:rPr>
            </w:pPr>
            <w:r>
              <w:rPr>
                <w:b/>
                <w:sz w:val="24"/>
              </w:rPr>
              <w:t>1122</w:t>
            </w:r>
          </w:p>
        </w:tc>
        <w:tc>
          <w:tcPr>
            <w:tcW w:w="710" w:type="dxa"/>
          </w:tcPr>
          <w:p w:rsidR="00313663" w:rsidRDefault="00FD0556">
            <w:pPr>
              <w:pStyle w:val="TableParagraph"/>
              <w:spacing w:line="270" w:lineRule="exact"/>
              <w:ind w:left="112"/>
              <w:jc w:val="both"/>
              <w:rPr>
                <w:b/>
                <w:sz w:val="24"/>
              </w:rPr>
            </w:pPr>
            <w:r>
              <w:rPr>
                <w:b/>
                <w:sz w:val="24"/>
              </w:rPr>
              <w:t>1122</w:t>
            </w:r>
          </w:p>
        </w:tc>
        <w:tc>
          <w:tcPr>
            <w:tcW w:w="1557" w:type="dxa"/>
          </w:tcPr>
          <w:p w:rsidR="00313663" w:rsidRDefault="00FD0556">
            <w:pPr>
              <w:pStyle w:val="TableParagraph"/>
              <w:spacing w:line="270" w:lineRule="exact"/>
              <w:ind w:left="0" w:right="524"/>
              <w:jc w:val="both"/>
              <w:rPr>
                <w:b/>
                <w:sz w:val="24"/>
              </w:rPr>
            </w:pPr>
            <w:r>
              <w:rPr>
                <w:b/>
                <w:sz w:val="24"/>
              </w:rPr>
              <w:t>5338</w:t>
            </w:r>
          </w:p>
        </w:tc>
      </w:tr>
      <w:tr w:rsidR="00313663">
        <w:trPr>
          <w:trHeight w:val="556"/>
        </w:trPr>
        <w:tc>
          <w:tcPr>
            <w:tcW w:w="4796" w:type="dxa"/>
            <w:gridSpan w:val="2"/>
          </w:tcPr>
          <w:p w:rsidR="00313663" w:rsidRPr="00973AC8" w:rsidRDefault="00FD0556">
            <w:pPr>
              <w:pStyle w:val="TableParagraph"/>
              <w:tabs>
                <w:tab w:val="left" w:pos="3839"/>
              </w:tabs>
              <w:spacing w:line="270" w:lineRule="exact"/>
              <w:ind w:left="107"/>
              <w:jc w:val="both"/>
              <w:rPr>
                <w:b/>
                <w:sz w:val="24"/>
                <w:lang w:val="ru-RU"/>
              </w:rPr>
            </w:pPr>
            <w:r w:rsidRPr="00973AC8">
              <w:rPr>
                <w:b/>
                <w:sz w:val="24"/>
                <w:lang w:val="ru-RU"/>
              </w:rPr>
              <w:t>Коррекционно-развивающая</w:t>
            </w:r>
            <w:r w:rsidRPr="00973AC8">
              <w:rPr>
                <w:b/>
                <w:sz w:val="24"/>
                <w:lang w:val="ru-RU"/>
              </w:rPr>
              <w:tab/>
              <w:t>область</w:t>
            </w:r>
          </w:p>
          <w:p w:rsidR="00313663" w:rsidRPr="00973AC8" w:rsidRDefault="00FD0556">
            <w:pPr>
              <w:pStyle w:val="TableParagraph"/>
              <w:spacing w:line="266" w:lineRule="exact"/>
              <w:ind w:left="107"/>
              <w:jc w:val="both"/>
              <w:rPr>
                <w:b/>
                <w:sz w:val="24"/>
                <w:lang w:val="ru-RU"/>
              </w:rPr>
            </w:pPr>
            <w:r w:rsidRPr="00973AC8">
              <w:rPr>
                <w:b/>
                <w:sz w:val="24"/>
                <w:lang w:val="ru-RU"/>
              </w:rPr>
              <w:t>(коррекционные</w:t>
            </w:r>
            <w:r w:rsidRPr="00973AC8">
              <w:rPr>
                <w:b/>
                <w:spacing w:val="-5"/>
                <w:sz w:val="24"/>
                <w:lang w:val="ru-RU"/>
              </w:rPr>
              <w:t xml:space="preserve"> </w:t>
            </w:r>
            <w:r w:rsidRPr="00973AC8">
              <w:rPr>
                <w:b/>
                <w:sz w:val="24"/>
                <w:lang w:val="ru-RU"/>
              </w:rPr>
              <w:t>занятия)</w:t>
            </w:r>
          </w:p>
        </w:tc>
        <w:tc>
          <w:tcPr>
            <w:tcW w:w="711" w:type="dxa"/>
          </w:tcPr>
          <w:p w:rsidR="00313663" w:rsidRDefault="00FD0556">
            <w:pPr>
              <w:pStyle w:val="TableParagraph"/>
              <w:spacing w:line="270" w:lineRule="exact"/>
              <w:ind w:left="0" w:right="166"/>
              <w:jc w:val="both"/>
              <w:rPr>
                <w:b/>
                <w:sz w:val="24"/>
              </w:rPr>
            </w:pPr>
            <w:r>
              <w:rPr>
                <w:b/>
                <w:sz w:val="24"/>
              </w:rPr>
              <w:t>204</w:t>
            </w:r>
          </w:p>
        </w:tc>
        <w:tc>
          <w:tcPr>
            <w:tcW w:w="708" w:type="dxa"/>
          </w:tcPr>
          <w:p w:rsidR="00313663" w:rsidRDefault="00FD0556">
            <w:pPr>
              <w:pStyle w:val="TableParagraph"/>
              <w:spacing w:line="270" w:lineRule="exact"/>
              <w:ind w:left="169"/>
              <w:jc w:val="both"/>
              <w:rPr>
                <w:b/>
                <w:sz w:val="24"/>
              </w:rPr>
            </w:pPr>
            <w:r>
              <w:rPr>
                <w:b/>
                <w:sz w:val="24"/>
              </w:rPr>
              <w:t>204</w:t>
            </w:r>
          </w:p>
        </w:tc>
        <w:tc>
          <w:tcPr>
            <w:tcW w:w="708" w:type="dxa"/>
          </w:tcPr>
          <w:p w:rsidR="00313663" w:rsidRDefault="00FD0556">
            <w:pPr>
              <w:pStyle w:val="TableParagraph"/>
              <w:spacing w:line="270" w:lineRule="exact"/>
              <w:ind w:left="172"/>
              <w:jc w:val="both"/>
              <w:rPr>
                <w:b/>
                <w:sz w:val="24"/>
              </w:rPr>
            </w:pPr>
            <w:r>
              <w:rPr>
                <w:b/>
                <w:sz w:val="24"/>
              </w:rPr>
              <w:t>204</w:t>
            </w:r>
          </w:p>
        </w:tc>
        <w:tc>
          <w:tcPr>
            <w:tcW w:w="809" w:type="dxa"/>
          </w:tcPr>
          <w:p w:rsidR="00313663" w:rsidRDefault="00FD0556">
            <w:pPr>
              <w:pStyle w:val="TableParagraph"/>
              <w:spacing w:line="270" w:lineRule="exact"/>
              <w:ind w:left="142" w:right="136"/>
              <w:jc w:val="both"/>
              <w:rPr>
                <w:b/>
                <w:sz w:val="24"/>
              </w:rPr>
            </w:pPr>
            <w:r>
              <w:rPr>
                <w:b/>
                <w:sz w:val="24"/>
              </w:rPr>
              <w:t>204</w:t>
            </w:r>
          </w:p>
        </w:tc>
        <w:tc>
          <w:tcPr>
            <w:tcW w:w="710" w:type="dxa"/>
          </w:tcPr>
          <w:p w:rsidR="00313663" w:rsidRDefault="00FD0556">
            <w:pPr>
              <w:pStyle w:val="TableParagraph"/>
              <w:spacing w:line="270" w:lineRule="exact"/>
              <w:ind w:left="172"/>
              <w:jc w:val="both"/>
              <w:rPr>
                <w:b/>
                <w:sz w:val="24"/>
              </w:rPr>
            </w:pPr>
            <w:r>
              <w:rPr>
                <w:b/>
                <w:sz w:val="24"/>
              </w:rPr>
              <w:t>204</w:t>
            </w:r>
          </w:p>
        </w:tc>
        <w:tc>
          <w:tcPr>
            <w:tcW w:w="1557" w:type="dxa"/>
          </w:tcPr>
          <w:p w:rsidR="00313663" w:rsidRDefault="00FD0556">
            <w:pPr>
              <w:pStyle w:val="TableParagraph"/>
              <w:spacing w:line="270" w:lineRule="exact"/>
              <w:ind w:left="0" w:right="524"/>
              <w:jc w:val="both"/>
              <w:rPr>
                <w:b/>
                <w:sz w:val="24"/>
              </w:rPr>
            </w:pPr>
            <w:r>
              <w:rPr>
                <w:b/>
                <w:sz w:val="24"/>
              </w:rPr>
              <w:t>1020</w:t>
            </w:r>
          </w:p>
        </w:tc>
      </w:tr>
      <w:tr w:rsidR="00313663">
        <w:trPr>
          <w:trHeight w:val="405"/>
        </w:trPr>
        <w:tc>
          <w:tcPr>
            <w:tcW w:w="4796" w:type="dxa"/>
            <w:gridSpan w:val="2"/>
          </w:tcPr>
          <w:p w:rsidR="00313663" w:rsidRDefault="00FD0556">
            <w:pPr>
              <w:pStyle w:val="TableParagraph"/>
              <w:spacing w:line="270" w:lineRule="exact"/>
              <w:ind w:left="107"/>
              <w:jc w:val="both"/>
              <w:rPr>
                <w:b/>
                <w:sz w:val="24"/>
              </w:rPr>
            </w:pPr>
            <w:r>
              <w:rPr>
                <w:b/>
                <w:sz w:val="24"/>
              </w:rPr>
              <w:t>Внеурочная</w:t>
            </w:r>
            <w:r>
              <w:rPr>
                <w:b/>
                <w:spacing w:val="-4"/>
                <w:sz w:val="24"/>
              </w:rPr>
              <w:t xml:space="preserve"> </w:t>
            </w:r>
            <w:r>
              <w:rPr>
                <w:b/>
                <w:sz w:val="24"/>
              </w:rPr>
              <w:t>деятельность:</w:t>
            </w:r>
          </w:p>
        </w:tc>
        <w:tc>
          <w:tcPr>
            <w:tcW w:w="711" w:type="dxa"/>
          </w:tcPr>
          <w:p w:rsidR="00313663" w:rsidRDefault="00FD0556">
            <w:pPr>
              <w:pStyle w:val="TableParagraph"/>
              <w:spacing w:line="270" w:lineRule="exact"/>
              <w:ind w:left="0" w:right="166"/>
              <w:jc w:val="both"/>
              <w:rPr>
                <w:b/>
                <w:sz w:val="24"/>
              </w:rPr>
            </w:pPr>
            <w:r>
              <w:rPr>
                <w:b/>
                <w:sz w:val="24"/>
              </w:rPr>
              <w:t>136</w:t>
            </w:r>
          </w:p>
        </w:tc>
        <w:tc>
          <w:tcPr>
            <w:tcW w:w="708" w:type="dxa"/>
          </w:tcPr>
          <w:p w:rsidR="00313663" w:rsidRDefault="00FD0556">
            <w:pPr>
              <w:pStyle w:val="TableParagraph"/>
              <w:spacing w:line="270" w:lineRule="exact"/>
              <w:ind w:left="169"/>
              <w:jc w:val="both"/>
              <w:rPr>
                <w:b/>
                <w:sz w:val="24"/>
              </w:rPr>
            </w:pPr>
            <w:r>
              <w:rPr>
                <w:b/>
                <w:sz w:val="24"/>
              </w:rPr>
              <w:t>136</w:t>
            </w:r>
          </w:p>
        </w:tc>
        <w:tc>
          <w:tcPr>
            <w:tcW w:w="708" w:type="dxa"/>
          </w:tcPr>
          <w:p w:rsidR="00313663" w:rsidRDefault="00FD0556">
            <w:pPr>
              <w:pStyle w:val="TableParagraph"/>
              <w:spacing w:line="270" w:lineRule="exact"/>
              <w:ind w:left="172"/>
              <w:jc w:val="both"/>
              <w:rPr>
                <w:b/>
                <w:sz w:val="24"/>
              </w:rPr>
            </w:pPr>
            <w:r>
              <w:rPr>
                <w:b/>
                <w:sz w:val="24"/>
              </w:rPr>
              <w:t>136</w:t>
            </w:r>
          </w:p>
        </w:tc>
        <w:tc>
          <w:tcPr>
            <w:tcW w:w="809" w:type="dxa"/>
          </w:tcPr>
          <w:p w:rsidR="00313663" w:rsidRDefault="00FD0556">
            <w:pPr>
              <w:pStyle w:val="TableParagraph"/>
              <w:spacing w:line="270" w:lineRule="exact"/>
              <w:ind w:left="142" w:right="136"/>
              <w:jc w:val="both"/>
              <w:rPr>
                <w:b/>
                <w:sz w:val="24"/>
              </w:rPr>
            </w:pPr>
            <w:r>
              <w:rPr>
                <w:b/>
                <w:sz w:val="24"/>
              </w:rPr>
              <w:t>136</w:t>
            </w:r>
          </w:p>
        </w:tc>
        <w:tc>
          <w:tcPr>
            <w:tcW w:w="710" w:type="dxa"/>
          </w:tcPr>
          <w:p w:rsidR="00313663" w:rsidRDefault="00FD0556">
            <w:pPr>
              <w:pStyle w:val="TableParagraph"/>
              <w:spacing w:line="270" w:lineRule="exact"/>
              <w:ind w:left="172"/>
              <w:jc w:val="both"/>
              <w:rPr>
                <w:b/>
                <w:sz w:val="24"/>
              </w:rPr>
            </w:pPr>
            <w:r>
              <w:rPr>
                <w:b/>
                <w:sz w:val="24"/>
              </w:rPr>
              <w:t>136</w:t>
            </w:r>
          </w:p>
        </w:tc>
        <w:tc>
          <w:tcPr>
            <w:tcW w:w="1557" w:type="dxa"/>
          </w:tcPr>
          <w:p w:rsidR="00313663" w:rsidRDefault="00FD0556">
            <w:pPr>
              <w:pStyle w:val="TableParagraph"/>
              <w:spacing w:line="270" w:lineRule="exact"/>
              <w:ind w:left="0" w:right="584"/>
              <w:jc w:val="both"/>
              <w:rPr>
                <w:b/>
                <w:sz w:val="24"/>
              </w:rPr>
            </w:pPr>
            <w:r>
              <w:rPr>
                <w:b/>
                <w:sz w:val="24"/>
              </w:rPr>
              <w:t>680</w:t>
            </w:r>
          </w:p>
        </w:tc>
      </w:tr>
      <w:tr w:rsidR="00313663">
        <w:trPr>
          <w:trHeight w:val="277"/>
        </w:trPr>
        <w:tc>
          <w:tcPr>
            <w:tcW w:w="4796" w:type="dxa"/>
            <w:gridSpan w:val="2"/>
          </w:tcPr>
          <w:p w:rsidR="00313663" w:rsidRDefault="00FD0556">
            <w:pPr>
              <w:pStyle w:val="TableParagraph"/>
              <w:spacing w:line="258" w:lineRule="exact"/>
              <w:ind w:left="107"/>
              <w:jc w:val="both"/>
              <w:rPr>
                <w:b/>
                <w:sz w:val="24"/>
              </w:rPr>
            </w:pPr>
            <w:r>
              <w:rPr>
                <w:b/>
                <w:sz w:val="24"/>
              </w:rPr>
              <w:t>Всего</w:t>
            </w:r>
            <w:r>
              <w:rPr>
                <w:b/>
                <w:spacing w:val="-2"/>
                <w:sz w:val="24"/>
              </w:rPr>
              <w:t xml:space="preserve"> </w:t>
            </w:r>
            <w:r>
              <w:rPr>
                <w:b/>
                <w:sz w:val="24"/>
              </w:rPr>
              <w:t>к</w:t>
            </w:r>
            <w:r>
              <w:rPr>
                <w:b/>
                <w:spacing w:val="-1"/>
                <w:sz w:val="24"/>
              </w:rPr>
              <w:t xml:space="preserve"> </w:t>
            </w:r>
            <w:r>
              <w:rPr>
                <w:b/>
                <w:sz w:val="24"/>
              </w:rPr>
              <w:t>финансированию</w:t>
            </w:r>
          </w:p>
        </w:tc>
        <w:tc>
          <w:tcPr>
            <w:tcW w:w="711" w:type="dxa"/>
          </w:tcPr>
          <w:p w:rsidR="00313663" w:rsidRDefault="00FD0556">
            <w:pPr>
              <w:pStyle w:val="TableParagraph"/>
              <w:spacing w:line="258" w:lineRule="exact"/>
              <w:ind w:left="0" w:right="106"/>
              <w:jc w:val="both"/>
              <w:rPr>
                <w:b/>
                <w:sz w:val="24"/>
              </w:rPr>
            </w:pPr>
            <w:r>
              <w:rPr>
                <w:b/>
                <w:sz w:val="24"/>
              </w:rPr>
              <w:t>1326</w:t>
            </w:r>
          </w:p>
        </w:tc>
        <w:tc>
          <w:tcPr>
            <w:tcW w:w="708" w:type="dxa"/>
          </w:tcPr>
          <w:p w:rsidR="00313663" w:rsidRDefault="00FD0556">
            <w:pPr>
              <w:pStyle w:val="TableParagraph"/>
              <w:spacing w:line="258" w:lineRule="exact"/>
              <w:ind w:left="109"/>
              <w:jc w:val="both"/>
              <w:rPr>
                <w:b/>
                <w:sz w:val="24"/>
              </w:rPr>
            </w:pPr>
            <w:r>
              <w:rPr>
                <w:b/>
                <w:sz w:val="24"/>
              </w:rPr>
              <w:t>1360</w:t>
            </w:r>
          </w:p>
        </w:tc>
        <w:tc>
          <w:tcPr>
            <w:tcW w:w="708" w:type="dxa"/>
          </w:tcPr>
          <w:p w:rsidR="00313663" w:rsidRDefault="00FD0556">
            <w:pPr>
              <w:pStyle w:val="TableParagraph"/>
              <w:spacing w:line="258" w:lineRule="exact"/>
              <w:ind w:left="112"/>
              <w:jc w:val="both"/>
              <w:rPr>
                <w:b/>
                <w:sz w:val="24"/>
              </w:rPr>
            </w:pPr>
            <w:r>
              <w:rPr>
                <w:b/>
                <w:sz w:val="24"/>
              </w:rPr>
              <w:t>1428</w:t>
            </w:r>
          </w:p>
        </w:tc>
        <w:tc>
          <w:tcPr>
            <w:tcW w:w="809" w:type="dxa"/>
          </w:tcPr>
          <w:p w:rsidR="00313663" w:rsidRDefault="00FD0556">
            <w:pPr>
              <w:pStyle w:val="TableParagraph"/>
              <w:spacing w:line="258" w:lineRule="exact"/>
              <w:ind w:left="142" w:right="136"/>
              <w:jc w:val="both"/>
              <w:rPr>
                <w:b/>
                <w:sz w:val="24"/>
              </w:rPr>
            </w:pPr>
            <w:r>
              <w:rPr>
                <w:b/>
                <w:sz w:val="24"/>
              </w:rPr>
              <w:t>1462</w:t>
            </w:r>
          </w:p>
        </w:tc>
        <w:tc>
          <w:tcPr>
            <w:tcW w:w="710" w:type="dxa"/>
          </w:tcPr>
          <w:p w:rsidR="00313663" w:rsidRDefault="00FD0556">
            <w:pPr>
              <w:pStyle w:val="TableParagraph"/>
              <w:spacing w:line="258" w:lineRule="exact"/>
              <w:ind w:left="112"/>
              <w:jc w:val="both"/>
              <w:rPr>
                <w:b/>
                <w:sz w:val="24"/>
              </w:rPr>
            </w:pPr>
            <w:r>
              <w:rPr>
                <w:b/>
                <w:sz w:val="24"/>
              </w:rPr>
              <w:t>1462</w:t>
            </w:r>
          </w:p>
        </w:tc>
        <w:tc>
          <w:tcPr>
            <w:tcW w:w="1557" w:type="dxa"/>
          </w:tcPr>
          <w:p w:rsidR="00313663" w:rsidRDefault="00FD0556">
            <w:pPr>
              <w:pStyle w:val="TableParagraph"/>
              <w:spacing w:line="258" w:lineRule="exact"/>
              <w:ind w:left="0" w:right="524"/>
              <w:jc w:val="both"/>
              <w:rPr>
                <w:b/>
                <w:sz w:val="24"/>
              </w:rPr>
            </w:pPr>
            <w:r>
              <w:rPr>
                <w:b/>
                <w:sz w:val="24"/>
              </w:rPr>
              <w:t>7038</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tbl>
      <w:tblPr>
        <w:tblStyle w:val="TableNormal"/>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46"/>
        <w:gridCol w:w="2970"/>
        <w:gridCol w:w="708"/>
        <w:gridCol w:w="708"/>
        <w:gridCol w:w="710"/>
        <w:gridCol w:w="708"/>
        <w:gridCol w:w="566"/>
        <w:gridCol w:w="1406"/>
      </w:tblGrid>
      <w:tr w:rsidR="00313663">
        <w:trPr>
          <w:trHeight w:val="827"/>
        </w:trPr>
        <w:tc>
          <w:tcPr>
            <w:tcW w:w="9922" w:type="dxa"/>
            <w:gridSpan w:val="8"/>
          </w:tcPr>
          <w:p w:rsidR="00313663" w:rsidRDefault="00FD0556">
            <w:pPr>
              <w:pStyle w:val="TableParagraph"/>
              <w:ind w:left="674" w:right="662" w:firstLine="1483"/>
              <w:jc w:val="both"/>
              <w:rPr>
                <w:sz w:val="24"/>
              </w:rPr>
            </w:pPr>
            <w:r w:rsidRPr="00973AC8">
              <w:rPr>
                <w:b/>
                <w:sz w:val="24"/>
                <w:lang w:val="ru-RU"/>
              </w:rPr>
              <w:t>Примерный недельный учебный план образования</w:t>
            </w:r>
            <w:r w:rsidRPr="00973AC8">
              <w:rPr>
                <w:b/>
                <w:spacing w:val="1"/>
                <w:sz w:val="24"/>
                <w:lang w:val="ru-RU"/>
              </w:rPr>
              <w:t xml:space="preserve"> </w:t>
            </w:r>
            <w:proofErr w:type="gramStart"/>
            <w:r w:rsidRPr="00973AC8">
              <w:rPr>
                <w:b/>
                <w:sz w:val="24"/>
                <w:lang w:val="ru-RU"/>
              </w:rPr>
              <w:t>обучающихся</w:t>
            </w:r>
            <w:proofErr w:type="gramEnd"/>
            <w:r w:rsidRPr="00973AC8">
              <w:rPr>
                <w:b/>
                <w:spacing w:val="-4"/>
                <w:sz w:val="24"/>
                <w:lang w:val="ru-RU"/>
              </w:rPr>
              <w:t xml:space="preserve"> </w:t>
            </w:r>
            <w:r w:rsidRPr="00973AC8">
              <w:rPr>
                <w:b/>
                <w:sz w:val="24"/>
                <w:lang w:val="ru-RU"/>
              </w:rPr>
              <w:t>с</w:t>
            </w:r>
            <w:r w:rsidRPr="00973AC8">
              <w:rPr>
                <w:b/>
                <w:spacing w:val="-6"/>
                <w:sz w:val="24"/>
                <w:lang w:val="ru-RU"/>
              </w:rPr>
              <w:t xml:space="preserve"> </w:t>
            </w:r>
            <w:r w:rsidRPr="00973AC8">
              <w:rPr>
                <w:b/>
                <w:sz w:val="24"/>
                <w:lang w:val="ru-RU"/>
              </w:rPr>
              <w:t>умственной</w:t>
            </w:r>
            <w:r w:rsidRPr="00973AC8">
              <w:rPr>
                <w:b/>
                <w:spacing w:val="-5"/>
                <w:sz w:val="24"/>
                <w:lang w:val="ru-RU"/>
              </w:rPr>
              <w:t xml:space="preserve"> </w:t>
            </w:r>
            <w:r w:rsidRPr="00973AC8">
              <w:rPr>
                <w:b/>
                <w:sz w:val="24"/>
                <w:lang w:val="ru-RU"/>
              </w:rPr>
              <w:t>отсталостью</w:t>
            </w:r>
            <w:r w:rsidRPr="00973AC8">
              <w:rPr>
                <w:b/>
                <w:spacing w:val="-7"/>
                <w:sz w:val="24"/>
                <w:lang w:val="ru-RU"/>
              </w:rPr>
              <w:t xml:space="preserve"> </w:t>
            </w:r>
            <w:r>
              <w:rPr>
                <w:b/>
                <w:sz w:val="24"/>
              </w:rPr>
              <w:t>(интеллектуальными</w:t>
            </w:r>
            <w:r>
              <w:rPr>
                <w:b/>
                <w:spacing w:val="-5"/>
                <w:sz w:val="24"/>
              </w:rPr>
              <w:t xml:space="preserve"> </w:t>
            </w:r>
            <w:r>
              <w:rPr>
                <w:b/>
                <w:sz w:val="24"/>
              </w:rPr>
              <w:t>нарушениями</w:t>
            </w:r>
            <w:r>
              <w:rPr>
                <w:sz w:val="24"/>
              </w:rPr>
              <w:t>):</w:t>
            </w:r>
          </w:p>
          <w:p w:rsidR="00313663" w:rsidRDefault="00FD0556">
            <w:pPr>
              <w:pStyle w:val="TableParagraph"/>
              <w:spacing w:line="257" w:lineRule="exact"/>
              <w:ind w:left="4274"/>
              <w:jc w:val="both"/>
              <w:rPr>
                <w:b/>
                <w:sz w:val="24"/>
              </w:rPr>
            </w:pPr>
            <w:r>
              <w:rPr>
                <w:b/>
                <w:sz w:val="24"/>
              </w:rPr>
              <w:t>V-IX</w:t>
            </w:r>
            <w:r>
              <w:rPr>
                <w:b/>
                <w:spacing w:val="-4"/>
                <w:sz w:val="24"/>
              </w:rPr>
              <w:t xml:space="preserve"> </w:t>
            </w:r>
            <w:r>
              <w:rPr>
                <w:b/>
                <w:sz w:val="24"/>
              </w:rPr>
              <w:t>классы</w:t>
            </w:r>
          </w:p>
        </w:tc>
      </w:tr>
      <w:tr w:rsidR="00313663">
        <w:trPr>
          <w:trHeight w:val="275"/>
        </w:trPr>
        <w:tc>
          <w:tcPr>
            <w:tcW w:w="2146" w:type="dxa"/>
            <w:vMerge w:val="restart"/>
          </w:tcPr>
          <w:p w:rsidR="00313663" w:rsidRDefault="00FD0556">
            <w:pPr>
              <w:pStyle w:val="TableParagraph"/>
              <w:spacing w:line="276" w:lineRule="exact"/>
              <w:ind w:left="107" w:right="640"/>
              <w:jc w:val="both"/>
              <w:rPr>
                <w:b/>
                <w:sz w:val="24"/>
              </w:rPr>
            </w:pPr>
            <w:r>
              <w:rPr>
                <w:b/>
                <w:sz w:val="24"/>
              </w:rPr>
              <w:t>Предметные</w:t>
            </w:r>
            <w:r>
              <w:rPr>
                <w:b/>
                <w:spacing w:val="-57"/>
                <w:sz w:val="24"/>
              </w:rPr>
              <w:t xml:space="preserve"> </w:t>
            </w:r>
            <w:r>
              <w:rPr>
                <w:b/>
                <w:sz w:val="24"/>
              </w:rPr>
              <w:t>области</w:t>
            </w:r>
          </w:p>
        </w:tc>
        <w:tc>
          <w:tcPr>
            <w:tcW w:w="2970" w:type="dxa"/>
            <w:vMerge w:val="restart"/>
          </w:tcPr>
          <w:p w:rsidR="00313663" w:rsidRDefault="00FD0556">
            <w:pPr>
              <w:pStyle w:val="TableParagraph"/>
              <w:spacing w:line="275" w:lineRule="exact"/>
              <w:ind w:left="116"/>
              <w:jc w:val="both"/>
              <w:rPr>
                <w:b/>
                <w:sz w:val="24"/>
              </w:rPr>
            </w:pPr>
            <w:r>
              <w:rPr>
                <w:b/>
                <w:sz w:val="24"/>
              </w:rPr>
              <w:t>Классы</w:t>
            </w:r>
          </w:p>
          <w:p w:rsidR="00313663" w:rsidRDefault="00FD0556">
            <w:pPr>
              <w:pStyle w:val="TableParagraph"/>
              <w:spacing w:line="266" w:lineRule="exact"/>
              <w:ind w:left="116"/>
              <w:jc w:val="both"/>
              <w:rPr>
                <w:b/>
                <w:sz w:val="24"/>
              </w:rPr>
            </w:pPr>
            <w:r>
              <w:rPr>
                <w:b/>
                <w:sz w:val="24"/>
              </w:rPr>
              <w:t>Учебные</w:t>
            </w:r>
            <w:r>
              <w:rPr>
                <w:b/>
                <w:spacing w:val="-6"/>
                <w:sz w:val="24"/>
              </w:rPr>
              <w:t xml:space="preserve"> </w:t>
            </w:r>
            <w:r>
              <w:rPr>
                <w:b/>
                <w:sz w:val="24"/>
              </w:rPr>
              <w:t>предметы</w:t>
            </w:r>
          </w:p>
        </w:tc>
        <w:tc>
          <w:tcPr>
            <w:tcW w:w="4806" w:type="dxa"/>
            <w:gridSpan w:val="6"/>
          </w:tcPr>
          <w:p w:rsidR="00313663" w:rsidRDefault="00FD0556">
            <w:pPr>
              <w:pStyle w:val="TableParagraph"/>
              <w:spacing w:line="256" w:lineRule="exact"/>
              <w:ind w:left="104"/>
              <w:jc w:val="both"/>
              <w:rPr>
                <w:b/>
                <w:sz w:val="24"/>
              </w:rPr>
            </w:pPr>
            <w:r>
              <w:rPr>
                <w:b/>
                <w:sz w:val="24"/>
              </w:rPr>
              <w:t>Количество</w:t>
            </w:r>
            <w:r>
              <w:rPr>
                <w:b/>
                <w:spacing w:val="-3"/>
                <w:sz w:val="24"/>
              </w:rPr>
              <w:t xml:space="preserve"> </w:t>
            </w:r>
            <w:r>
              <w:rPr>
                <w:b/>
                <w:sz w:val="24"/>
              </w:rPr>
              <w:t>часов</w:t>
            </w:r>
            <w:r>
              <w:rPr>
                <w:b/>
                <w:spacing w:val="-2"/>
                <w:sz w:val="24"/>
              </w:rPr>
              <w:t xml:space="preserve"> </w:t>
            </w:r>
            <w:r>
              <w:rPr>
                <w:b/>
                <w:sz w:val="24"/>
              </w:rPr>
              <w:t>в</w:t>
            </w:r>
            <w:r>
              <w:rPr>
                <w:b/>
                <w:spacing w:val="-3"/>
                <w:sz w:val="24"/>
              </w:rPr>
              <w:t xml:space="preserve"> </w:t>
            </w:r>
            <w:r>
              <w:rPr>
                <w:b/>
                <w:sz w:val="24"/>
              </w:rPr>
              <w:t>неделю</w:t>
            </w:r>
          </w:p>
        </w:tc>
      </w:tr>
      <w:tr w:rsidR="00313663">
        <w:trPr>
          <w:trHeight w:val="275"/>
        </w:trPr>
        <w:tc>
          <w:tcPr>
            <w:tcW w:w="2146" w:type="dxa"/>
            <w:vMerge/>
            <w:tcBorders>
              <w:top w:val="nil"/>
            </w:tcBorders>
          </w:tcPr>
          <w:p w:rsidR="00313663" w:rsidRDefault="00313663">
            <w:pPr>
              <w:spacing w:after="0" w:line="240" w:lineRule="auto"/>
              <w:jc w:val="both"/>
              <w:rPr>
                <w:sz w:val="2"/>
                <w:szCs w:val="2"/>
              </w:rPr>
            </w:pPr>
          </w:p>
        </w:tc>
        <w:tc>
          <w:tcPr>
            <w:tcW w:w="2970" w:type="dxa"/>
            <w:vMerge/>
            <w:tcBorders>
              <w:top w:val="nil"/>
            </w:tcBorders>
          </w:tcPr>
          <w:p w:rsidR="00313663" w:rsidRDefault="00313663">
            <w:pPr>
              <w:spacing w:after="0" w:line="240" w:lineRule="auto"/>
              <w:jc w:val="both"/>
              <w:rPr>
                <w:sz w:val="2"/>
                <w:szCs w:val="2"/>
              </w:rPr>
            </w:pPr>
          </w:p>
        </w:tc>
        <w:tc>
          <w:tcPr>
            <w:tcW w:w="708" w:type="dxa"/>
          </w:tcPr>
          <w:p w:rsidR="00313663" w:rsidRDefault="00FD0556">
            <w:pPr>
              <w:pStyle w:val="TableParagraph"/>
              <w:spacing w:line="256" w:lineRule="exact"/>
              <w:ind w:left="104"/>
              <w:jc w:val="both"/>
              <w:rPr>
                <w:b/>
                <w:sz w:val="24"/>
              </w:rPr>
            </w:pPr>
            <w:r>
              <w:rPr>
                <w:b/>
                <w:w w:val="99"/>
                <w:sz w:val="24"/>
              </w:rPr>
              <w:t>V</w:t>
            </w:r>
          </w:p>
        </w:tc>
        <w:tc>
          <w:tcPr>
            <w:tcW w:w="708" w:type="dxa"/>
          </w:tcPr>
          <w:p w:rsidR="00313663" w:rsidRDefault="00FD0556">
            <w:pPr>
              <w:pStyle w:val="TableParagraph"/>
              <w:spacing w:line="256" w:lineRule="exact"/>
              <w:ind w:left="104"/>
              <w:jc w:val="both"/>
              <w:rPr>
                <w:b/>
                <w:sz w:val="24"/>
              </w:rPr>
            </w:pPr>
            <w:r>
              <w:rPr>
                <w:b/>
                <w:sz w:val="24"/>
              </w:rPr>
              <w:t>VI</w:t>
            </w:r>
          </w:p>
        </w:tc>
        <w:tc>
          <w:tcPr>
            <w:tcW w:w="710" w:type="dxa"/>
          </w:tcPr>
          <w:p w:rsidR="00313663" w:rsidRDefault="00FD0556">
            <w:pPr>
              <w:pStyle w:val="TableParagraph"/>
              <w:spacing w:line="256" w:lineRule="exact"/>
              <w:ind w:left="107"/>
              <w:jc w:val="both"/>
              <w:rPr>
                <w:b/>
                <w:sz w:val="24"/>
              </w:rPr>
            </w:pPr>
            <w:r>
              <w:rPr>
                <w:b/>
                <w:sz w:val="24"/>
              </w:rPr>
              <w:t>VII</w:t>
            </w:r>
          </w:p>
        </w:tc>
        <w:tc>
          <w:tcPr>
            <w:tcW w:w="708" w:type="dxa"/>
          </w:tcPr>
          <w:p w:rsidR="00313663" w:rsidRDefault="00FD0556">
            <w:pPr>
              <w:pStyle w:val="TableParagraph"/>
              <w:spacing w:line="256" w:lineRule="exact"/>
              <w:jc w:val="both"/>
              <w:rPr>
                <w:b/>
                <w:sz w:val="24"/>
              </w:rPr>
            </w:pPr>
            <w:r>
              <w:rPr>
                <w:b/>
                <w:sz w:val="24"/>
              </w:rPr>
              <w:t>VIII</w:t>
            </w:r>
          </w:p>
        </w:tc>
        <w:tc>
          <w:tcPr>
            <w:tcW w:w="566" w:type="dxa"/>
          </w:tcPr>
          <w:p w:rsidR="00313663" w:rsidRDefault="00FD0556">
            <w:pPr>
              <w:pStyle w:val="TableParagraph"/>
              <w:spacing w:line="256" w:lineRule="exact"/>
              <w:ind w:left="108"/>
              <w:jc w:val="both"/>
              <w:rPr>
                <w:b/>
                <w:sz w:val="24"/>
              </w:rPr>
            </w:pPr>
            <w:r>
              <w:rPr>
                <w:b/>
                <w:sz w:val="24"/>
              </w:rPr>
              <w:t>IX</w:t>
            </w:r>
          </w:p>
        </w:tc>
        <w:tc>
          <w:tcPr>
            <w:tcW w:w="1406" w:type="dxa"/>
          </w:tcPr>
          <w:p w:rsidR="00313663" w:rsidRDefault="00FD0556">
            <w:pPr>
              <w:pStyle w:val="TableParagraph"/>
              <w:spacing w:line="256" w:lineRule="exact"/>
              <w:ind w:left="108"/>
              <w:jc w:val="both"/>
              <w:rPr>
                <w:b/>
                <w:sz w:val="24"/>
              </w:rPr>
            </w:pPr>
            <w:r>
              <w:rPr>
                <w:b/>
                <w:sz w:val="24"/>
              </w:rPr>
              <w:t>Всего</w:t>
            </w:r>
          </w:p>
        </w:tc>
      </w:tr>
      <w:tr w:rsidR="00313663">
        <w:trPr>
          <w:trHeight w:val="275"/>
        </w:trPr>
        <w:tc>
          <w:tcPr>
            <w:tcW w:w="9922" w:type="dxa"/>
            <w:gridSpan w:val="8"/>
          </w:tcPr>
          <w:p w:rsidR="00313663" w:rsidRDefault="00FD0556">
            <w:pPr>
              <w:pStyle w:val="TableParagraph"/>
              <w:spacing w:line="256" w:lineRule="exact"/>
              <w:ind w:left="107"/>
              <w:jc w:val="both"/>
              <w:rPr>
                <w:b/>
                <w:i/>
                <w:sz w:val="24"/>
              </w:rPr>
            </w:pPr>
            <w:r>
              <w:rPr>
                <w:b/>
                <w:i/>
                <w:sz w:val="24"/>
              </w:rPr>
              <w:t>Обязательная</w:t>
            </w:r>
            <w:r>
              <w:rPr>
                <w:b/>
                <w:i/>
                <w:spacing w:val="-6"/>
                <w:sz w:val="24"/>
              </w:rPr>
              <w:t xml:space="preserve"> </w:t>
            </w:r>
            <w:r>
              <w:rPr>
                <w:b/>
                <w:i/>
                <w:sz w:val="24"/>
              </w:rPr>
              <w:t>часть</w:t>
            </w:r>
          </w:p>
        </w:tc>
      </w:tr>
      <w:tr w:rsidR="00313663">
        <w:trPr>
          <w:trHeight w:val="827"/>
        </w:trPr>
        <w:tc>
          <w:tcPr>
            <w:tcW w:w="2146" w:type="dxa"/>
          </w:tcPr>
          <w:p w:rsidR="00313663" w:rsidRDefault="00FD0556">
            <w:pPr>
              <w:pStyle w:val="TableParagraph"/>
              <w:ind w:left="107" w:right="106"/>
              <w:jc w:val="both"/>
              <w:rPr>
                <w:sz w:val="24"/>
              </w:rPr>
            </w:pPr>
            <w:r>
              <w:rPr>
                <w:sz w:val="24"/>
              </w:rPr>
              <w:t>1.</w:t>
            </w:r>
            <w:r>
              <w:rPr>
                <w:spacing w:val="32"/>
                <w:sz w:val="24"/>
              </w:rPr>
              <w:t xml:space="preserve"> </w:t>
            </w:r>
            <w:r>
              <w:rPr>
                <w:sz w:val="24"/>
              </w:rPr>
              <w:t>Язык</w:t>
            </w:r>
            <w:r>
              <w:rPr>
                <w:spacing w:val="32"/>
                <w:sz w:val="24"/>
              </w:rPr>
              <w:t xml:space="preserve"> </w:t>
            </w:r>
            <w:r>
              <w:rPr>
                <w:sz w:val="24"/>
              </w:rPr>
              <w:t>и</w:t>
            </w:r>
            <w:r>
              <w:rPr>
                <w:spacing w:val="33"/>
                <w:sz w:val="24"/>
              </w:rPr>
              <w:t xml:space="preserve"> </w:t>
            </w:r>
            <w:r>
              <w:rPr>
                <w:sz w:val="24"/>
              </w:rPr>
              <w:t>речевая</w:t>
            </w:r>
            <w:r>
              <w:rPr>
                <w:spacing w:val="-57"/>
                <w:sz w:val="24"/>
              </w:rPr>
              <w:t xml:space="preserve"> </w:t>
            </w:r>
            <w:r>
              <w:rPr>
                <w:sz w:val="24"/>
              </w:rPr>
              <w:t>практика</w:t>
            </w:r>
          </w:p>
        </w:tc>
        <w:tc>
          <w:tcPr>
            <w:tcW w:w="2970" w:type="dxa"/>
          </w:tcPr>
          <w:p w:rsidR="00313663" w:rsidRPr="00973AC8" w:rsidRDefault="00FD0556">
            <w:pPr>
              <w:pStyle w:val="TableParagraph"/>
              <w:spacing w:line="276" w:lineRule="exact"/>
              <w:ind w:left="97" w:right="510"/>
              <w:jc w:val="both"/>
              <w:rPr>
                <w:sz w:val="24"/>
                <w:lang w:val="ru-RU"/>
              </w:rPr>
            </w:pPr>
            <w:r w:rsidRPr="00973AC8">
              <w:rPr>
                <w:sz w:val="24"/>
                <w:lang w:val="ru-RU"/>
              </w:rPr>
              <w:t>1.1.Русский язык</w:t>
            </w:r>
            <w:r w:rsidRPr="00973AC8">
              <w:rPr>
                <w:spacing w:val="1"/>
                <w:sz w:val="24"/>
                <w:lang w:val="ru-RU"/>
              </w:rPr>
              <w:t xml:space="preserve"> </w:t>
            </w:r>
            <w:r w:rsidRPr="00973AC8">
              <w:rPr>
                <w:sz w:val="24"/>
                <w:lang w:val="ru-RU"/>
              </w:rPr>
              <w:t>1.2.Чтение</w:t>
            </w:r>
            <w:r w:rsidRPr="00973AC8">
              <w:rPr>
                <w:spacing w:val="1"/>
                <w:sz w:val="24"/>
                <w:lang w:val="ru-RU"/>
              </w:rPr>
              <w:t xml:space="preserve"> </w:t>
            </w:r>
            <w:r w:rsidRPr="00973AC8">
              <w:rPr>
                <w:sz w:val="24"/>
                <w:lang w:val="ru-RU"/>
              </w:rPr>
              <w:t>(Литературное</w:t>
            </w:r>
            <w:r w:rsidRPr="00973AC8">
              <w:rPr>
                <w:spacing w:val="-12"/>
                <w:sz w:val="24"/>
                <w:lang w:val="ru-RU"/>
              </w:rPr>
              <w:t xml:space="preserve"> </w:t>
            </w:r>
            <w:r w:rsidRPr="00973AC8">
              <w:rPr>
                <w:sz w:val="24"/>
                <w:lang w:val="ru-RU"/>
              </w:rPr>
              <w:t>чтение)</w:t>
            </w:r>
          </w:p>
        </w:tc>
        <w:tc>
          <w:tcPr>
            <w:tcW w:w="708" w:type="dxa"/>
          </w:tcPr>
          <w:p w:rsidR="00313663" w:rsidRDefault="00FD0556">
            <w:pPr>
              <w:pStyle w:val="TableParagraph"/>
              <w:spacing w:line="275" w:lineRule="exact"/>
              <w:ind w:left="104"/>
              <w:jc w:val="both"/>
              <w:rPr>
                <w:sz w:val="24"/>
              </w:rPr>
            </w:pPr>
            <w:r>
              <w:rPr>
                <w:sz w:val="24"/>
              </w:rPr>
              <w:t>4</w:t>
            </w:r>
          </w:p>
          <w:p w:rsidR="00313663" w:rsidRDefault="00FD0556">
            <w:pPr>
              <w:pStyle w:val="TableParagraph"/>
              <w:ind w:left="104"/>
              <w:jc w:val="both"/>
              <w:rPr>
                <w:sz w:val="24"/>
              </w:rPr>
            </w:pPr>
            <w:r>
              <w:rPr>
                <w:sz w:val="24"/>
              </w:rPr>
              <w:t>4</w:t>
            </w:r>
          </w:p>
        </w:tc>
        <w:tc>
          <w:tcPr>
            <w:tcW w:w="708" w:type="dxa"/>
          </w:tcPr>
          <w:p w:rsidR="00313663" w:rsidRDefault="00FD0556">
            <w:pPr>
              <w:pStyle w:val="TableParagraph"/>
              <w:spacing w:line="275" w:lineRule="exact"/>
              <w:ind w:left="104"/>
              <w:jc w:val="both"/>
              <w:rPr>
                <w:sz w:val="24"/>
              </w:rPr>
            </w:pPr>
            <w:r>
              <w:rPr>
                <w:sz w:val="24"/>
              </w:rPr>
              <w:t>4</w:t>
            </w:r>
          </w:p>
          <w:p w:rsidR="00313663" w:rsidRDefault="00FD0556">
            <w:pPr>
              <w:pStyle w:val="TableParagraph"/>
              <w:ind w:left="104"/>
              <w:jc w:val="both"/>
              <w:rPr>
                <w:sz w:val="24"/>
              </w:rPr>
            </w:pPr>
            <w:r>
              <w:rPr>
                <w:sz w:val="24"/>
              </w:rPr>
              <w:t>4</w:t>
            </w:r>
          </w:p>
        </w:tc>
        <w:tc>
          <w:tcPr>
            <w:tcW w:w="710" w:type="dxa"/>
          </w:tcPr>
          <w:p w:rsidR="00313663" w:rsidRDefault="00FD0556">
            <w:pPr>
              <w:pStyle w:val="TableParagraph"/>
              <w:spacing w:line="275" w:lineRule="exact"/>
              <w:ind w:left="107"/>
              <w:jc w:val="both"/>
              <w:rPr>
                <w:sz w:val="24"/>
              </w:rPr>
            </w:pPr>
            <w:r>
              <w:rPr>
                <w:sz w:val="24"/>
              </w:rPr>
              <w:t>4</w:t>
            </w:r>
          </w:p>
          <w:p w:rsidR="00313663" w:rsidRDefault="00FD0556">
            <w:pPr>
              <w:pStyle w:val="TableParagraph"/>
              <w:ind w:left="107"/>
              <w:jc w:val="both"/>
              <w:rPr>
                <w:sz w:val="24"/>
              </w:rPr>
            </w:pPr>
            <w:r>
              <w:rPr>
                <w:sz w:val="24"/>
              </w:rPr>
              <w:t>4</w:t>
            </w:r>
          </w:p>
        </w:tc>
        <w:tc>
          <w:tcPr>
            <w:tcW w:w="708" w:type="dxa"/>
          </w:tcPr>
          <w:p w:rsidR="00313663" w:rsidRDefault="00FD0556">
            <w:pPr>
              <w:pStyle w:val="TableParagraph"/>
              <w:spacing w:line="275" w:lineRule="exact"/>
              <w:jc w:val="both"/>
              <w:rPr>
                <w:sz w:val="24"/>
              </w:rPr>
            </w:pPr>
            <w:r>
              <w:rPr>
                <w:sz w:val="24"/>
              </w:rPr>
              <w:t>4</w:t>
            </w:r>
          </w:p>
          <w:p w:rsidR="00313663" w:rsidRDefault="00FD0556">
            <w:pPr>
              <w:pStyle w:val="TableParagraph"/>
              <w:jc w:val="both"/>
              <w:rPr>
                <w:sz w:val="24"/>
              </w:rPr>
            </w:pPr>
            <w:r>
              <w:rPr>
                <w:sz w:val="24"/>
              </w:rPr>
              <w:t>4</w:t>
            </w:r>
          </w:p>
        </w:tc>
        <w:tc>
          <w:tcPr>
            <w:tcW w:w="566" w:type="dxa"/>
          </w:tcPr>
          <w:p w:rsidR="00313663" w:rsidRDefault="00FD0556">
            <w:pPr>
              <w:pStyle w:val="TableParagraph"/>
              <w:spacing w:line="275" w:lineRule="exact"/>
              <w:ind w:left="108"/>
              <w:jc w:val="both"/>
              <w:rPr>
                <w:sz w:val="24"/>
              </w:rPr>
            </w:pPr>
            <w:r>
              <w:rPr>
                <w:sz w:val="24"/>
              </w:rPr>
              <w:t>4</w:t>
            </w:r>
          </w:p>
          <w:p w:rsidR="00313663" w:rsidRDefault="00FD0556">
            <w:pPr>
              <w:pStyle w:val="TableParagraph"/>
              <w:ind w:left="108"/>
              <w:jc w:val="both"/>
              <w:rPr>
                <w:sz w:val="24"/>
              </w:rPr>
            </w:pPr>
            <w:r>
              <w:rPr>
                <w:sz w:val="24"/>
              </w:rPr>
              <w:t>4</w:t>
            </w:r>
          </w:p>
        </w:tc>
        <w:tc>
          <w:tcPr>
            <w:tcW w:w="1406" w:type="dxa"/>
          </w:tcPr>
          <w:p w:rsidR="00313663" w:rsidRDefault="00FD0556">
            <w:pPr>
              <w:pStyle w:val="TableParagraph"/>
              <w:spacing w:line="275" w:lineRule="exact"/>
              <w:ind w:left="108"/>
              <w:jc w:val="both"/>
              <w:rPr>
                <w:sz w:val="24"/>
              </w:rPr>
            </w:pPr>
            <w:r>
              <w:rPr>
                <w:sz w:val="24"/>
              </w:rPr>
              <w:t>20</w:t>
            </w:r>
          </w:p>
          <w:p w:rsidR="00313663" w:rsidRDefault="00FD0556">
            <w:pPr>
              <w:pStyle w:val="TableParagraph"/>
              <w:ind w:left="108"/>
              <w:jc w:val="both"/>
              <w:rPr>
                <w:sz w:val="24"/>
              </w:rPr>
            </w:pPr>
            <w:r>
              <w:rPr>
                <w:sz w:val="24"/>
              </w:rPr>
              <w:t>20</w:t>
            </w:r>
          </w:p>
        </w:tc>
      </w:tr>
      <w:tr w:rsidR="00313663">
        <w:trPr>
          <w:trHeight w:val="553"/>
        </w:trPr>
        <w:tc>
          <w:tcPr>
            <w:tcW w:w="2146" w:type="dxa"/>
          </w:tcPr>
          <w:p w:rsidR="00313663" w:rsidRDefault="00FD0556">
            <w:pPr>
              <w:pStyle w:val="TableParagraph"/>
              <w:spacing w:before="1"/>
              <w:ind w:left="107"/>
              <w:jc w:val="both"/>
              <w:rPr>
                <w:sz w:val="24"/>
              </w:rPr>
            </w:pPr>
            <w:r>
              <w:rPr>
                <w:sz w:val="24"/>
              </w:rPr>
              <w:t>2.</w:t>
            </w:r>
            <w:r>
              <w:rPr>
                <w:spacing w:val="-2"/>
                <w:sz w:val="24"/>
              </w:rPr>
              <w:t xml:space="preserve"> </w:t>
            </w:r>
            <w:r>
              <w:rPr>
                <w:sz w:val="24"/>
              </w:rPr>
              <w:t>Математика</w:t>
            </w:r>
          </w:p>
        </w:tc>
        <w:tc>
          <w:tcPr>
            <w:tcW w:w="2970" w:type="dxa"/>
          </w:tcPr>
          <w:p w:rsidR="00313663" w:rsidRDefault="00FD0556">
            <w:pPr>
              <w:pStyle w:val="TableParagraph"/>
              <w:numPr>
                <w:ilvl w:val="1"/>
                <w:numId w:val="106"/>
              </w:numPr>
              <w:tabs>
                <w:tab w:val="left" w:pos="459"/>
              </w:tabs>
              <w:spacing w:before="1"/>
              <w:ind w:hanging="362"/>
              <w:jc w:val="both"/>
              <w:rPr>
                <w:sz w:val="24"/>
              </w:rPr>
            </w:pPr>
            <w:r>
              <w:rPr>
                <w:sz w:val="24"/>
              </w:rPr>
              <w:t>Математика</w:t>
            </w:r>
          </w:p>
          <w:p w:rsidR="00313663" w:rsidRDefault="00FD0556">
            <w:pPr>
              <w:pStyle w:val="TableParagraph"/>
              <w:numPr>
                <w:ilvl w:val="1"/>
                <w:numId w:val="106"/>
              </w:numPr>
              <w:tabs>
                <w:tab w:val="left" w:pos="518"/>
              </w:tabs>
              <w:spacing w:line="257" w:lineRule="exact"/>
              <w:ind w:left="517" w:hanging="421"/>
              <w:jc w:val="both"/>
              <w:rPr>
                <w:sz w:val="24"/>
              </w:rPr>
            </w:pPr>
            <w:r>
              <w:rPr>
                <w:sz w:val="24"/>
              </w:rPr>
              <w:t>Информатика</w:t>
            </w:r>
          </w:p>
        </w:tc>
        <w:tc>
          <w:tcPr>
            <w:tcW w:w="708" w:type="dxa"/>
          </w:tcPr>
          <w:p w:rsidR="00313663" w:rsidRDefault="00FD0556">
            <w:pPr>
              <w:pStyle w:val="TableParagraph"/>
              <w:spacing w:before="1"/>
              <w:ind w:left="104"/>
              <w:jc w:val="both"/>
              <w:rPr>
                <w:sz w:val="24"/>
              </w:rPr>
            </w:pPr>
            <w:r>
              <w:rPr>
                <w:sz w:val="24"/>
              </w:rPr>
              <w:t>4</w:t>
            </w:r>
          </w:p>
        </w:tc>
        <w:tc>
          <w:tcPr>
            <w:tcW w:w="708" w:type="dxa"/>
          </w:tcPr>
          <w:p w:rsidR="00313663" w:rsidRDefault="00FD0556">
            <w:pPr>
              <w:pStyle w:val="TableParagraph"/>
              <w:spacing w:before="1"/>
              <w:ind w:left="104"/>
              <w:jc w:val="both"/>
              <w:rPr>
                <w:sz w:val="24"/>
              </w:rPr>
            </w:pPr>
            <w:r>
              <w:rPr>
                <w:sz w:val="24"/>
              </w:rPr>
              <w:t>4</w:t>
            </w:r>
          </w:p>
        </w:tc>
        <w:tc>
          <w:tcPr>
            <w:tcW w:w="710" w:type="dxa"/>
          </w:tcPr>
          <w:p w:rsidR="00313663" w:rsidRDefault="00FD0556">
            <w:pPr>
              <w:pStyle w:val="TableParagraph"/>
              <w:spacing w:before="1"/>
              <w:ind w:left="107"/>
              <w:jc w:val="both"/>
              <w:rPr>
                <w:sz w:val="24"/>
              </w:rPr>
            </w:pPr>
            <w:r>
              <w:rPr>
                <w:sz w:val="24"/>
              </w:rPr>
              <w:t>3</w:t>
            </w:r>
          </w:p>
          <w:p w:rsidR="00313663" w:rsidRDefault="00FD0556">
            <w:pPr>
              <w:pStyle w:val="TableParagraph"/>
              <w:spacing w:line="257" w:lineRule="exact"/>
              <w:ind w:left="107"/>
              <w:jc w:val="both"/>
              <w:rPr>
                <w:sz w:val="24"/>
              </w:rPr>
            </w:pPr>
            <w:r>
              <w:rPr>
                <w:sz w:val="24"/>
              </w:rPr>
              <w:t>1</w:t>
            </w:r>
          </w:p>
        </w:tc>
        <w:tc>
          <w:tcPr>
            <w:tcW w:w="708" w:type="dxa"/>
          </w:tcPr>
          <w:p w:rsidR="00313663" w:rsidRDefault="00FD0556">
            <w:pPr>
              <w:pStyle w:val="TableParagraph"/>
              <w:spacing w:before="1"/>
              <w:jc w:val="both"/>
              <w:rPr>
                <w:sz w:val="24"/>
              </w:rPr>
            </w:pPr>
            <w:r>
              <w:rPr>
                <w:sz w:val="24"/>
              </w:rPr>
              <w:t>3</w:t>
            </w:r>
          </w:p>
          <w:p w:rsidR="00313663" w:rsidRDefault="00FD0556">
            <w:pPr>
              <w:pStyle w:val="TableParagraph"/>
              <w:spacing w:line="257" w:lineRule="exact"/>
              <w:jc w:val="both"/>
              <w:rPr>
                <w:sz w:val="24"/>
              </w:rPr>
            </w:pPr>
            <w:r>
              <w:rPr>
                <w:sz w:val="24"/>
              </w:rPr>
              <w:t>1</w:t>
            </w:r>
          </w:p>
        </w:tc>
        <w:tc>
          <w:tcPr>
            <w:tcW w:w="566" w:type="dxa"/>
          </w:tcPr>
          <w:p w:rsidR="00313663" w:rsidRDefault="00FD0556">
            <w:pPr>
              <w:pStyle w:val="TableParagraph"/>
              <w:spacing w:before="1"/>
              <w:ind w:left="108"/>
              <w:jc w:val="both"/>
              <w:rPr>
                <w:sz w:val="24"/>
              </w:rPr>
            </w:pPr>
            <w:r>
              <w:rPr>
                <w:sz w:val="24"/>
              </w:rPr>
              <w:t>3</w:t>
            </w:r>
          </w:p>
          <w:p w:rsidR="00313663" w:rsidRDefault="00FD0556">
            <w:pPr>
              <w:pStyle w:val="TableParagraph"/>
              <w:spacing w:line="257" w:lineRule="exact"/>
              <w:ind w:left="108"/>
              <w:jc w:val="both"/>
              <w:rPr>
                <w:sz w:val="24"/>
              </w:rPr>
            </w:pPr>
            <w:r>
              <w:rPr>
                <w:sz w:val="24"/>
              </w:rPr>
              <w:t>1</w:t>
            </w:r>
          </w:p>
        </w:tc>
        <w:tc>
          <w:tcPr>
            <w:tcW w:w="1406" w:type="dxa"/>
          </w:tcPr>
          <w:p w:rsidR="00313663" w:rsidRDefault="00FD0556">
            <w:pPr>
              <w:pStyle w:val="TableParagraph"/>
              <w:spacing w:before="1"/>
              <w:ind w:left="108"/>
              <w:jc w:val="both"/>
              <w:rPr>
                <w:sz w:val="24"/>
              </w:rPr>
            </w:pPr>
            <w:r>
              <w:rPr>
                <w:sz w:val="24"/>
              </w:rPr>
              <w:t>17</w:t>
            </w:r>
          </w:p>
          <w:p w:rsidR="00313663" w:rsidRDefault="00FD0556">
            <w:pPr>
              <w:pStyle w:val="TableParagraph"/>
              <w:spacing w:line="257" w:lineRule="exact"/>
              <w:ind w:left="108"/>
              <w:jc w:val="both"/>
              <w:rPr>
                <w:sz w:val="24"/>
              </w:rPr>
            </w:pPr>
            <w:r>
              <w:rPr>
                <w:sz w:val="24"/>
              </w:rPr>
              <w:t>3</w:t>
            </w:r>
          </w:p>
        </w:tc>
      </w:tr>
      <w:tr w:rsidR="00313663">
        <w:trPr>
          <w:trHeight w:val="827"/>
        </w:trPr>
        <w:tc>
          <w:tcPr>
            <w:tcW w:w="2146" w:type="dxa"/>
          </w:tcPr>
          <w:p w:rsidR="00313663" w:rsidRDefault="00FD0556">
            <w:pPr>
              <w:pStyle w:val="TableParagraph"/>
              <w:spacing w:line="275" w:lineRule="exact"/>
              <w:ind w:left="107"/>
              <w:jc w:val="both"/>
              <w:rPr>
                <w:sz w:val="24"/>
              </w:rPr>
            </w:pPr>
            <w:r>
              <w:rPr>
                <w:sz w:val="24"/>
              </w:rPr>
              <w:t>3.</w:t>
            </w:r>
            <w:r>
              <w:rPr>
                <w:spacing w:val="-2"/>
                <w:sz w:val="24"/>
              </w:rPr>
              <w:t xml:space="preserve"> </w:t>
            </w:r>
            <w:r>
              <w:rPr>
                <w:sz w:val="24"/>
              </w:rPr>
              <w:t>Естествознание</w:t>
            </w:r>
          </w:p>
        </w:tc>
        <w:tc>
          <w:tcPr>
            <w:tcW w:w="2970" w:type="dxa"/>
          </w:tcPr>
          <w:p w:rsidR="00313663" w:rsidRDefault="00FD0556">
            <w:pPr>
              <w:pStyle w:val="TableParagraph"/>
              <w:ind w:left="97" w:right="767"/>
              <w:jc w:val="both"/>
              <w:rPr>
                <w:sz w:val="24"/>
              </w:rPr>
            </w:pPr>
            <w:r>
              <w:rPr>
                <w:sz w:val="24"/>
              </w:rPr>
              <w:t>3.1.Природоведение</w:t>
            </w:r>
            <w:r>
              <w:rPr>
                <w:spacing w:val="-57"/>
                <w:sz w:val="24"/>
              </w:rPr>
              <w:t xml:space="preserve"> </w:t>
            </w:r>
            <w:r>
              <w:rPr>
                <w:sz w:val="24"/>
              </w:rPr>
              <w:t>3.2.Биология</w:t>
            </w:r>
          </w:p>
          <w:p w:rsidR="00313663" w:rsidRDefault="00FD0556">
            <w:pPr>
              <w:pStyle w:val="TableParagraph"/>
              <w:spacing w:line="257" w:lineRule="exact"/>
              <w:ind w:left="97"/>
              <w:jc w:val="both"/>
              <w:rPr>
                <w:sz w:val="24"/>
              </w:rPr>
            </w:pPr>
            <w:r>
              <w:rPr>
                <w:sz w:val="24"/>
              </w:rPr>
              <w:t>3.3.</w:t>
            </w:r>
            <w:r>
              <w:rPr>
                <w:spacing w:val="-3"/>
                <w:sz w:val="24"/>
              </w:rPr>
              <w:t xml:space="preserve"> </w:t>
            </w:r>
            <w:r>
              <w:rPr>
                <w:sz w:val="24"/>
              </w:rPr>
              <w:t>География</w:t>
            </w:r>
          </w:p>
        </w:tc>
        <w:tc>
          <w:tcPr>
            <w:tcW w:w="708" w:type="dxa"/>
          </w:tcPr>
          <w:p w:rsidR="00313663" w:rsidRDefault="00FD0556">
            <w:pPr>
              <w:pStyle w:val="TableParagraph"/>
              <w:spacing w:line="275" w:lineRule="exact"/>
              <w:ind w:left="104"/>
              <w:jc w:val="both"/>
              <w:rPr>
                <w:sz w:val="24"/>
              </w:rPr>
            </w:pPr>
            <w:r>
              <w:rPr>
                <w:sz w:val="24"/>
              </w:rPr>
              <w:t>2</w:t>
            </w:r>
          </w:p>
          <w:p w:rsidR="00313663" w:rsidRDefault="00FD0556">
            <w:pPr>
              <w:pStyle w:val="TableParagraph"/>
              <w:ind w:left="104"/>
              <w:jc w:val="both"/>
              <w:rPr>
                <w:sz w:val="24"/>
              </w:rPr>
            </w:pPr>
            <w:r>
              <w:rPr>
                <w:w w:val="99"/>
                <w:sz w:val="24"/>
              </w:rPr>
              <w:t>-</w:t>
            </w:r>
          </w:p>
          <w:p w:rsidR="00313663" w:rsidRDefault="00FD0556">
            <w:pPr>
              <w:pStyle w:val="TableParagraph"/>
              <w:spacing w:line="257" w:lineRule="exact"/>
              <w:ind w:left="104"/>
              <w:jc w:val="both"/>
              <w:rPr>
                <w:sz w:val="24"/>
              </w:rPr>
            </w:pPr>
            <w:r>
              <w:rPr>
                <w:w w:val="99"/>
                <w:sz w:val="24"/>
              </w:rPr>
              <w:t>-</w:t>
            </w:r>
          </w:p>
        </w:tc>
        <w:tc>
          <w:tcPr>
            <w:tcW w:w="708" w:type="dxa"/>
          </w:tcPr>
          <w:p w:rsidR="00313663" w:rsidRDefault="00FD0556">
            <w:pPr>
              <w:pStyle w:val="TableParagraph"/>
              <w:spacing w:line="275" w:lineRule="exact"/>
              <w:ind w:left="104"/>
              <w:jc w:val="both"/>
              <w:rPr>
                <w:sz w:val="24"/>
              </w:rPr>
            </w:pPr>
            <w:r>
              <w:rPr>
                <w:sz w:val="24"/>
              </w:rPr>
              <w:t>2</w:t>
            </w:r>
          </w:p>
          <w:p w:rsidR="00313663" w:rsidRDefault="00313663">
            <w:pPr>
              <w:pStyle w:val="TableParagraph"/>
              <w:ind w:left="0"/>
              <w:jc w:val="both"/>
              <w:rPr>
                <w:sz w:val="24"/>
              </w:rPr>
            </w:pPr>
          </w:p>
          <w:p w:rsidR="00313663" w:rsidRDefault="00FD0556">
            <w:pPr>
              <w:pStyle w:val="TableParagraph"/>
              <w:spacing w:line="257" w:lineRule="exact"/>
              <w:ind w:left="104"/>
              <w:jc w:val="both"/>
              <w:rPr>
                <w:sz w:val="24"/>
              </w:rPr>
            </w:pPr>
            <w:r>
              <w:rPr>
                <w:sz w:val="24"/>
              </w:rPr>
              <w:t>2</w:t>
            </w:r>
          </w:p>
        </w:tc>
        <w:tc>
          <w:tcPr>
            <w:tcW w:w="710" w:type="dxa"/>
          </w:tcPr>
          <w:p w:rsidR="00313663" w:rsidRDefault="00FD0556">
            <w:pPr>
              <w:pStyle w:val="TableParagraph"/>
              <w:ind w:left="107" w:right="453"/>
              <w:jc w:val="both"/>
              <w:rPr>
                <w:sz w:val="24"/>
              </w:rPr>
            </w:pPr>
            <w:r>
              <w:rPr>
                <w:sz w:val="24"/>
              </w:rPr>
              <w:t>-</w:t>
            </w:r>
            <w:r>
              <w:rPr>
                <w:spacing w:val="-57"/>
                <w:sz w:val="24"/>
              </w:rPr>
              <w:t xml:space="preserve"> </w:t>
            </w:r>
            <w:r>
              <w:rPr>
                <w:sz w:val="24"/>
              </w:rPr>
              <w:t>2</w:t>
            </w:r>
          </w:p>
          <w:p w:rsidR="00313663" w:rsidRDefault="00FD0556">
            <w:pPr>
              <w:pStyle w:val="TableParagraph"/>
              <w:spacing w:line="257" w:lineRule="exact"/>
              <w:ind w:left="107"/>
              <w:jc w:val="both"/>
              <w:rPr>
                <w:sz w:val="24"/>
              </w:rPr>
            </w:pPr>
            <w:r>
              <w:rPr>
                <w:sz w:val="24"/>
              </w:rPr>
              <w:t>2</w:t>
            </w:r>
          </w:p>
        </w:tc>
        <w:tc>
          <w:tcPr>
            <w:tcW w:w="708" w:type="dxa"/>
          </w:tcPr>
          <w:p w:rsidR="00313663" w:rsidRDefault="00FD0556">
            <w:pPr>
              <w:pStyle w:val="TableParagraph"/>
              <w:ind w:right="453"/>
              <w:jc w:val="both"/>
              <w:rPr>
                <w:sz w:val="24"/>
              </w:rPr>
            </w:pPr>
            <w:r>
              <w:rPr>
                <w:sz w:val="24"/>
              </w:rPr>
              <w:t>-</w:t>
            </w:r>
            <w:r>
              <w:rPr>
                <w:spacing w:val="-57"/>
                <w:sz w:val="24"/>
              </w:rPr>
              <w:t xml:space="preserve"> </w:t>
            </w:r>
            <w:r>
              <w:rPr>
                <w:sz w:val="24"/>
              </w:rPr>
              <w:t>2</w:t>
            </w:r>
          </w:p>
          <w:p w:rsidR="00313663" w:rsidRDefault="00FD0556">
            <w:pPr>
              <w:pStyle w:val="TableParagraph"/>
              <w:spacing w:line="257" w:lineRule="exact"/>
              <w:jc w:val="both"/>
              <w:rPr>
                <w:sz w:val="24"/>
              </w:rPr>
            </w:pPr>
            <w:r>
              <w:rPr>
                <w:sz w:val="24"/>
              </w:rPr>
              <w:t>2</w:t>
            </w:r>
          </w:p>
        </w:tc>
        <w:tc>
          <w:tcPr>
            <w:tcW w:w="566" w:type="dxa"/>
          </w:tcPr>
          <w:p w:rsidR="00313663" w:rsidRDefault="00FD0556">
            <w:pPr>
              <w:pStyle w:val="TableParagraph"/>
              <w:ind w:left="108" w:right="308"/>
              <w:jc w:val="both"/>
              <w:rPr>
                <w:sz w:val="24"/>
              </w:rPr>
            </w:pPr>
            <w:r>
              <w:rPr>
                <w:sz w:val="24"/>
              </w:rPr>
              <w:t>-</w:t>
            </w:r>
            <w:r>
              <w:rPr>
                <w:spacing w:val="-57"/>
                <w:sz w:val="24"/>
              </w:rPr>
              <w:t xml:space="preserve"> </w:t>
            </w:r>
            <w:r>
              <w:rPr>
                <w:sz w:val="24"/>
              </w:rPr>
              <w:t>2</w:t>
            </w:r>
          </w:p>
          <w:p w:rsidR="00313663" w:rsidRDefault="00FD0556">
            <w:pPr>
              <w:pStyle w:val="TableParagraph"/>
              <w:spacing w:line="257" w:lineRule="exact"/>
              <w:ind w:left="108"/>
              <w:jc w:val="both"/>
              <w:rPr>
                <w:sz w:val="24"/>
              </w:rPr>
            </w:pPr>
            <w:r>
              <w:rPr>
                <w:sz w:val="24"/>
              </w:rPr>
              <w:t>2</w:t>
            </w:r>
          </w:p>
        </w:tc>
        <w:tc>
          <w:tcPr>
            <w:tcW w:w="1406" w:type="dxa"/>
          </w:tcPr>
          <w:p w:rsidR="00313663" w:rsidRDefault="00FD0556">
            <w:pPr>
              <w:pStyle w:val="TableParagraph"/>
              <w:spacing w:line="275" w:lineRule="exact"/>
              <w:ind w:left="108"/>
              <w:jc w:val="both"/>
              <w:rPr>
                <w:sz w:val="24"/>
              </w:rPr>
            </w:pPr>
            <w:r>
              <w:rPr>
                <w:sz w:val="24"/>
              </w:rPr>
              <w:t>4</w:t>
            </w:r>
          </w:p>
          <w:p w:rsidR="00313663" w:rsidRDefault="00FD0556">
            <w:pPr>
              <w:pStyle w:val="TableParagraph"/>
              <w:ind w:left="108"/>
              <w:jc w:val="both"/>
              <w:rPr>
                <w:sz w:val="24"/>
              </w:rPr>
            </w:pPr>
            <w:r>
              <w:rPr>
                <w:sz w:val="24"/>
              </w:rPr>
              <w:t>6</w:t>
            </w:r>
          </w:p>
          <w:p w:rsidR="00313663" w:rsidRDefault="00FD0556">
            <w:pPr>
              <w:pStyle w:val="TableParagraph"/>
              <w:spacing w:line="257" w:lineRule="exact"/>
              <w:ind w:left="108"/>
              <w:jc w:val="both"/>
              <w:rPr>
                <w:sz w:val="24"/>
              </w:rPr>
            </w:pPr>
            <w:r>
              <w:rPr>
                <w:sz w:val="24"/>
              </w:rPr>
              <w:t>8</w:t>
            </w:r>
          </w:p>
        </w:tc>
      </w:tr>
      <w:tr w:rsidR="00313663">
        <w:trPr>
          <w:trHeight w:val="1103"/>
        </w:trPr>
        <w:tc>
          <w:tcPr>
            <w:tcW w:w="2146" w:type="dxa"/>
          </w:tcPr>
          <w:p w:rsidR="00313663" w:rsidRDefault="00FD0556">
            <w:pPr>
              <w:pStyle w:val="TableParagraph"/>
              <w:tabs>
                <w:tab w:val="left" w:pos="673"/>
                <w:tab w:val="left" w:pos="1897"/>
              </w:tabs>
              <w:ind w:left="107" w:right="108"/>
              <w:jc w:val="both"/>
              <w:rPr>
                <w:sz w:val="24"/>
              </w:rPr>
            </w:pPr>
            <w:r>
              <w:rPr>
                <w:sz w:val="24"/>
              </w:rPr>
              <w:t>4.</w:t>
            </w:r>
            <w:r>
              <w:rPr>
                <w:sz w:val="24"/>
              </w:rPr>
              <w:tab/>
              <w:t>Человек</w:t>
            </w:r>
            <w:r>
              <w:rPr>
                <w:sz w:val="24"/>
              </w:rPr>
              <w:tab/>
            </w:r>
            <w:r>
              <w:rPr>
                <w:spacing w:val="-5"/>
                <w:sz w:val="24"/>
              </w:rPr>
              <w:t>и</w:t>
            </w:r>
            <w:r>
              <w:rPr>
                <w:spacing w:val="-57"/>
                <w:sz w:val="24"/>
              </w:rPr>
              <w:t xml:space="preserve"> </w:t>
            </w:r>
            <w:r>
              <w:rPr>
                <w:sz w:val="24"/>
              </w:rPr>
              <w:t>общество</w:t>
            </w:r>
          </w:p>
        </w:tc>
        <w:tc>
          <w:tcPr>
            <w:tcW w:w="2970" w:type="dxa"/>
          </w:tcPr>
          <w:p w:rsidR="00313663" w:rsidRDefault="00FD0556">
            <w:pPr>
              <w:pStyle w:val="TableParagraph"/>
              <w:numPr>
                <w:ilvl w:val="1"/>
                <w:numId w:val="107"/>
              </w:numPr>
              <w:tabs>
                <w:tab w:val="left" w:pos="519"/>
              </w:tabs>
              <w:spacing w:line="275" w:lineRule="exact"/>
              <w:ind w:hanging="422"/>
              <w:jc w:val="both"/>
              <w:rPr>
                <w:sz w:val="24"/>
              </w:rPr>
            </w:pPr>
            <w:r>
              <w:rPr>
                <w:sz w:val="24"/>
              </w:rPr>
              <w:t>Мир</w:t>
            </w:r>
            <w:r>
              <w:rPr>
                <w:spacing w:val="-1"/>
                <w:sz w:val="24"/>
              </w:rPr>
              <w:t xml:space="preserve"> </w:t>
            </w:r>
            <w:r>
              <w:rPr>
                <w:sz w:val="24"/>
              </w:rPr>
              <w:t>истории</w:t>
            </w:r>
          </w:p>
          <w:p w:rsidR="00313663" w:rsidRDefault="00FD0556">
            <w:pPr>
              <w:pStyle w:val="TableParagraph"/>
              <w:numPr>
                <w:ilvl w:val="1"/>
                <w:numId w:val="107"/>
              </w:numPr>
              <w:tabs>
                <w:tab w:val="left" w:pos="519"/>
                <w:tab w:val="left" w:pos="1662"/>
              </w:tabs>
              <w:ind w:left="97" w:right="99" w:firstLine="0"/>
              <w:jc w:val="both"/>
              <w:rPr>
                <w:sz w:val="24"/>
              </w:rPr>
            </w:pPr>
            <w:r>
              <w:rPr>
                <w:sz w:val="24"/>
              </w:rPr>
              <w:t>Основы</w:t>
            </w:r>
            <w:r>
              <w:rPr>
                <w:sz w:val="24"/>
              </w:rPr>
              <w:tab/>
            </w:r>
            <w:r>
              <w:rPr>
                <w:spacing w:val="-1"/>
                <w:sz w:val="24"/>
              </w:rPr>
              <w:t>социальной</w:t>
            </w:r>
            <w:r>
              <w:rPr>
                <w:spacing w:val="-57"/>
                <w:sz w:val="24"/>
              </w:rPr>
              <w:t xml:space="preserve"> </w:t>
            </w:r>
            <w:r>
              <w:rPr>
                <w:sz w:val="24"/>
              </w:rPr>
              <w:t>жизни</w:t>
            </w:r>
          </w:p>
          <w:p w:rsidR="00313663" w:rsidRDefault="00FD0556">
            <w:pPr>
              <w:pStyle w:val="TableParagraph"/>
              <w:numPr>
                <w:ilvl w:val="1"/>
                <w:numId w:val="107"/>
              </w:numPr>
              <w:tabs>
                <w:tab w:val="left" w:pos="519"/>
              </w:tabs>
              <w:spacing w:line="257" w:lineRule="exact"/>
              <w:ind w:hanging="422"/>
              <w:jc w:val="both"/>
              <w:rPr>
                <w:sz w:val="24"/>
              </w:rPr>
            </w:pPr>
            <w:r>
              <w:rPr>
                <w:sz w:val="24"/>
              </w:rPr>
              <w:t>История</w:t>
            </w:r>
            <w:r>
              <w:rPr>
                <w:spacing w:val="-3"/>
                <w:sz w:val="24"/>
              </w:rPr>
              <w:t xml:space="preserve"> </w:t>
            </w:r>
            <w:r>
              <w:rPr>
                <w:sz w:val="24"/>
              </w:rPr>
              <w:t>отечества</w:t>
            </w:r>
          </w:p>
        </w:tc>
        <w:tc>
          <w:tcPr>
            <w:tcW w:w="708" w:type="dxa"/>
          </w:tcPr>
          <w:p w:rsidR="00313663" w:rsidRDefault="00FD0556">
            <w:pPr>
              <w:pStyle w:val="TableParagraph"/>
              <w:ind w:left="104" w:right="454"/>
              <w:jc w:val="both"/>
              <w:rPr>
                <w:sz w:val="24"/>
              </w:rPr>
            </w:pPr>
            <w:r>
              <w:rPr>
                <w:sz w:val="24"/>
              </w:rPr>
              <w:t>-</w:t>
            </w:r>
            <w:r>
              <w:rPr>
                <w:spacing w:val="-57"/>
                <w:sz w:val="24"/>
              </w:rPr>
              <w:t xml:space="preserve"> </w:t>
            </w:r>
            <w:r>
              <w:rPr>
                <w:sz w:val="24"/>
              </w:rPr>
              <w:t>1</w:t>
            </w:r>
          </w:p>
          <w:p w:rsidR="00313663" w:rsidRDefault="00313663">
            <w:pPr>
              <w:pStyle w:val="TableParagraph"/>
              <w:spacing w:before="10"/>
              <w:ind w:left="0"/>
              <w:jc w:val="both"/>
              <w:rPr>
                <w:sz w:val="23"/>
              </w:rPr>
            </w:pPr>
          </w:p>
          <w:p w:rsidR="00313663" w:rsidRDefault="00FD0556">
            <w:pPr>
              <w:pStyle w:val="TableParagraph"/>
              <w:spacing w:line="257" w:lineRule="exact"/>
              <w:ind w:left="104"/>
              <w:jc w:val="both"/>
              <w:rPr>
                <w:sz w:val="24"/>
              </w:rPr>
            </w:pPr>
            <w:r>
              <w:rPr>
                <w:w w:val="99"/>
                <w:sz w:val="24"/>
              </w:rPr>
              <w:t>-</w:t>
            </w:r>
          </w:p>
        </w:tc>
        <w:tc>
          <w:tcPr>
            <w:tcW w:w="708" w:type="dxa"/>
          </w:tcPr>
          <w:p w:rsidR="00313663" w:rsidRDefault="00FD0556">
            <w:pPr>
              <w:pStyle w:val="TableParagraph"/>
              <w:spacing w:line="275" w:lineRule="exact"/>
              <w:ind w:left="104"/>
              <w:jc w:val="both"/>
              <w:rPr>
                <w:sz w:val="24"/>
              </w:rPr>
            </w:pPr>
            <w:r>
              <w:rPr>
                <w:sz w:val="24"/>
              </w:rPr>
              <w:t>2</w:t>
            </w:r>
          </w:p>
          <w:p w:rsidR="00313663" w:rsidRDefault="00FD0556">
            <w:pPr>
              <w:pStyle w:val="TableParagraph"/>
              <w:ind w:left="104"/>
              <w:jc w:val="both"/>
              <w:rPr>
                <w:sz w:val="24"/>
              </w:rPr>
            </w:pPr>
            <w:r>
              <w:rPr>
                <w:sz w:val="24"/>
              </w:rPr>
              <w:t>1</w:t>
            </w:r>
          </w:p>
          <w:p w:rsidR="00313663" w:rsidRDefault="00313663">
            <w:pPr>
              <w:pStyle w:val="TableParagraph"/>
              <w:ind w:left="0"/>
              <w:jc w:val="both"/>
              <w:rPr>
                <w:sz w:val="24"/>
              </w:rPr>
            </w:pPr>
          </w:p>
          <w:p w:rsidR="00313663" w:rsidRDefault="00FD0556">
            <w:pPr>
              <w:pStyle w:val="TableParagraph"/>
              <w:spacing w:line="257" w:lineRule="exact"/>
              <w:ind w:left="104"/>
              <w:jc w:val="both"/>
              <w:rPr>
                <w:sz w:val="24"/>
              </w:rPr>
            </w:pPr>
            <w:r>
              <w:rPr>
                <w:w w:val="99"/>
                <w:sz w:val="24"/>
              </w:rPr>
              <w:t>-</w:t>
            </w:r>
          </w:p>
        </w:tc>
        <w:tc>
          <w:tcPr>
            <w:tcW w:w="710" w:type="dxa"/>
          </w:tcPr>
          <w:p w:rsidR="00313663" w:rsidRDefault="00FD0556">
            <w:pPr>
              <w:pStyle w:val="TableParagraph"/>
              <w:ind w:left="107" w:right="453"/>
              <w:jc w:val="both"/>
              <w:rPr>
                <w:sz w:val="24"/>
              </w:rPr>
            </w:pPr>
            <w:r>
              <w:rPr>
                <w:sz w:val="24"/>
              </w:rPr>
              <w:t>-</w:t>
            </w:r>
            <w:r>
              <w:rPr>
                <w:spacing w:val="-57"/>
                <w:sz w:val="24"/>
              </w:rPr>
              <w:t xml:space="preserve"> </w:t>
            </w:r>
            <w:r>
              <w:rPr>
                <w:sz w:val="24"/>
              </w:rPr>
              <w:t>2</w:t>
            </w:r>
          </w:p>
          <w:p w:rsidR="00313663" w:rsidRDefault="00313663">
            <w:pPr>
              <w:pStyle w:val="TableParagraph"/>
              <w:spacing w:before="10"/>
              <w:ind w:left="0"/>
              <w:jc w:val="both"/>
              <w:rPr>
                <w:sz w:val="23"/>
              </w:rPr>
            </w:pPr>
          </w:p>
          <w:p w:rsidR="00313663" w:rsidRDefault="00FD0556">
            <w:pPr>
              <w:pStyle w:val="TableParagraph"/>
              <w:spacing w:line="257" w:lineRule="exact"/>
              <w:ind w:left="167"/>
              <w:jc w:val="both"/>
              <w:rPr>
                <w:sz w:val="24"/>
              </w:rPr>
            </w:pPr>
            <w:r>
              <w:rPr>
                <w:sz w:val="24"/>
              </w:rPr>
              <w:t>2</w:t>
            </w:r>
          </w:p>
        </w:tc>
        <w:tc>
          <w:tcPr>
            <w:tcW w:w="708" w:type="dxa"/>
          </w:tcPr>
          <w:p w:rsidR="00313663" w:rsidRDefault="00FD0556">
            <w:pPr>
              <w:pStyle w:val="TableParagraph"/>
              <w:ind w:right="453"/>
              <w:jc w:val="both"/>
              <w:rPr>
                <w:sz w:val="24"/>
              </w:rPr>
            </w:pPr>
            <w:r>
              <w:rPr>
                <w:sz w:val="24"/>
              </w:rPr>
              <w:t>-</w:t>
            </w:r>
            <w:r>
              <w:rPr>
                <w:spacing w:val="-57"/>
                <w:sz w:val="24"/>
              </w:rPr>
              <w:t xml:space="preserve"> </w:t>
            </w:r>
            <w:r>
              <w:rPr>
                <w:sz w:val="24"/>
              </w:rPr>
              <w:t>2</w:t>
            </w:r>
          </w:p>
          <w:p w:rsidR="00313663" w:rsidRDefault="00313663">
            <w:pPr>
              <w:pStyle w:val="TableParagraph"/>
              <w:spacing w:before="10"/>
              <w:ind w:left="0"/>
              <w:jc w:val="both"/>
              <w:rPr>
                <w:sz w:val="23"/>
              </w:rPr>
            </w:pPr>
          </w:p>
          <w:p w:rsidR="00313663" w:rsidRDefault="00FD0556">
            <w:pPr>
              <w:pStyle w:val="TableParagraph"/>
              <w:spacing w:line="257" w:lineRule="exact"/>
              <w:jc w:val="both"/>
              <w:rPr>
                <w:sz w:val="24"/>
              </w:rPr>
            </w:pPr>
            <w:r>
              <w:rPr>
                <w:sz w:val="24"/>
              </w:rPr>
              <w:t>2</w:t>
            </w:r>
          </w:p>
        </w:tc>
        <w:tc>
          <w:tcPr>
            <w:tcW w:w="566" w:type="dxa"/>
          </w:tcPr>
          <w:p w:rsidR="00313663" w:rsidRDefault="00FD0556">
            <w:pPr>
              <w:pStyle w:val="TableParagraph"/>
              <w:ind w:left="108" w:right="308"/>
              <w:jc w:val="both"/>
              <w:rPr>
                <w:i/>
                <w:sz w:val="24"/>
              </w:rPr>
            </w:pPr>
            <w:r>
              <w:rPr>
                <w:i/>
                <w:sz w:val="24"/>
              </w:rPr>
              <w:t>-</w:t>
            </w:r>
            <w:r>
              <w:rPr>
                <w:i/>
                <w:spacing w:val="-57"/>
                <w:sz w:val="24"/>
              </w:rPr>
              <w:t xml:space="preserve"> </w:t>
            </w:r>
            <w:r>
              <w:rPr>
                <w:i/>
                <w:sz w:val="24"/>
              </w:rPr>
              <w:t>2</w:t>
            </w:r>
          </w:p>
          <w:p w:rsidR="00313663" w:rsidRDefault="00313663">
            <w:pPr>
              <w:pStyle w:val="TableParagraph"/>
              <w:spacing w:before="10"/>
              <w:ind w:left="0"/>
              <w:jc w:val="both"/>
              <w:rPr>
                <w:sz w:val="23"/>
              </w:rPr>
            </w:pPr>
          </w:p>
          <w:p w:rsidR="00313663" w:rsidRDefault="00FD0556">
            <w:pPr>
              <w:pStyle w:val="TableParagraph"/>
              <w:spacing w:line="257" w:lineRule="exact"/>
              <w:ind w:left="108"/>
              <w:jc w:val="both"/>
              <w:rPr>
                <w:i/>
                <w:sz w:val="24"/>
              </w:rPr>
            </w:pPr>
            <w:r>
              <w:rPr>
                <w:i/>
                <w:sz w:val="24"/>
              </w:rPr>
              <w:t>2</w:t>
            </w:r>
          </w:p>
        </w:tc>
        <w:tc>
          <w:tcPr>
            <w:tcW w:w="1406" w:type="dxa"/>
          </w:tcPr>
          <w:p w:rsidR="00313663" w:rsidRDefault="00FD0556">
            <w:pPr>
              <w:pStyle w:val="TableParagraph"/>
              <w:spacing w:line="275" w:lineRule="exact"/>
              <w:ind w:left="108"/>
              <w:jc w:val="both"/>
              <w:rPr>
                <w:sz w:val="24"/>
              </w:rPr>
            </w:pPr>
            <w:r>
              <w:rPr>
                <w:sz w:val="24"/>
              </w:rPr>
              <w:t>2</w:t>
            </w:r>
          </w:p>
          <w:p w:rsidR="00313663" w:rsidRDefault="00FD0556">
            <w:pPr>
              <w:pStyle w:val="TableParagraph"/>
              <w:ind w:left="108"/>
              <w:jc w:val="both"/>
              <w:rPr>
                <w:sz w:val="24"/>
              </w:rPr>
            </w:pPr>
            <w:r>
              <w:rPr>
                <w:sz w:val="24"/>
              </w:rPr>
              <w:t>8</w:t>
            </w:r>
          </w:p>
          <w:p w:rsidR="00313663" w:rsidRDefault="00313663">
            <w:pPr>
              <w:pStyle w:val="TableParagraph"/>
              <w:ind w:left="0"/>
              <w:jc w:val="both"/>
              <w:rPr>
                <w:sz w:val="24"/>
              </w:rPr>
            </w:pPr>
          </w:p>
          <w:p w:rsidR="00313663" w:rsidRDefault="00FD0556">
            <w:pPr>
              <w:pStyle w:val="TableParagraph"/>
              <w:spacing w:line="257" w:lineRule="exact"/>
              <w:ind w:left="108"/>
              <w:jc w:val="both"/>
              <w:rPr>
                <w:sz w:val="24"/>
              </w:rPr>
            </w:pPr>
            <w:r>
              <w:rPr>
                <w:sz w:val="24"/>
              </w:rPr>
              <w:t>6</w:t>
            </w:r>
          </w:p>
        </w:tc>
      </w:tr>
      <w:tr w:rsidR="00313663">
        <w:trPr>
          <w:trHeight w:val="827"/>
        </w:trPr>
        <w:tc>
          <w:tcPr>
            <w:tcW w:w="2146" w:type="dxa"/>
          </w:tcPr>
          <w:p w:rsidR="00313663" w:rsidRDefault="00FD0556">
            <w:pPr>
              <w:pStyle w:val="TableParagraph"/>
              <w:spacing w:line="275" w:lineRule="exact"/>
              <w:ind w:left="107"/>
              <w:jc w:val="both"/>
              <w:rPr>
                <w:sz w:val="24"/>
              </w:rPr>
            </w:pPr>
            <w:r>
              <w:rPr>
                <w:sz w:val="24"/>
              </w:rPr>
              <w:t>5.</w:t>
            </w:r>
            <w:r>
              <w:rPr>
                <w:spacing w:val="-3"/>
                <w:sz w:val="24"/>
              </w:rPr>
              <w:t xml:space="preserve"> </w:t>
            </w:r>
            <w:r>
              <w:rPr>
                <w:sz w:val="24"/>
              </w:rPr>
              <w:t>Искусство</w:t>
            </w:r>
          </w:p>
        </w:tc>
        <w:tc>
          <w:tcPr>
            <w:tcW w:w="2970" w:type="dxa"/>
          </w:tcPr>
          <w:p w:rsidR="00313663" w:rsidRDefault="00FD0556">
            <w:pPr>
              <w:pStyle w:val="TableParagraph"/>
              <w:numPr>
                <w:ilvl w:val="1"/>
                <w:numId w:val="108"/>
              </w:numPr>
              <w:tabs>
                <w:tab w:val="left" w:pos="519"/>
              </w:tabs>
              <w:ind w:right="683" w:firstLine="0"/>
              <w:jc w:val="both"/>
              <w:rPr>
                <w:sz w:val="24"/>
              </w:rPr>
            </w:pPr>
            <w:r>
              <w:rPr>
                <w:spacing w:val="-1"/>
                <w:sz w:val="24"/>
              </w:rPr>
              <w:t>Изобразительное</w:t>
            </w:r>
            <w:r>
              <w:rPr>
                <w:spacing w:val="-57"/>
                <w:sz w:val="24"/>
              </w:rPr>
              <w:t xml:space="preserve"> </w:t>
            </w:r>
            <w:r>
              <w:rPr>
                <w:sz w:val="24"/>
              </w:rPr>
              <w:t>искусство</w:t>
            </w:r>
          </w:p>
          <w:p w:rsidR="00313663" w:rsidRDefault="00FD0556">
            <w:pPr>
              <w:pStyle w:val="TableParagraph"/>
              <w:numPr>
                <w:ilvl w:val="1"/>
                <w:numId w:val="108"/>
              </w:numPr>
              <w:tabs>
                <w:tab w:val="left" w:pos="518"/>
              </w:tabs>
              <w:spacing w:line="257" w:lineRule="exact"/>
              <w:ind w:left="517"/>
              <w:jc w:val="both"/>
              <w:rPr>
                <w:sz w:val="24"/>
              </w:rPr>
            </w:pPr>
            <w:r>
              <w:rPr>
                <w:sz w:val="24"/>
              </w:rPr>
              <w:t>Музыка</w:t>
            </w:r>
          </w:p>
        </w:tc>
        <w:tc>
          <w:tcPr>
            <w:tcW w:w="708" w:type="dxa"/>
          </w:tcPr>
          <w:p w:rsidR="00313663" w:rsidRDefault="00FD0556">
            <w:pPr>
              <w:pStyle w:val="TableParagraph"/>
              <w:spacing w:line="275" w:lineRule="exact"/>
              <w:ind w:left="104"/>
              <w:jc w:val="both"/>
              <w:rPr>
                <w:sz w:val="24"/>
              </w:rPr>
            </w:pPr>
            <w:r>
              <w:rPr>
                <w:sz w:val="24"/>
              </w:rPr>
              <w:t>2</w:t>
            </w:r>
          </w:p>
          <w:p w:rsidR="00313663" w:rsidRDefault="00313663">
            <w:pPr>
              <w:pStyle w:val="TableParagraph"/>
              <w:ind w:left="0"/>
              <w:jc w:val="both"/>
              <w:rPr>
                <w:sz w:val="24"/>
              </w:rPr>
            </w:pPr>
          </w:p>
          <w:p w:rsidR="00313663" w:rsidRDefault="00FD0556">
            <w:pPr>
              <w:pStyle w:val="TableParagraph"/>
              <w:spacing w:line="257" w:lineRule="exact"/>
              <w:ind w:left="104"/>
              <w:jc w:val="both"/>
              <w:rPr>
                <w:sz w:val="24"/>
              </w:rPr>
            </w:pPr>
            <w:r>
              <w:rPr>
                <w:sz w:val="24"/>
              </w:rPr>
              <w:t>1</w:t>
            </w:r>
          </w:p>
        </w:tc>
        <w:tc>
          <w:tcPr>
            <w:tcW w:w="708" w:type="dxa"/>
          </w:tcPr>
          <w:p w:rsidR="00313663" w:rsidRDefault="00FD0556">
            <w:pPr>
              <w:pStyle w:val="TableParagraph"/>
              <w:spacing w:line="275" w:lineRule="exact"/>
              <w:ind w:left="104"/>
              <w:jc w:val="both"/>
              <w:rPr>
                <w:sz w:val="24"/>
              </w:rPr>
            </w:pPr>
            <w:r>
              <w:rPr>
                <w:w w:val="99"/>
                <w:sz w:val="24"/>
              </w:rPr>
              <w:t>-</w:t>
            </w:r>
          </w:p>
          <w:p w:rsidR="00313663" w:rsidRDefault="00313663">
            <w:pPr>
              <w:pStyle w:val="TableParagraph"/>
              <w:ind w:left="0"/>
              <w:jc w:val="both"/>
              <w:rPr>
                <w:sz w:val="24"/>
              </w:rPr>
            </w:pPr>
          </w:p>
          <w:p w:rsidR="00313663" w:rsidRDefault="00FD0556">
            <w:pPr>
              <w:pStyle w:val="TableParagraph"/>
              <w:spacing w:line="257" w:lineRule="exact"/>
              <w:ind w:left="104"/>
              <w:jc w:val="both"/>
              <w:rPr>
                <w:sz w:val="24"/>
              </w:rPr>
            </w:pPr>
            <w:r>
              <w:rPr>
                <w:w w:val="99"/>
                <w:sz w:val="24"/>
              </w:rPr>
              <w:t>-</w:t>
            </w:r>
          </w:p>
        </w:tc>
        <w:tc>
          <w:tcPr>
            <w:tcW w:w="710" w:type="dxa"/>
          </w:tcPr>
          <w:p w:rsidR="00313663" w:rsidRDefault="00FD0556">
            <w:pPr>
              <w:pStyle w:val="TableParagraph"/>
              <w:spacing w:line="275" w:lineRule="exact"/>
              <w:ind w:left="107"/>
              <w:jc w:val="both"/>
              <w:rPr>
                <w:sz w:val="24"/>
              </w:rPr>
            </w:pPr>
            <w:r>
              <w:rPr>
                <w:w w:val="99"/>
                <w:sz w:val="24"/>
              </w:rPr>
              <w:t>-</w:t>
            </w:r>
          </w:p>
          <w:p w:rsidR="00313663" w:rsidRDefault="00313663">
            <w:pPr>
              <w:pStyle w:val="TableParagraph"/>
              <w:ind w:left="0"/>
              <w:jc w:val="both"/>
              <w:rPr>
                <w:sz w:val="24"/>
              </w:rPr>
            </w:pPr>
          </w:p>
          <w:p w:rsidR="00313663" w:rsidRDefault="00FD0556">
            <w:pPr>
              <w:pStyle w:val="TableParagraph"/>
              <w:spacing w:line="257" w:lineRule="exact"/>
              <w:ind w:left="107"/>
              <w:jc w:val="both"/>
              <w:rPr>
                <w:sz w:val="24"/>
              </w:rPr>
            </w:pPr>
            <w:r>
              <w:rPr>
                <w:w w:val="99"/>
                <w:sz w:val="24"/>
              </w:rPr>
              <w:t>-</w:t>
            </w:r>
          </w:p>
        </w:tc>
        <w:tc>
          <w:tcPr>
            <w:tcW w:w="708" w:type="dxa"/>
          </w:tcPr>
          <w:p w:rsidR="00313663" w:rsidRDefault="00FD0556">
            <w:pPr>
              <w:pStyle w:val="TableParagraph"/>
              <w:spacing w:line="275" w:lineRule="exact"/>
              <w:jc w:val="both"/>
              <w:rPr>
                <w:sz w:val="24"/>
              </w:rPr>
            </w:pPr>
            <w:r>
              <w:rPr>
                <w:w w:val="99"/>
                <w:sz w:val="24"/>
              </w:rPr>
              <w:t>-</w:t>
            </w:r>
          </w:p>
          <w:p w:rsidR="00313663" w:rsidRDefault="00313663">
            <w:pPr>
              <w:pStyle w:val="TableParagraph"/>
              <w:ind w:left="0"/>
              <w:jc w:val="both"/>
              <w:rPr>
                <w:sz w:val="24"/>
              </w:rPr>
            </w:pPr>
          </w:p>
          <w:p w:rsidR="00313663" w:rsidRDefault="00FD0556">
            <w:pPr>
              <w:pStyle w:val="TableParagraph"/>
              <w:spacing w:line="257" w:lineRule="exact"/>
              <w:jc w:val="both"/>
              <w:rPr>
                <w:sz w:val="24"/>
              </w:rPr>
            </w:pPr>
            <w:r>
              <w:rPr>
                <w:w w:val="99"/>
                <w:sz w:val="24"/>
              </w:rPr>
              <w:t>-</w:t>
            </w:r>
          </w:p>
        </w:tc>
        <w:tc>
          <w:tcPr>
            <w:tcW w:w="566" w:type="dxa"/>
          </w:tcPr>
          <w:p w:rsidR="00313663" w:rsidRDefault="00FD0556">
            <w:pPr>
              <w:pStyle w:val="TableParagraph"/>
              <w:spacing w:line="275" w:lineRule="exact"/>
              <w:ind w:left="108"/>
              <w:jc w:val="both"/>
              <w:rPr>
                <w:sz w:val="24"/>
              </w:rPr>
            </w:pPr>
            <w:r>
              <w:rPr>
                <w:w w:val="99"/>
                <w:sz w:val="24"/>
              </w:rPr>
              <w:t>-</w:t>
            </w:r>
          </w:p>
          <w:p w:rsidR="00313663" w:rsidRDefault="00313663">
            <w:pPr>
              <w:pStyle w:val="TableParagraph"/>
              <w:ind w:left="0"/>
              <w:jc w:val="both"/>
              <w:rPr>
                <w:sz w:val="24"/>
              </w:rPr>
            </w:pPr>
          </w:p>
          <w:p w:rsidR="00313663" w:rsidRDefault="00FD0556">
            <w:pPr>
              <w:pStyle w:val="TableParagraph"/>
              <w:spacing w:line="257" w:lineRule="exact"/>
              <w:ind w:left="108"/>
              <w:jc w:val="both"/>
              <w:rPr>
                <w:sz w:val="24"/>
              </w:rPr>
            </w:pPr>
            <w:r>
              <w:rPr>
                <w:w w:val="99"/>
                <w:sz w:val="24"/>
              </w:rPr>
              <w:t>-</w:t>
            </w:r>
          </w:p>
        </w:tc>
        <w:tc>
          <w:tcPr>
            <w:tcW w:w="1406" w:type="dxa"/>
          </w:tcPr>
          <w:p w:rsidR="00313663" w:rsidRDefault="00FD0556">
            <w:pPr>
              <w:pStyle w:val="TableParagraph"/>
              <w:spacing w:line="275" w:lineRule="exact"/>
              <w:ind w:left="108"/>
              <w:jc w:val="both"/>
              <w:rPr>
                <w:sz w:val="24"/>
              </w:rPr>
            </w:pPr>
            <w:r>
              <w:rPr>
                <w:sz w:val="24"/>
              </w:rPr>
              <w:t>2</w:t>
            </w:r>
          </w:p>
          <w:p w:rsidR="00313663" w:rsidRDefault="00313663">
            <w:pPr>
              <w:pStyle w:val="TableParagraph"/>
              <w:ind w:left="0"/>
              <w:jc w:val="both"/>
              <w:rPr>
                <w:sz w:val="24"/>
              </w:rPr>
            </w:pPr>
          </w:p>
          <w:p w:rsidR="00313663" w:rsidRDefault="00FD0556">
            <w:pPr>
              <w:pStyle w:val="TableParagraph"/>
              <w:spacing w:line="257" w:lineRule="exact"/>
              <w:ind w:left="108"/>
              <w:jc w:val="both"/>
              <w:rPr>
                <w:sz w:val="24"/>
              </w:rPr>
            </w:pPr>
            <w:r>
              <w:rPr>
                <w:sz w:val="24"/>
              </w:rPr>
              <w:t>1</w:t>
            </w:r>
          </w:p>
        </w:tc>
      </w:tr>
      <w:tr w:rsidR="00313663">
        <w:trPr>
          <w:trHeight w:val="551"/>
        </w:trPr>
        <w:tc>
          <w:tcPr>
            <w:tcW w:w="2146" w:type="dxa"/>
          </w:tcPr>
          <w:p w:rsidR="00313663" w:rsidRDefault="00FD0556">
            <w:pPr>
              <w:pStyle w:val="TableParagraph"/>
              <w:tabs>
                <w:tab w:val="left" w:pos="820"/>
              </w:tabs>
              <w:spacing w:line="276" w:lineRule="exact"/>
              <w:ind w:left="107" w:right="107"/>
              <w:jc w:val="both"/>
              <w:rPr>
                <w:sz w:val="24"/>
              </w:rPr>
            </w:pPr>
            <w:r>
              <w:rPr>
                <w:sz w:val="24"/>
              </w:rPr>
              <w:t>6.</w:t>
            </w:r>
            <w:r>
              <w:rPr>
                <w:sz w:val="24"/>
              </w:rPr>
              <w:tab/>
            </w:r>
            <w:r>
              <w:rPr>
                <w:spacing w:val="-1"/>
                <w:sz w:val="24"/>
              </w:rPr>
              <w:t>Физическая</w:t>
            </w:r>
            <w:r>
              <w:rPr>
                <w:spacing w:val="-57"/>
                <w:sz w:val="24"/>
              </w:rPr>
              <w:t xml:space="preserve"> </w:t>
            </w:r>
            <w:r>
              <w:rPr>
                <w:sz w:val="24"/>
              </w:rPr>
              <w:t>культура</w:t>
            </w:r>
          </w:p>
        </w:tc>
        <w:tc>
          <w:tcPr>
            <w:tcW w:w="2970" w:type="dxa"/>
          </w:tcPr>
          <w:p w:rsidR="00313663" w:rsidRDefault="00FD0556">
            <w:pPr>
              <w:pStyle w:val="TableParagraph"/>
              <w:spacing w:line="275" w:lineRule="exact"/>
              <w:ind w:left="97"/>
              <w:jc w:val="both"/>
              <w:rPr>
                <w:sz w:val="24"/>
              </w:rPr>
            </w:pPr>
            <w:r>
              <w:rPr>
                <w:sz w:val="24"/>
              </w:rPr>
              <w:t>6.1.</w:t>
            </w:r>
            <w:r>
              <w:rPr>
                <w:spacing w:val="-3"/>
                <w:sz w:val="24"/>
              </w:rPr>
              <w:t xml:space="preserve"> </w:t>
            </w:r>
            <w:r>
              <w:rPr>
                <w:sz w:val="24"/>
              </w:rPr>
              <w:t>Физическая</w:t>
            </w:r>
            <w:r>
              <w:rPr>
                <w:spacing w:val="-2"/>
                <w:sz w:val="24"/>
              </w:rPr>
              <w:t xml:space="preserve"> </w:t>
            </w:r>
            <w:r>
              <w:rPr>
                <w:sz w:val="24"/>
              </w:rPr>
              <w:t>культура</w:t>
            </w:r>
          </w:p>
        </w:tc>
        <w:tc>
          <w:tcPr>
            <w:tcW w:w="708" w:type="dxa"/>
          </w:tcPr>
          <w:p w:rsidR="00313663" w:rsidRDefault="00FD0556">
            <w:pPr>
              <w:pStyle w:val="TableParagraph"/>
              <w:spacing w:line="275" w:lineRule="exact"/>
              <w:ind w:left="104"/>
              <w:jc w:val="both"/>
              <w:rPr>
                <w:sz w:val="24"/>
              </w:rPr>
            </w:pPr>
            <w:r>
              <w:rPr>
                <w:sz w:val="24"/>
              </w:rPr>
              <w:t>3</w:t>
            </w:r>
          </w:p>
        </w:tc>
        <w:tc>
          <w:tcPr>
            <w:tcW w:w="708" w:type="dxa"/>
          </w:tcPr>
          <w:p w:rsidR="00313663" w:rsidRDefault="00FD0556">
            <w:pPr>
              <w:pStyle w:val="TableParagraph"/>
              <w:spacing w:line="275" w:lineRule="exact"/>
              <w:ind w:left="104"/>
              <w:jc w:val="both"/>
              <w:rPr>
                <w:sz w:val="24"/>
              </w:rPr>
            </w:pPr>
            <w:r>
              <w:rPr>
                <w:sz w:val="24"/>
              </w:rPr>
              <w:t>3</w:t>
            </w:r>
          </w:p>
        </w:tc>
        <w:tc>
          <w:tcPr>
            <w:tcW w:w="710" w:type="dxa"/>
          </w:tcPr>
          <w:p w:rsidR="00313663" w:rsidRDefault="00FD0556">
            <w:pPr>
              <w:pStyle w:val="TableParagraph"/>
              <w:spacing w:line="275" w:lineRule="exact"/>
              <w:ind w:left="107"/>
              <w:jc w:val="both"/>
              <w:rPr>
                <w:sz w:val="24"/>
              </w:rPr>
            </w:pPr>
            <w:r>
              <w:rPr>
                <w:sz w:val="24"/>
              </w:rPr>
              <w:t>3</w:t>
            </w:r>
          </w:p>
        </w:tc>
        <w:tc>
          <w:tcPr>
            <w:tcW w:w="708" w:type="dxa"/>
          </w:tcPr>
          <w:p w:rsidR="00313663" w:rsidRDefault="00FD0556">
            <w:pPr>
              <w:pStyle w:val="TableParagraph"/>
              <w:spacing w:line="275" w:lineRule="exact"/>
              <w:jc w:val="both"/>
              <w:rPr>
                <w:sz w:val="24"/>
              </w:rPr>
            </w:pPr>
            <w:r>
              <w:rPr>
                <w:sz w:val="24"/>
              </w:rPr>
              <w:t>3</w:t>
            </w:r>
          </w:p>
        </w:tc>
        <w:tc>
          <w:tcPr>
            <w:tcW w:w="566" w:type="dxa"/>
          </w:tcPr>
          <w:p w:rsidR="00313663" w:rsidRDefault="00FD0556">
            <w:pPr>
              <w:pStyle w:val="TableParagraph"/>
              <w:spacing w:line="275" w:lineRule="exact"/>
              <w:ind w:left="108"/>
              <w:jc w:val="both"/>
              <w:rPr>
                <w:sz w:val="24"/>
              </w:rPr>
            </w:pPr>
            <w:r>
              <w:rPr>
                <w:sz w:val="24"/>
              </w:rPr>
              <w:t>3</w:t>
            </w:r>
          </w:p>
        </w:tc>
        <w:tc>
          <w:tcPr>
            <w:tcW w:w="1406" w:type="dxa"/>
          </w:tcPr>
          <w:p w:rsidR="00313663" w:rsidRDefault="00FD0556">
            <w:pPr>
              <w:pStyle w:val="TableParagraph"/>
              <w:spacing w:line="275" w:lineRule="exact"/>
              <w:ind w:left="108"/>
              <w:jc w:val="both"/>
              <w:rPr>
                <w:sz w:val="24"/>
              </w:rPr>
            </w:pPr>
            <w:r>
              <w:rPr>
                <w:sz w:val="24"/>
              </w:rPr>
              <w:t>15</w:t>
            </w:r>
          </w:p>
        </w:tc>
      </w:tr>
      <w:tr w:rsidR="00313663">
        <w:trPr>
          <w:trHeight w:val="275"/>
        </w:trPr>
        <w:tc>
          <w:tcPr>
            <w:tcW w:w="2146" w:type="dxa"/>
          </w:tcPr>
          <w:p w:rsidR="00313663" w:rsidRDefault="00FD0556">
            <w:pPr>
              <w:pStyle w:val="TableParagraph"/>
              <w:spacing w:line="255" w:lineRule="exact"/>
              <w:ind w:left="107"/>
              <w:jc w:val="both"/>
              <w:rPr>
                <w:sz w:val="24"/>
              </w:rPr>
            </w:pPr>
            <w:r>
              <w:rPr>
                <w:sz w:val="24"/>
              </w:rPr>
              <w:t>7.</w:t>
            </w:r>
            <w:r>
              <w:rPr>
                <w:spacing w:val="-1"/>
                <w:sz w:val="24"/>
              </w:rPr>
              <w:t xml:space="preserve"> </w:t>
            </w:r>
            <w:r>
              <w:rPr>
                <w:sz w:val="24"/>
              </w:rPr>
              <w:t>Технологии</w:t>
            </w:r>
          </w:p>
        </w:tc>
        <w:tc>
          <w:tcPr>
            <w:tcW w:w="2970" w:type="dxa"/>
          </w:tcPr>
          <w:p w:rsidR="00313663" w:rsidRDefault="00FD0556">
            <w:pPr>
              <w:pStyle w:val="TableParagraph"/>
              <w:spacing w:line="255" w:lineRule="exact"/>
              <w:ind w:left="97"/>
              <w:jc w:val="both"/>
              <w:rPr>
                <w:sz w:val="24"/>
              </w:rPr>
            </w:pPr>
            <w:r>
              <w:rPr>
                <w:sz w:val="24"/>
              </w:rPr>
              <w:t>7.1.</w:t>
            </w:r>
            <w:r>
              <w:rPr>
                <w:spacing w:val="-3"/>
                <w:sz w:val="24"/>
              </w:rPr>
              <w:t xml:space="preserve"> </w:t>
            </w:r>
            <w:r>
              <w:rPr>
                <w:sz w:val="24"/>
              </w:rPr>
              <w:t>Профильный</w:t>
            </w:r>
            <w:r>
              <w:rPr>
                <w:spacing w:val="-2"/>
                <w:sz w:val="24"/>
              </w:rPr>
              <w:t xml:space="preserve"> </w:t>
            </w:r>
            <w:r>
              <w:rPr>
                <w:sz w:val="24"/>
              </w:rPr>
              <w:t>труд</w:t>
            </w:r>
          </w:p>
        </w:tc>
        <w:tc>
          <w:tcPr>
            <w:tcW w:w="708" w:type="dxa"/>
          </w:tcPr>
          <w:p w:rsidR="00313663" w:rsidRDefault="00FD0556">
            <w:pPr>
              <w:pStyle w:val="TableParagraph"/>
              <w:spacing w:line="255" w:lineRule="exact"/>
              <w:ind w:left="104"/>
              <w:jc w:val="both"/>
              <w:rPr>
                <w:sz w:val="24"/>
              </w:rPr>
            </w:pPr>
            <w:r>
              <w:rPr>
                <w:sz w:val="24"/>
              </w:rPr>
              <w:t>6</w:t>
            </w:r>
          </w:p>
        </w:tc>
        <w:tc>
          <w:tcPr>
            <w:tcW w:w="708" w:type="dxa"/>
          </w:tcPr>
          <w:p w:rsidR="00313663" w:rsidRDefault="00FD0556">
            <w:pPr>
              <w:pStyle w:val="TableParagraph"/>
              <w:spacing w:line="255" w:lineRule="exact"/>
              <w:ind w:left="104"/>
              <w:jc w:val="both"/>
              <w:rPr>
                <w:sz w:val="24"/>
              </w:rPr>
            </w:pPr>
            <w:r>
              <w:rPr>
                <w:sz w:val="24"/>
              </w:rPr>
              <w:t>6</w:t>
            </w:r>
          </w:p>
        </w:tc>
        <w:tc>
          <w:tcPr>
            <w:tcW w:w="710" w:type="dxa"/>
          </w:tcPr>
          <w:p w:rsidR="00313663" w:rsidRDefault="00FD0556">
            <w:pPr>
              <w:pStyle w:val="TableParagraph"/>
              <w:spacing w:line="255" w:lineRule="exact"/>
              <w:ind w:left="107"/>
              <w:jc w:val="both"/>
              <w:rPr>
                <w:sz w:val="24"/>
              </w:rPr>
            </w:pPr>
            <w:r>
              <w:rPr>
                <w:sz w:val="24"/>
              </w:rPr>
              <w:t>7</w:t>
            </w:r>
          </w:p>
        </w:tc>
        <w:tc>
          <w:tcPr>
            <w:tcW w:w="708" w:type="dxa"/>
          </w:tcPr>
          <w:p w:rsidR="00313663" w:rsidRDefault="00FD0556">
            <w:pPr>
              <w:pStyle w:val="TableParagraph"/>
              <w:spacing w:line="255" w:lineRule="exact"/>
              <w:jc w:val="both"/>
              <w:rPr>
                <w:sz w:val="24"/>
              </w:rPr>
            </w:pPr>
            <w:r>
              <w:rPr>
                <w:sz w:val="24"/>
              </w:rPr>
              <w:t>8</w:t>
            </w:r>
          </w:p>
        </w:tc>
        <w:tc>
          <w:tcPr>
            <w:tcW w:w="566" w:type="dxa"/>
          </w:tcPr>
          <w:p w:rsidR="00313663" w:rsidRDefault="00FD0556">
            <w:pPr>
              <w:pStyle w:val="TableParagraph"/>
              <w:spacing w:line="255" w:lineRule="exact"/>
              <w:ind w:left="108"/>
              <w:jc w:val="both"/>
              <w:rPr>
                <w:sz w:val="24"/>
              </w:rPr>
            </w:pPr>
            <w:r>
              <w:rPr>
                <w:sz w:val="24"/>
              </w:rPr>
              <w:t>8</w:t>
            </w:r>
          </w:p>
        </w:tc>
        <w:tc>
          <w:tcPr>
            <w:tcW w:w="1406" w:type="dxa"/>
          </w:tcPr>
          <w:p w:rsidR="00313663" w:rsidRDefault="00FD0556">
            <w:pPr>
              <w:pStyle w:val="TableParagraph"/>
              <w:spacing w:line="255" w:lineRule="exact"/>
              <w:ind w:left="108"/>
              <w:jc w:val="both"/>
              <w:rPr>
                <w:sz w:val="24"/>
              </w:rPr>
            </w:pPr>
            <w:r>
              <w:rPr>
                <w:sz w:val="24"/>
              </w:rPr>
              <w:t>35</w:t>
            </w:r>
          </w:p>
        </w:tc>
      </w:tr>
      <w:tr w:rsidR="00313663">
        <w:trPr>
          <w:trHeight w:val="275"/>
        </w:trPr>
        <w:tc>
          <w:tcPr>
            <w:tcW w:w="5116" w:type="dxa"/>
            <w:gridSpan w:val="2"/>
          </w:tcPr>
          <w:p w:rsidR="00313663" w:rsidRDefault="00FD0556">
            <w:pPr>
              <w:pStyle w:val="TableParagraph"/>
              <w:spacing w:line="256" w:lineRule="exact"/>
              <w:ind w:left="107"/>
              <w:jc w:val="both"/>
              <w:rPr>
                <w:b/>
                <w:sz w:val="24"/>
              </w:rPr>
            </w:pPr>
            <w:r>
              <w:rPr>
                <w:b/>
                <w:sz w:val="24"/>
              </w:rPr>
              <w:t>Итого</w:t>
            </w:r>
          </w:p>
        </w:tc>
        <w:tc>
          <w:tcPr>
            <w:tcW w:w="708" w:type="dxa"/>
          </w:tcPr>
          <w:p w:rsidR="00313663" w:rsidRDefault="00FD0556">
            <w:pPr>
              <w:pStyle w:val="TableParagraph"/>
              <w:spacing w:line="256" w:lineRule="exact"/>
              <w:ind w:left="104"/>
              <w:jc w:val="both"/>
              <w:rPr>
                <w:b/>
                <w:sz w:val="24"/>
              </w:rPr>
            </w:pPr>
            <w:r>
              <w:rPr>
                <w:b/>
                <w:sz w:val="24"/>
              </w:rPr>
              <w:t>27</w:t>
            </w:r>
          </w:p>
        </w:tc>
        <w:tc>
          <w:tcPr>
            <w:tcW w:w="708" w:type="dxa"/>
          </w:tcPr>
          <w:p w:rsidR="00313663" w:rsidRDefault="00FD0556">
            <w:pPr>
              <w:pStyle w:val="TableParagraph"/>
              <w:spacing w:line="256" w:lineRule="exact"/>
              <w:ind w:left="104"/>
              <w:jc w:val="both"/>
              <w:rPr>
                <w:b/>
                <w:sz w:val="24"/>
              </w:rPr>
            </w:pPr>
            <w:r>
              <w:rPr>
                <w:b/>
                <w:sz w:val="24"/>
              </w:rPr>
              <w:t>28</w:t>
            </w:r>
          </w:p>
        </w:tc>
        <w:tc>
          <w:tcPr>
            <w:tcW w:w="710" w:type="dxa"/>
          </w:tcPr>
          <w:p w:rsidR="00313663" w:rsidRDefault="00FD0556">
            <w:pPr>
              <w:pStyle w:val="TableParagraph"/>
              <w:spacing w:line="256" w:lineRule="exact"/>
              <w:ind w:left="107"/>
              <w:jc w:val="both"/>
              <w:rPr>
                <w:b/>
                <w:sz w:val="24"/>
              </w:rPr>
            </w:pPr>
            <w:r>
              <w:rPr>
                <w:b/>
                <w:sz w:val="24"/>
              </w:rPr>
              <w:t>29</w:t>
            </w:r>
          </w:p>
        </w:tc>
        <w:tc>
          <w:tcPr>
            <w:tcW w:w="708" w:type="dxa"/>
          </w:tcPr>
          <w:p w:rsidR="00313663" w:rsidRDefault="00FD0556">
            <w:pPr>
              <w:pStyle w:val="TableParagraph"/>
              <w:spacing w:line="256" w:lineRule="exact"/>
              <w:jc w:val="both"/>
              <w:rPr>
                <w:b/>
                <w:sz w:val="24"/>
              </w:rPr>
            </w:pPr>
            <w:r>
              <w:rPr>
                <w:b/>
                <w:sz w:val="24"/>
              </w:rPr>
              <w:t>30</w:t>
            </w:r>
          </w:p>
        </w:tc>
        <w:tc>
          <w:tcPr>
            <w:tcW w:w="566" w:type="dxa"/>
          </w:tcPr>
          <w:p w:rsidR="00313663" w:rsidRDefault="00FD0556">
            <w:pPr>
              <w:pStyle w:val="TableParagraph"/>
              <w:spacing w:line="256" w:lineRule="exact"/>
              <w:ind w:left="108"/>
              <w:jc w:val="both"/>
              <w:rPr>
                <w:b/>
                <w:sz w:val="24"/>
              </w:rPr>
            </w:pPr>
            <w:r>
              <w:rPr>
                <w:b/>
                <w:sz w:val="24"/>
              </w:rPr>
              <w:t>30</w:t>
            </w:r>
          </w:p>
        </w:tc>
        <w:tc>
          <w:tcPr>
            <w:tcW w:w="1406" w:type="dxa"/>
          </w:tcPr>
          <w:p w:rsidR="00313663" w:rsidRDefault="00FD0556">
            <w:pPr>
              <w:pStyle w:val="TableParagraph"/>
              <w:spacing w:line="256" w:lineRule="exact"/>
              <w:ind w:left="108"/>
              <w:jc w:val="both"/>
              <w:rPr>
                <w:b/>
                <w:sz w:val="24"/>
              </w:rPr>
            </w:pPr>
            <w:r>
              <w:rPr>
                <w:b/>
                <w:sz w:val="24"/>
              </w:rPr>
              <w:t>147</w:t>
            </w:r>
          </w:p>
        </w:tc>
      </w:tr>
      <w:tr w:rsidR="00313663">
        <w:trPr>
          <w:trHeight w:val="554"/>
        </w:trPr>
        <w:tc>
          <w:tcPr>
            <w:tcW w:w="5116" w:type="dxa"/>
            <w:gridSpan w:val="2"/>
          </w:tcPr>
          <w:p w:rsidR="00313663" w:rsidRPr="00973AC8" w:rsidRDefault="00FD0556">
            <w:pPr>
              <w:pStyle w:val="TableParagraph"/>
              <w:tabs>
                <w:tab w:val="left" w:pos="1487"/>
                <w:tab w:val="left" w:pos="3554"/>
              </w:tabs>
              <w:spacing w:line="270" w:lineRule="atLeast"/>
              <w:ind w:left="107" w:right="101"/>
              <w:jc w:val="both"/>
              <w:rPr>
                <w:b/>
                <w:i/>
                <w:sz w:val="24"/>
                <w:lang w:val="ru-RU"/>
              </w:rPr>
            </w:pPr>
            <w:r w:rsidRPr="00973AC8">
              <w:rPr>
                <w:b/>
                <w:i/>
                <w:sz w:val="24"/>
                <w:lang w:val="ru-RU"/>
              </w:rPr>
              <w:t>Часть,</w:t>
            </w:r>
            <w:r w:rsidRPr="00973AC8">
              <w:rPr>
                <w:b/>
                <w:i/>
                <w:sz w:val="24"/>
                <w:lang w:val="ru-RU"/>
              </w:rPr>
              <w:tab/>
              <w:t>формируемая</w:t>
            </w:r>
            <w:r w:rsidRPr="00973AC8">
              <w:rPr>
                <w:b/>
                <w:i/>
                <w:sz w:val="24"/>
                <w:lang w:val="ru-RU"/>
              </w:rPr>
              <w:tab/>
            </w:r>
            <w:r w:rsidRPr="00973AC8">
              <w:rPr>
                <w:b/>
                <w:i/>
                <w:spacing w:val="-1"/>
                <w:sz w:val="24"/>
                <w:lang w:val="ru-RU"/>
              </w:rPr>
              <w:t>участниками</w:t>
            </w:r>
            <w:r w:rsidRPr="00973AC8">
              <w:rPr>
                <w:b/>
                <w:i/>
                <w:spacing w:val="-57"/>
                <w:sz w:val="24"/>
                <w:lang w:val="ru-RU"/>
              </w:rPr>
              <w:t xml:space="preserve"> </w:t>
            </w:r>
            <w:r w:rsidRPr="00973AC8">
              <w:rPr>
                <w:b/>
                <w:i/>
                <w:sz w:val="24"/>
                <w:lang w:val="ru-RU"/>
              </w:rPr>
              <w:t>образовательных</w:t>
            </w:r>
            <w:r w:rsidRPr="00973AC8">
              <w:rPr>
                <w:b/>
                <w:i/>
                <w:spacing w:val="-1"/>
                <w:sz w:val="24"/>
                <w:lang w:val="ru-RU"/>
              </w:rPr>
              <w:t xml:space="preserve"> </w:t>
            </w:r>
            <w:r w:rsidRPr="00973AC8">
              <w:rPr>
                <w:b/>
                <w:i/>
                <w:sz w:val="24"/>
                <w:lang w:val="ru-RU"/>
              </w:rPr>
              <w:t>отношений</w:t>
            </w:r>
          </w:p>
        </w:tc>
        <w:tc>
          <w:tcPr>
            <w:tcW w:w="708" w:type="dxa"/>
          </w:tcPr>
          <w:p w:rsidR="00313663" w:rsidRDefault="00FD0556">
            <w:pPr>
              <w:pStyle w:val="TableParagraph"/>
              <w:spacing w:before="1"/>
              <w:ind w:left="104"/>
              <w:jc w:val="both"/>
              <w:rPr>
                <w:b/>
                <w:sz w:val="24"/>
              </w:rPr>
            </w:pPr>
            <w:r>
              <w:rPr>
                <w:b/>
                <w:sz w:val="24"/>
              </w:rPr>
              <w:t>2</w:t>
            </w:r>
          </w:p>
        </w:tc>
        <w:tc>
          <w:tcPr>
            <w:tcW w:w="708" w:type="dxa"/>
          </w:tcPr>
          <w:p w:rsidR="00313663" w:rsidRDefault="00FD0556">
            <w:pPr>
              <w:pStyle w:val="TableParagraph"/>
              <w:spacing w:before="1"/>
              <w:ind w:left="104"/>
              <w:jc w:val="both"/>
              <w:rPr>
                <w:b/>
                <w:sz w:val="24"/>
              </w:rPr>
            </w:pPr>
            <w:r>
              <w:rPr>
                <w:b/>
                <w:sz w:val="24"/>
              </w:rPr>
              <w:t>2</w:t>
            </w:r>
          </w:p>
        </w:tc>
        <w:tc>
          <w:tcPr>
            <w:tcW w:w="710" w:type="dxa"/>
          </w:tcPr>
          <w:p w:rsidR="00313663" w:rsidRDefault="00FD0556">
            <w:pPr>
              <w:pStyle w:val="TableParagraph"/>
              <w:spacing w:before="1"/>
              <w:ind w:left="107"/>
              <w:jc w:val="both"/>
              <w:rPr>
                <w:b/>
                <w:sz w:val="24"/>
              </w:rPr>
            </w:pPr>
            <w:r>
              <w:rPr>
                <w:b/>
                <w:sz w:val="24"/>
              </w:rPr>
              <w:t>2</w:t>
            </w:r>
          </w:p>
        </w:tc>
        <w:tc>
          <w:tcPr>
            <w:tcW w:w="708" w:type="dxa"/>
          </w:tcPr>
          <w:p w:rsidR="00313663" w:rsidRDefault="00FD0556">
            <w:pPr>
              <w:pStyle w:val="TableParagraph"/>
              <w:spacing w:before="1"/>
              <w:jc w:val="both"/>
              <w:rPr>
                <w:b/>
                <w:sz w:val="24"/>
              </w:rPr>
            </w:pPr>
            <w:r>
              <w:rPr>
                <w:b/>
                <w:sz w:val="24"/>
              </w:rPr>
              <w:t>2</w:t>
            </w:r>
          </w:p>
        </w:tc>
        <w:tc>
          <w:tcPr>
            <w:tcW w:w="566" w:type="dxa"/>
          </w:tcPr>
          <w:p w:rsidR="00313663" w:rsidRDefault="00FD0556">
            <w:pPr>
              <w:pStyle w:val="TableParagraph"/>
              <w:spacing w:before="1"/>
              <w:ind w:left="108"/>
              <w:jc w:val="both"/>
              <w:rPr>
                <w:b/>
                <w:sz w:val="24"/>
              </w:rPr>
            </w:pPr>
            <w:r>
              <w:rPr>
                <w:b/>
                <w:sz w:val="24"/>
              </w:rPr>
              <w:t>2</w:t>
            </w:r>
          </w:p>
        </w:tc>
        <w:tc>
          <w:tcPr>
            <w:tcW w:w="1406" w:type="dxa"/>
          </w:tcPr>
          <w:p w:rsidR="00313663" w:rsidRDefault="00FD0556">
            <w:pPr>
              <w:pStyle w:val="TableParagraph"/>
              <w:spacing w:before="1"/>
              <w:ind w:left="108"/>
              <w:jc w:val="both"/>
              <w:rPr>
                <w:b/>
                <w:sz w:val="24"/>
              </w:rPr>
            </w:pPr>
            <w:r>
              <w:rPr>
                <w:b/>
                <w:sz w:val="24"/>
              </w:rPr>
              <w:t>10</w:t>
            </w:r>
          </w:p>
        </w:tc>
      </w:tr>
      <w:tr w:rsidR="00313663">
        <w:trPr>
          <w:trHeight w:val="551"/>
        </w:trPr>
        <w:tc>
          <w:tcPr>
            <w:tcW w:w="5116" w:type="dxa"/>
            <w:gridSpan w:val="2"/>
          </w:tcPr>
          <w:p w:rsidR="00313663" w:rsidRPr="00973AC8" w:rsidRDefault="00FD0556">
            <w:pPr>
              <w:pStyle w:val="TableParagraph"/>
              <w:tabs>
                <w:tab w:val="left" w:pos="2122"/>
                <w:tab w:val="left" w:pos="3878"/>
              </w:tabs>
              <w:spacing w:line="276" w:lineRule="exact"/>
              <w:ind w:left="107" w:right="102"/>
              <w:jc w:val="both"/>
              <w:rPr>
                <w:sz w:val="24"/>
                <w:lang w:val="ru-RU"/>
              </w:rPr>
            </w:pPr>
            <w:r w:rsidRPr="00973AC8">
              <w:rPr>
                <w:b/>
                <w:sz w:val="24"/>
                <w:lang w:val="ru-RU"/>
              </w:rPr>
              <w:t>Максимально</w:t>
            </w:r>
            <w:r w:rsidRPr="00973AC8">
              <w:rPr>
                <w:b/>
                <w:sz w:val="24"/>
                <w:lang w:val="ru-RU"/>
              </w:rPr>
              <w:tab/>
              <w:t>допустимая</w:t>
            </w:r>
            <w:r w:rsidRPr="00973AC8">
              <w:rPr>
                <w:b/>
                <w:sz w:val="24"/>
                <w:lang w:val="ru-RU"/>
              </w:rPr>
              <w:tab/>
            </w:r>
            <w:r w:rsidRPr="00973AC8">
              <w:rPr>
                <w:b/>
                <w:spacing w:val="-1"/>
                <w:sz w:val="24"/>
                <w:lang w:val="ru-RU"/>
              </w:rPr>
              <w:t>недельная</w:t>
            </w:r>
            <w:r w:rsidRPr="00973AC8">
              <w:rPr>
                <w:b/>
                <w:spacing w:val="-57"/>
                <w:sz w:val="24"/>
                <w:lang w:val="ru-RU"/>
              </w:rPr>
              <w:t xml:space="preserve"> </w:t>
            </w:r>
            <w:r w:rsidRPr="00973AC8">
              <w:rPr>
                <w:b/>
                <w:sz w:val="24"/>
                <w:lang w:val="ru-RU"/>
              </w:rPr>
              <w:t>нагрузка</w:t>
            </w:r>
            <w:r w:rsidRPr="00973AC8">
              <w:rPr>
                <w:b/>
                <w:spacing w:val="-1"/>
                <w:sz w:val="24"/>
                <w:lang w:val="ru-RU"/>
              </w:rPr>
              <w:t xml:space="preserve"> </w:t>
            </w:r>
            <w:r w:rsidRPr="00973AC8">
              <w:rPr>
                <w:sz w:val="24"/>
                <w:lang w:val="ru-RU"/>
              </w:rPr>
              <w:t>(при 5-дневной учебной</w:t>
            </w:r>
            <w:r w:rsidRPr="00973AC8">
              <w:rPr>
                <w:spacing w:val="-1"/>
                <w:sz w:val="24"/>
                <w:lang w:val="ru-RU"/>
              </w:rPr>
              <w:t xml:space="preserve"> </w:t>
            </w:r>
            <w:r w:rsidRPr="00973AC8">
              <w:rPr>
                <w:sz w:val="24"/>
                <w:lang w:val="ru-RU"/>
              </w:rPr>
              <w:t>неделе)</w:t>
            </w:r>
          </w:p>
        </w:tc>
        <w:tc>
          <w:tcPr>
            <w:tcW w:w="708" w:type="dxa"/>
          </w:tcPr>
          <w:p w:rsidR="00313663" w:rsidRDefault="00FD0556">
            <w:pPr>
              <w:pStyle w:val="TableParagraph"/>
              <w:spacing w:line="275" w:lineRule="exact"/>
              <w:ind w:left="104"/>
              <w:jc w:val="both"/>
              <w:rPr>
                <w:b/>
                <w:sz w:val="24"/>
              </w:rPr>
            </w:pPr>
            <w:r>
              <w:rPr>
                <w:b/>
                <w:sz w:val="24"/>
              </w:rPr>
              <w:t>29</w:t>
            </w:r>
          </w:p>
        </w:tc>
        <w:tc>
          <w:tcPr>
            <w:tcW w:w="708" w:type="dxa"/>
          </w:tcPr>
          <w:p w:rsidR="00313663" w:rsidRDefault="00FD0556">
            <w:pPr>
              <w:pStyle w:val="TableParagraph"/>
              <w:spacing w:line="275" w:lineRule="exact"/>
              <w:ind w:left="104"/>
              <w:jc w:val="both"/>
              <w:rPr>
                <w:b/>
                <w:sz w:val="24"/>
              </w:rPr>
            </w:pPr>
            <w:r>
              <w:rPr>
                <w:b/>
                <w:sz w:val="24"/>
              </w:rPr>
              <w:t>30</w:t>
            </w:r>
          </w:p>
        </w:tc>
        <w:tc>
          <w:tcPr>
            <w:tcW w:w="710" w:type="dxa"/>
          </w:tcPr>
          <w:p w:rsidR="00313663" w:rsidRDefault="00FD0556">
            <w:pPr>
              <w:pStyle w:val="TableParagraph"/>
              <w:spacing w:line="275" w:lineRule="exact"/>
              <w:ind w:left="107"/>
              <w:jc w:val="both"/>
              <w:rPr>
                <w:b/>
                <w:sz w:val="24"/>
              </w:rPr>
            </w:pPr>
            <w:r>
              <w:rPr>
                <w:b/>
                <w:sz w:val="24"/>
              </w:rPr>
              <w:t>32</w:t>
            </w:r>
          </w:p>
        </w:tc>
        <w:tc>
          <w:tcPr>
            <w:tcW w:w="708" w:type="dxa"/>
          </w:tcPr>
          <w:p w:rsidR="00313663" w:rsidRDefault="00FD0556">
            <w:pPr>
              <w:pStyle w:val="TableParagraph"/>
              <w:spacing w:line="275" w:lineRule="exact"/>
              <w:jc w:val="both"/>
              <w:rPr>
                <w:b/>
                <w:sz w:val="24"/>
              </w:rPr>
            </w:pPr>
            <w:r>
              <w:rPr>
                <w:b/>
                <w:sz w:val="24"/>
              </w:rPr>
              <w:t>33</w:t>
            </w:r>
          </w:p>
        </w:tc>
        <w:tc>
          <w:tcPr>
            <w:tcW w:w="566" w:type="dxa"/>
          </w:tcPr>
          <w:p w:rsidR="00313663" w:rsidRDefault="00FD0556">
            <w:pPr>
              <w:pStyle w:val="TableParagraph"/>
              <w:spacing w:line="275" w:lineRule="exact"/>
              <w:ind w:left="108"/>
              <w:jc w:val="both"/>
              <w:rPr>
                <w:b/>
                <w:sz w:val="24"/>
              </w:rPr>
            </w:pPr>
            <w:r>
              <w:rPr>
                <w:b/>
                <w:sz w:val="24"/>
              </w:rPr>
              <w:t>33</w:t>
            </w:r>
          </w:p>
        </w:tc>
        <w:tc>
          <w:tcPr>
            <w:tcW w:w="1406" w:type="dxa"/>
          </w:tcPr>
          <w:p w:rsidR="00313663" w:rsidRDefault="00FD0556">
            <w:pPr>
              <w:pStyle w:val="TableParagraph"/>
              <w:spacing w:line="275" w:lineRule="exact"/>
              <w:ind w:left="108"/>
              <w:jc w:val="both"/>
              <w:rPr>
                <w:b/>
                <w:sz w:val="24"/>
              </w:rPr>
            </w:pPr>
            <w:r>
              <w:rPr>
                <w:b/>
                <w:sz w:val="24"/>
              </w:rPr>
              <w:t>157</w:t>
            </w:r>
          </w:p>
        </w:tc>
      </w:tr>
      <w:tr w:rsidR="00313663">
        <w:trPr>
          <w:trHeight w:val="551"/>
        </w:trPr>
        <w:tc>
          <w:tcPr>
            <w:tcW w:w="5116" w:type="dxa"/>
            <w:gridSpan w:val="2"/>
          </w:tcPr>
          <w:p w:rsidR="00313663" w:rsidRPr="00973AC8" w:rsidRDefault="00FD0556">
            <w:pPr>
              <w:pStyle w:val="TableParagraph"/>
              <w:tabs>
                <w:tab w:val="left" w:pos="4156"/>
              </w:tabs>
              <w:spacing w:line="276" w:lineRule="exact"/>
              <w:ind w:left="107" w:right="99"/>
              <w:jc w:val="both"/>
              <w:rPr>
                <w:b/>
                <w:sz w:val="24"/>
                <w:lang w:val="ru-RU"/>
              </w:rPr>
            </w:pPr>
            <w:r w:rsidRPr="00973AC8">
              <w:rPr>
                <w:b/>
                <w:sz w:val="24"/>
                <w:lang w:val="ru-RU"/>
              </w:rPr>
              <w:t>Коррекционно-развивающая</w:t>
            </w:r>
            <w:r w:rsidRPr="00973AC8">
              <w:rPr>
                <w:b/>
                <w:sz w:val="24"/>
                <w:lang w:val="ru-RU"/>
              </w:rPr>
              <w:tab/>
            </w:r>
            <w:r w:rsidRPr="00973AC8">
              <w:rPr>
                <w:b/>
                <w:spacing w:val="-1"/>
                <w:sz w:val="24"/>
                <w:lang w:val="ru-RU"/>
              </w:rPr>
              <w:t>область</w:t>
            </w:r>
            <w:r w:rsidRPr="00973AC8">
              <w:rPr>
                <w:b/>
                <w:spacing w:val="-57"/>
                <w:sz w:val="24"/>
                <w:lang w:val="ru-RU"/>
              </w:rPr>
              <w:t xml:space="preserve"> </w:t>
            </w:r>
            <w:r w:rsidRPr="00973AC8">
              <w:rPr>
                <w:b/>
                <w:sz w:val="24"/>
                <w:lang w:val="ru-RU"/>
              </w:rPr>
              <w:t>(коррекционные</w:t>
            </w:r>
            <w:r w:rsidRPr="00973AC8">
              <w:rPr>
                <w:b/>
                <w:spacing w:val="-3"/>
                <w:sz w:val="24"/>
                <w:lang w:val="ru-RU"/>
              </w:rPr>
              <w:t xml:space="preserve"> </w:t>
            </w:r>
            <w:r w:rsidRPr="00973AC8">
              <w:rPr>
                <w:b/>
                <w:sz w:val="24"/>
                <w:lang w:val="ru-RU"/>
              </w:rPr>
              <w:t>занятия)</w:t>
            </w:r>
          </w:p>
        </w:tc>
        <w:tc>
          <w:tcPr>
            <w:tcW w:w="708" w:type="dxa"/>
          </w:tcPr>
          <w:p w:rsidR="00313663" w:rsidRDefault="00FD0556">
            <w:pPr>
              <w:pStyle w:val="TableParagraph"/>
              <w:spacing w:line="275" w:lineRule="exact"/>
              <w:ind w:left="104"/>
              <w:jc w:val="both"/>
              <w:rPr>
                <w:b/>
                <w:sz w:val="24"/>
              </w:rPr>
            </w:pPr>
            <w:r>
              <w:rPr>
                <w:b/>
                <w:sz w:val="24"/>
              </w:rPr>
              <w:t>6</w:t>
            </w:r>
          </w:p>
        </w:tc>
        <w:tc>
          <w:tcPr>
            <w:tcW w:w="708" w:type="dxa"/>
          </w:tcPr>
          <w:p w:rsidR="00313663" w:rsidRDefault="00FD0556">
            <w:pPr>
              <w:pStyle w:val="TableParagraph"/>
              <w:spacing w:line="275" w:lineRule="exact"/>
              <w:ind w:left="104"/>
              <w:jc w:val="both"/>
              <w:rPr>
                <w:b/>
                <w:sz w:val="24"/>
              </w:rPr>
            </w:pPr>
            <w:r>
              <w:rPr>
                <w:b/>
                <w:sz w:val="24"/>
              </w:rPr>
              <w:t>6</w:t>
            </w:r>
          </w:p>
        </w:tc>
        <w:tc>
          <w:tcPr>
            <w:tcW w:w="710" w:type="dxa"/>
          </w:tcPr>
          <w:p w:rsidR="00313663" w:rsidRDefault="00FD0556">
            <w:pPr>
              <w:pStyle w:val="TableParagraph"/>
              <w:spacing w:line="275" w:lineRule="exact"/>
              <w:ind w:left="107"/>
              <w:jc w:val="both"/>
              <w:rPr>
                <w:b/>
                <w:sz w:val="24"/>
              </w:rPr>
            </w:pPr>
            <w:r>
              <w:rPr>
                <w:b/>
                <w:sz w:val="24"/>
              </w:rPr>
              <w:t>6</w:t>
            </w:r>
          </w:p>
        </w:tc>
        <w:tc>
          <w:tcPr>
            <w:tcW w:w="708" w:type="dxa"/>
          </w:tcPr>
          <w:p w:rsidR="00313663" w:rsidRDefault="00FD0556">
            <w:pPr>
              <w:pStyle w:val="TableParagraph"/>
              <w:spacing w:line="275" w:lineRule="exact"/>
              <w:jc w:val="both"/>
              <w:rPr>
                <w:b/>
                <w:sz w:val="24"/>
              </w:rPr>
            </w:pPr>
            <w:r>
              <w:rPr>
                <w:b/>
                <w:sz w:val="24"/>
              </w:rPr>
              <w:t>6</w:t>
            </w:r>
          </w:p>
        </w:tc>
        <w:tc>
          <w:tcPr>
            <w:tcW w:w="566" w:type="dxa"/>
          </w:tcPr>
          <w:p w:rsidR="00313663" w:rsidRDefault="00FD0556">
            <w:pPr>
              <w:pStyle w:val="TableParagraph"/>
              <w:spacing w:line="275" w:lineRule="exact"/>
              <w:ind w:left="108"/>
              <w:jc w:val="both"/>
              <w:rPr>
                <w:b/>
                <w:sz w:val="24"/>
              </w:rPr>
            </w:pPr>
            <w:r>
              <w:rPr>
                <w:b/>
                <w:sz w:val="24"/>
              </w:rPr>
              <w:t>6</w:t>
            </w:r>
          </w:p>
        </w:tc>
        <w:tc>
          <w:tcPr>
            <w:tcW w:w="1406" w:type="dxa"/>
          </w:tcPr>
          <w:p w:rsidR="00313663" w:rsidRDefault="00FD0556">
            <w:pPr>
              <w:pStyle w:val="TableParagraph"/>
              <w:spacing w:line="275" w:lineRule="exact"/>
              <w:ind w:left="108"/>
              <w:jc w:val="both"/>
              <w:rPr>
                <w:b/>
                <w:sz w:val="24"/>
              </w:rPr>
            </w:pPr>
            <w:r>
              <w:rPr>
                <w:b/>
                <w:sz w:val="24"/>
              </w:rPr>
              <w:t>30</w:t>
            </w:r>
          </w:p>
        </w:tc>
      </w:tr>
      <w:tr w:rsidR="00313663">
        <w:trPr>
          <w:trHeight w:val="413"/>
        </w:trPr>
        <w:tc>
          <w:tcPr>
            <w:tcW w:w="5116" w:type="dxa"/>
            <w:gridSpan w:val="2"/>
          </w:tcPr>
          <w:p w:rsidR="00313663" w:rsidRDefault="00FD0556">
            <w:pPr>
              <w:pStyle w:val="TableParagraph"/>
              <w:spacing w:line="274" w:lineRule="exact"/>
              <w:ind w:left="107"/>
              <w:jc w:val="both"/>
              <w:rPr>
                <w:b/>
                <w:sz w:val="24"/>
              </w:rPr>
            </w:pPr>
            <w:r>
              <w:rPr>
                <w:b/>
                <w:sz w:val="24"/>
              </w:rPr>
              <w:t>Внеурочная</w:t>
            </w:r>
            <w:r>
              <w:rPr>
                <w:b/>
                <w:spacing w:val="-4"/>
                <w:sz w:val="24"/>
              </w:rPr>
              <w:t xml:space="preserve"> </w:t>
            </w:r>
            <w:r>
              <w:rPr>
                <w:b/>
                <w:sz w:val="24"/>
              </w:rPr>
              <w:t>деятельность:</w:t>
            </w:r>
          </w:p>
        </w:tc>
        <w:tc>
          <w:tcPr>
            <w:tcW w:w="708" w:type="dxa"/>
          </w:tcPr>
          <w:p w:rsidR="00313663" w:rsidRDefault="00FD0556">
            <w:pPr>
              <w:pStyle w:val="TableParagraph"/>
              <w:spacing w:line="274" w:lineRule="exact"/>
              <w:ind w:left="104"/>
              <w:jc w:val="both"/>
              <w:rPr>
                <w:b/>
                <w:sz w:val="24"/>
              </w:rPr>
            </w:pPr>
            <w:r>
              <w:rPr>
                <w:b/>
                <w:sz w:val="24"/>
              </w:rPr>
              <w:t>4</w:t>
            </w:r>
          </w:p>
        </w:tc>
        <w:tc>
          <w:tcPr>
            <w:tcW w:w="708" w:type="dxa"/>
          </w:tcPr>
          <w:p w:rsidR="00313663" w:rsidRDefault="00FD0556">
            <w:pPr>
              <w:pStyle w:val="TableParagraph"/>
              <w:spacing w:line="274" w:lineRule="exact"/>
              <w:ind w:left="104"/>
              <w:jc w:val="both"/>
              <w:rPr>
                <w:b/>
                <w:sz w:val="24"/>
              </w:rPr>
            </w:pPr>
            <w:r>
              <w:rPr>
                <w:b/>
                <w:sz w:val="24"/>
              </w:rPr>
              <w:t>4</w:t>
            </w:r>
          </w:p>
        </w:tc>
        <w:tc>
          <w:tcPr>
            <w:tcW w:w="710" w:type="dxa"/>
          </w:tcPr>
          <w:p w:rsidR="00313663" w:rsidRDefault="00FD0556">
            <w:pPr>
              <w:pStyle w:val="TableParagraph"/>
              <w:spacing w:line="274" w:lineRule="exact"/>
              <w:ind w:left="107"/>
              <w:jc w:val="both"/>
              <w:rPr>
                <w:b/>
                <w:sz w:val="24"/>
              </w:rPr>
            </w:pPr>
            <w:r>
              <w:rPr>
                <w:b/>
                <w:sz w:val="24"/>
              </w:rPr>
              <w:t>4</w:t>
            </w:r>
          </w:p>
        </w:tc>
        <w:tc>
          <w:tcPr>
            <w:tcW w:w="708" w:type="dxa"/>
          </w:tcPr>
          <w:p w:rsidR="00313663" w:rsidRDefault="00FD0556">
            <w:pPr>
              <w:pStyle w:val="TableParagraph"/>
              <w:spacing w:line="274" w:lineRule="exact"/>
              <w:jc w:val="both"/>
              <w:rPr>
                <w:b/>
                <w:sz w:val="24"/>
              </w:rPr>
            </w:pPr>
            <w:r>
              <w:rPr>
                <w:b/>
                <w:sz w:val="24"/>
              </w:rPr>
              <w:t>4</w:t>
            </w:r>
          </w:p>
        </w:tc>
        <w:tc>
          <w:tcPr>
            <w:tcW w:w="566" w:type="dxa"/>
          </w:tcPr>
          <w:p w:rsidR="00313663" w:rsidRDefault="00FD0556">
            <w:pPr>
              <w:pStyle w:val="TableParagraph"/>
              <w:spacing w:line="274" w:lineRule="exact"/>
              <w:ind w:left="108"/>
              <w:jc w:val="both"/>
              <w:rPr>
                <w:b/>
                <w:sz w:val="24"/>
              </w:rPr>
            </w:pPr>
            <w:r>
              <w:rPr>
                <w:b/>
                <w:sz w:val="24"/>
              </w:rPr>
              <w:t>4</w:t>
            </w:r>
          </w:p>
        </w:tc>
        <w:tc>
          <w:tcPr>
            <w:tcW w:w="1406" w:type="dxa"/>
          </w:tcPr>
          <w:p w:rsidR="00313663" w:rsidRDefault="00FD0556">
            <w:pPr>
              <w:pStyle w:val="TableParagraph"/>
              <w:spacing w:line="274" w:lineRule="exact"/>
              <w:ind w:left="108"/>
              <w:jc w:val="both"/>
              <w:rPr>
                <w:b/>
                <w:sz w:val="24"/>
              </w:rPr>
            </w:pPr>
            <w:r>
              <w:rPr>
                <w:b/>
                <w:sz w:val="24"/>
              </w:rPr>
              <w:t>20</w:t>
            </w:r>
          </w:p>
        </w:tc>
      </w:tr>
      <w:tr w:rsidR="00313663">
        <w:trPr>
          <w:trHeight w:val="277"/>
        </w:trPr>
        <w:tc>
          <w:tcPr>
            <w:tcW w:w="5116" w:type="dxa"/>
            <w:gridSpan w:val="2"/>
          </w:tcPr>
          <w:p w:rsidR="00313663" w:rsidRDefault="00FD0556">
            <w:pPr>
              <w:pStyle w:val="TableParagraph"/>
              <w:spacing w:before="1" w:line="257" w:lineRule="exact"/>
              <w:ind w:left="107"/>
              <w:jc w:val="both"/>
              <w:rPr>
                <w:b/>
                <w:sz w:val="24"/>
              </w:rPr>
            </w:pPr>
            <w:r>
              <w:rPr>
                <w:b/>
                <w:sz w:val="24"/>
              </w:rPr>
              <w:t>Всего</w:t>
            </w:r>
            <w:r>
              <w:rPr>
                <w:b/>
                <w:spacing w:val="-2"/>
                <w:sz w:val="24"/>
              </w:rPr>
              <w:t xml:space="preserve"> </w:t>
            </w:r>
            <w:r>
              <w:rPr>
                <w:b/>
                <w:sz w:val="24"/>
              </w:rPr>
              <w:t>к</w:t>
            </w:r>
            <w:r>
              <w:rPr>
                <w:b/>
                <w:spacing w:val="-1"/>
                <w:sz w:val="24"/>
              </w:rPr>
              <w:t xml:space="preserve"> </w:t>
            </w:r>
            <w:r>
              <w:rPr>
                <w:b/>
                <w:sz w:val="24"/>
              </w:rPr>
              <w:t>финансированию</w:t>
            </w:r>
          </w:p>
        </w:tc>
        <w:tc>
          <w:tcPr>
            <w:tcW w:w="708" w:type="dxa"/>
          </w:tcPr>
          <w:p w:rsidR="00313663" w:rsidRDefault="00FD0556">
            <w:pPr>
              <w:pStyle w:val="TableParagraph"/>
              <w:spacing w:before="1" w:line="257" w:lineRule="exact"/>
              <w:ind w:left="104"/>
              <w:jc w:val="both"/>
              <w:rPr>
                <w:b/>
                <w:sz w:val="24"/>
              </w:rPr>
            </w:pPr>
            <w:r>
              <w:rPr>
                <w:b/>
                <w:sz w:val="24"/>
              </w:rPr>
              <w:t>39</w:t>
            </w:r>
          </w:p>
        </w:tc>
        <w:tc>
          <w:tcPr>
            <w:tcW w:w="708" w:type="dxa"/>
          </w:tcPr>
          <w:p w:rsidR="00313663" w:rsidRDefault="00FD0556">
            <w:pPr>
              <w:pStyle w:val="TableParagraph"/>
              <w:spacing w:before="1" w:line="257" w:lineRule="exact"/>
              <w:ind w:left="104"/>
              <w:jc w:val="both"/>
              <w:rPr>
                <w:b/>
                <w:sz w:val="24"/>
              </w:rPr>
            </w:pPr>
            <w:r>
              <w:rPr>
                <w:b/>
                <w:sz w:val="24"/>
              </w:rPr>
              <w:t>40</w:t>
            </w:r>
          </w:p>
        </w:tc>
        <w:tc>
          <w:tcPr>
            <w:tcW w:w="710" w:type="dxa"/>
          </w:tcPr>
          <w:p w:rsidR="00313663" w:rsidRDefault="00FD0556">
            <w:pPr>
              <w:pStyle w:val="TableParagraph"/>
              <w:spacing w:before="1" w:line="257" w:lineRule="exact"/>
              <w:ind w:left="107"/>
              <w:jc w:val="both"/>
              <w:rPr>
                <w:b/>
                <w:sz w:val="24"/>
              </w:rPr>
            </w:pPr>
            <w:r>
              <w:rPr>
                <w:b/>
                <w:sz w:val="24"/>
              </w:rPr>
              <w:t>42</w:t>
            </w:r>
          </w:p>
        </w:tc>
        <w:tc>
          <w:tcPr>
            <w:tcW w:w="708" w:type="dxa"/>
          </w:tcPr>
          <w:p w:rsidR="00313663" w:rsidRDefault="00FD0556">
            <w:pPr>
              <w:pStyle w:val="TableParagraph"/>
              <w:spacing w:before="1" w:line="257" w:lineRule="exact"/>
              <w:jc w:val="both"/>
              <w:rPr>
                <w:b/>
                <w:sz w:val="24"/>
              </w:rPr>
            </w:pPr>
            <w:r>
              <w:rPr>
                <w:b/>
                <w:sz w:val="24"/>
              </w:rPr>
              <w:t>43</w:t>
            </w:r>
          </w:p>
        </w:tc>
        <w:tc>
          <w:tcPr>
            <w:tcW w:w="566" w:type="dxa"/>
          </w:tcPr>
          <w:p w:rsidR="00313663" w:rsidRDefault="00FD0556">
            <w:pPr>
              <w:pStyle w:val="TableParagraph"/>
              <w:spacing w:before="1" w:line="257" w:lineRule="exact"/>
              <w:ind w:left="108"/>
              <w:jc w:val="both"/>
              <w:rPr>
                <w:b/>
                <w:sz w:val="24"/>
              </w:rPr>
            </w:pPr>
            <w:r>
              <w:rPr>
                <w:b/>
                <w:sz w:val="24"/>
              </w:rPr>
              <w:t>43</w:t>
            </w:r>
          </w:p>
        </w:tc>
        <w:tc>
          <w:tcPr>
            <w:tcW w:w="1406" w:type="dxa"/>
          </w:tcPr>
          <w:p w:rsidR="00313663" w:rsidRDefault="00FD0556">
            <w:pPr>
              <w:pStyle w:val="TableParagraph"/>
              <w:spacing w:before="1" w:line="257" w:lineRule="exact"/>
              <w:ind w:left="108"/>
              <w:jc w:val="both"/>
              <w:rPr>
                <w:b/>
                <w:sz w:val="24"/>
              </w:rPr>
            </w:pPr>
            <w:r>
              <w:rPr>
                <w:b/>
                <w:sz w:val="24"/>
              </w:rPr>
              <w:t>207</w:t>
            </w:r>
          </w:p>
        </w:tc>
      </w:tr>
    </w:tbl>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pPr>
    </w:p>
    <w:p w:rsidR="00313663" w:rsidRDefault="00313663">
      <w:pPr>
        <w:widowControl w:val="0"/>
        <w:autoSpaceDE w:val="0"/>
        <w:autoSpaceDN w:val="0"/>
        <w:spacing w:after="0" w:line="276" w:lineRule="exact"/>
        <w:jc w:val="both"/>
        <w:rPr>
          <w:rFonts w:ascii="Times New Roman" w:eastAsia="Times New Roman" w:hAnsi="Times New Roman" w:cs="Times New Roman"/>
          <w:sz w:val="24"/>
        </w:rPr>
        <w:sectPr w:rsidR="00313663">
          <w:footerReference w:type="default" r:id="rId14"/>
          <w:type w:val="continuous"/>
          <w:pgSz w:w="11910" w:h="16840"/>
          <w:pgMar w:top="980" w:right="560" w:bottom="1160" w:left="1560" w:header="0" w:footer="962" w:gutter="0"/>
          <w:cols w:space="720"/>
        </w:sectPr>
      </w:pPr>
    </w:p>
    <w:p w:rsidR="00313663" w:rsidRDefault="00313663">
      <w:pPr>
        <w:widowControl w:val="0"/>
        <w:autoSpaceDE w:val="0"/>
        <w:autoSpaceDN w:val="0"/>
        <w:spacing w:after="0" w:line="240" w:lineRule="auto"/>
        <w:jc w:val="both"/>
        <w:rPr>
          <w:rFonts w:ascii="Times New Roman" w:eastAsia="Times New Roman" w:hAnsi="Times New Roman" w:cs="Times New Roman"/>
          <w:b/>
          <w:sz w:val="20"/>
          <w:szCs w:val="24"/>
        </w:rPr>
      </w:pPr>
    </w:p>
    <w:p w:rsidR="00313663" w:rsidRDefault="00FD0556">
      <w:pPr>
        <w:widowControl w:val="0"/>
        <w:autoSpaceDE w:val="0"/>
        <w:autoSpaceDN w:val="0"/>
        <w:spacing w:before="9"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w:t>
      </w:r>
      <w:r>
        <w:rPr>
          <w:rFonts w:ascii="Times New Roman" w:eastAsia="Times New Roman" w:hAnsi="Times New Roman" w:cs="Times New Roman"/>
          <w:b/>
          <w:sz w:val="24"/>
          <w:szCs w:val="24"/>
        </w:rPr>
        <w:tab/>
        <w:t>Система</w:t>
      </w:r>
      <w:r>
        <w:rPr>
          <w:rFonts w:ascii="Times New Roman" w:eastAsia="Times New Roman" w:hAnsi="Times New Roman" w:cs="Times New Roman"/>
          <w:b/>
          <w:sz w:val="24"/>
          <w:szCs w:val="24"/>
        </w:rPr>
        <w:tab/>
        <w:t>специальных</w:t>
      </w:r>
      <w:r>
        <w:rPr>
          <w:rFonts w:ascii="Times New Roman" w:eastAsia="Times New Roman" w:hAnsi="Times New Roman" w:cs="Times New Roman"/>
          <w:b/>
          <w:sz w:val="24"/>
          <w:szCs w:val="24"/>
        </w:rPr>
        <w:tab/>
        <w:t>условий</w:t>
      </w:r>
      <w:r>
        <w:rPr>
          <w:rFonts w:ascii="Times New Roman" w:eastAsia="Times New Roman" w:hAnsi="Times New Roman" w:cs="Times New Roman"/>
          <w:b/>
          <w:sz w:val="24"/>
          <w:szCs w:val="24"/>
        </w:rPr>
        <w:tab/>
        <w:t>реализации</w:t>
      </w:r>
      <w:r>
        <w:rPr>
          <w:rFonts w:ascii="Times New Roman" w:eastAsia="Times New Roman" w:hAnsi="Times New Roman" w:cs="Times New Roman"/>
          <w:b/>
          <w:sz w:val="24"/>
          <w:szCs w:val="24"/>
        </w:rPr>
        <w:tab/>
        <w:t>основной</w:t>
      </w:r>
      <w:r>
        <w:rPr>
          <w:rFonts w:ascii="Times New Roman" w:eastAsia="Times New Roman" w:hAnsi="Times New Roman" w:cs="Times New Roman"/>
          <w:b/>
          <w:sz w:val="24"/>
          <w:szCs w:val="24"/>
        </w:rPr>
        <w:tab/>
        <w:t>образовательной программы в соответствии с требованиями стандарта</w:t>
      </w:r>
    </w:p>
    <w:p w:rsidR="00313663" w:rsidRDefault="00FD0556">
      <w:pPr>
        <w:widowControl w:val="0"/>
        <w:autoSpaceDE w:val="0"/>
        <w:autoSpaceDN w:val="0"/>
        <w:spacing w:before="90" w:after="0"/>
        <w:ind w:right="844" w:firstLine="566"/>
        <w:jc w:val="both"/>
        <w:rPr>
          <w:rFonts w:ascii="Times New Roman" w:eastAsia="Times New Roman" w:hAnsi="Times New Roman" w:cs="Times New Roman"/>
          <w:sz w:val="24"/>
          <w:szCs w:val="24"/>
        </w:rPr>
      </w:pPr>
      <w:r>
        <w:rPr>
          <w:rFonts w:ascii="Times New Roman" w:eastAsia="Times New Roman" w:hAnsi="Times New Roman" w:cs="Times New Roman"/>
          <w:b/>
          <w:i/>
          <w:sz w:val="24"/>
          <w:szCs w:val="24"/>
        </w:rPr>
        <w:t xml:space="preserve">Кадровое обеспечение </w:t>
      </w:r>
      <w:r>
        <w:rPr>
          <w:rFonts w:ascii="Times New Roman" w:eastAsia="Times New Roman" w:hAnsi="Times New Roman" w:cs="Times New Roman"/>
          <w:color w:val="000009"/>
          <w:sz w:val="24"/>
          <w:szCs w:val="24"/>
        </w:rPr>
        <w:t>- характеристика необходимой квалификации кадров педагогов</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(в области общей и коррекционной педагогики), а также кадров, осуществляющих медик</w:t>
      </w:r>
      <w:proofErr w:type="gramStart"/>
      <w:r>
        <w:rPr>
          <w:rFonts w:ascii="Times New Roman" w:eastAsia="Times New Roman" w:hAnsi="Times New Roman" w:cs="Times New Roman"/>
          <w:color w:val="000009"/>
          <w:sz w:val="24"/>
          <w:szCs w:val="24"/>
        </w:rPr>
        <w:t>о-</w:t>
      </w:r>
      <w:proofErr w:type="gramEnd"/>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психологическое</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сопровождение</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ребёнка</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с</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умственной</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отсталостью</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(интеллектуальными</w:t>
      </w:r>
      <w:r>
        <w:rPr>
          <w:rFonts w:ascii="Times New Roman" w:eastAsia="Times New Roman" w:hAnsi="Times New Roman" w:cs="Times New Roman"/>
          <w:color w:val="000009"/>
          <w:spacing w:val="-57"/>
          <w:sz w:val="24"/>
          <w:szCs w:val="24"/>
        </w:rPr>
        <w:t xml:space="preserve"> </w:t>
      </w:r>
      <w:r>
        <w:rPr>
          <w:rFonts w:ascii="Times New Roman" w:eastAsia="Times New Roman" w:hAnsi="Times New Roman" w:cs="Times New Roman"/>
          <w:color w:val="000009"/>
          <w:sz w:val="24"/>
          <w:szCs w:val="24"/>
        </w:rPr>
        <w:t>нарушениями)</w:t>
      </w:r>
      <w:r>
        <w:rPr>
          <w:rFonts w:ascii="Times New Roman" w:eastAsia="Times New Roman" w:hAnsi="Times New Roman" w:cs="Times New Roman"/>
          <w:color w:val="000009"/>
          <w:spacing w:val="-1"/>
          <w:sz w:val="24"/>
          <w:szCs w:val="24"/>
        </w:rPr>
        <w:t xml:space="preserve"> </w:t>
      </w:r>
      <w:r>
        <w:rPr>
          <w:rFonts w:ascii="Times New Roman" w:eastAsia="Times New Roman" w:hAnsi="Times New Roman" w:cs="Times New Roman"/>
          <w:color w:val="000009"/>
          <w:sz w:val="24"/>
          <w:szCs w:val="24"/>
        </w:rPr>
        <w:t>в</w:t>
      </w:r>
      <w:r>
        <w:rPr>
          <w:rFonts w:ascii="Times New Roman" w:eastAsia="Times New Roman" w:hAnsi="Times New Roman" w:cs="Times New Roman"/>
          <w:color w:val="000009"/>
          <w:spacing w:val="-2"/>
          <w:sz w:val="24"/>
          <w:szCs w:val="24"/>
        </w:rPr>
        <w:t xml:space="preserve"> </w:t>
      </w:r>
      <w:r>
        <w:rPr>
          <w:rFonts w:ascii="Times New Roman" w:eastAsia="Times New Roman" w:hAnsi="Times New Roman" w:cs="Times New Roman"/>
          <w:color w:val="000009"/>
          <w:sz w:val="24"/>
          <w:szCs w:val="24"/>
        </w:rPr>
        <w:t>системе</w:t>
      </w:r>
      <w:r>
        <w:rPr>
          <w:rFonts w:ascii="Times New Roman" w:eastAsia="Times New Roman" w:hAnsi="Times New Roman" w:cs="Times New Roman"/>
          <w:color w:val="000009"/>
          <w:spacing w:val="-2"/>
          <w:sz w:val="24"/>
          <w:szCs w:val="24"/>
        </w:rPr>
        <w:t xml:space="preserve"> </w:t>
      </w:r>
      <w:r>
        <w:rPr>
          <w:rFonts w:ascii="Times New Roman" w:eastAsia="Times New Roman" w:hAnsi="Times New Roman" w:cs="Times New Roman"/>
          <w:color w:val="000009"/>
          <w:sz w:val="24"/>
          <w:szCs w:val="24"/>
        </w:rPr>
        <w:t>школьного образования.</w:t>
      </w:r>
    </w:p>
    <w:p w:rsidR="00313663" w:rsidRDefault="00FD0556">
      <w:pPr>
        <w:suppressAutoHyphens/>
        <w:spacing w:after="0"/>
        <w:ind w:firstLine="567"/>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lastRenderedPageBreak/>
        <w:t>МБОУ СОШ № 2 укомплектовано кадрами, имеющими необходимую квалификацию для решения задач, определённых адаптированной основной общеобразовательной программой  образования обучающихся с легкой умственной отсталостью (интеллектуальными нарушениями) (вариант 1).</w:t>
      </w:r>
    </w:p>
    <w:p w:rsidR="00313663" w:rsidRDefault="00FD0556">
      <w:pPr>
        <w:suppressAutoHyphens/>
        <w:spacing w:after="0"/>
        <w:ind w:firstLine="567"/>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313663" w:rsidRDefault="00FD0556">
      <w:pPr>
        <w:suppressAutoHyphens/>
        <w:spacing w:after="0"/>
        <w:ind w:firstLine="567"/>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 xml:space="preserve">В школе имеется кадровый ресурс для работы с </w:t>
      </w:r>
      <w:proofErr w:type="gramStart"/>
      <w:r>
        <w:rPr>
          <w:rFonts w:ascii="Times New Roman" w:eastAsia="Arial Unicode MS" w:hAnsi="Times New Roman" w:cs="Times New Roman"/>
          <w:color w:val="00000A"/>
          <w:kern w:val="1"/>
          <w:sz w:val="24"/>
          <w:szCs w:val="24"/>
        </w:rPr>
        <w:t>обучающимися</w:t>
      </w:r>
      <w:proofErr w:type="gramEnd"/>
      <w:r>
        <w:rPr>
          <w:rFonts w:ascii="Times New Roman" w:eastAsia="Arial Unicode MS" w:hAnsi="Times New Roman" w:cs="Times New Roman"/>
          <w:color w:val="00000A"/>
          <w:kern w:val="1"/>
          <w:sz w:val="24"/>
          <w:szCs w:val="24"/>
        </w:rPr>
        <w:t xml:space="preserve"> с легкой умственной отсталостью – это педагог-психолог, логопед, социальный педагог, помощник. </w:t>
      </w:r>
    </w:p>
    <w:p w:rsidR="00313663" w:rsidRDefault="00FD0556">
      <w:pPr>
        <w:suppressAutoHyphens/>
        <w:spacing w:after="0"/>
        <w:ind w:firstLine="709"/>
        <w:jc w:val="both"/>
        <w:rPr>
          <w:rFonts w:ascii="Times New Roman" w:eastAsia="Arial Unicode MS" w:hAnsi="Times New Roman" w:cs="Times New Roman"/>
          <w:kern w:val="1"/>
          <w:sz w:val="24"/>
          <w:szCs w:val="24"/>
        </w:rPr>
      </w:pPr>
      <w:r>
        <w:rPr>
          <w:rFonts w:ascii="Times New Roman" w:eastAsia="Arial Unicode MS" w:hAnsi="Times New Roman" w:cs="Times New Roman"/>
          <w:kern w:val="1"/>
          <w:sz w:val="24"/>
          <w:szCs w:val="24"/>
        </w:rPr>
        <w:t xml:space="preserve">Педагоги школы, которые реализуют </w:t>
      </w:r>
      <w:r>
        <w:rPr>
          <w:rFonts w:ascii="Times New Roman" w:eastAsia="Arial Unicode MS" w:hAnsi="Times New Roman" w:cs="Times New Roman"/>
          <w:b/>
          <w:bCs/>
          <w:i/>
          <w:iCs/>
          <w:kern w:val="1"/>
          <w:sz w:val="24"/>
          <w:szCs w:val="24"/>
        </w:rPr>
        <w:t xml:space="preserve">программу коррекционной работы </w:t>
      </w:r>
      <w:r>
        <w:rPr>
          <w:rFonts w:ascii="Times New Roman" w:eastAsia="Arial Unicode MS" w:hAnsi="Times New Roman" w:cs="Times New Roman"/>
          <w:bCs/>
          <w:iCs/>
          <w:kern w:val="1"/>
          <w:sz w:val="24"/>
          <w:szCs w:val="24"/>
        </w:rPr>
        <w:t xml:space="preserve">АООП ОО с УО (вариант 1) </w:t>
      </w:r>
      <w:r>
        <w:rPr>
          <w:rFonts w:ascii="Times New Roman" w:eastAsia="Arial Unicode MS" w:hAnsi="Times New Roman" w:cs="Times New Roman"/>
          <w:kern w:val="1"/>
          <w:sz w:val="24"/>
          <w:szCs w:val="24"/>
        </w:rPr>
        <w:t>имеют  высшее профессиональное образование</w:t>
      </w:r>
      <w:r>
        <w:rPr>
          <w:rFonts w:ascii="Times New Roman" w:eastAsia="Arial Unicode MS" w:hAnsi="Times New Roman" w:cs="Times New Roman"/>
          <w:caps/>
          <w:kern w:val="1"/>
          <w:sz w:val="24"/>
          <w:szCs w:val="24"/>
        </w:rPr>
        <w:t xml:space="preserve">  </w:t>
      </w:r>
      <w:r>
        <w:rPr>
          <w:rFonts w:ascii="Times New Roman" w:eastAsia="Arial Unicode MS" w:hAnsi="Times New Roman" w:cs="Times New Roman"/>
          <w:kern w:val="1"/>
          <w:sz w:val="24"/>
          <w:szCs w:val="24"/>
        </w:rPr>
        <w:t>по педагогической специальности «Педагогическое образование» и имеют курсы повышения  квалификации по работе с детьми ОВЗ.</w:t>
      </w:r>
    </w:p>
    <w:p w:rsidR="00313663" w:rsidRDefault="00FD0556">
      <w:pPr>
        <w:autoSpaceDE w:val="0"/>
        <w:autoSpaceDN w:val="0"/>
        <w:adjustRightInd w:val="0"/>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sz w:val="24"/>
          <w:szCs w:val="24"/>
          <w:lang w:eastAsia="ru-RU"/>
        </w:rPr>
        <w:t xml:space="preserve">Педагог-психолог </w:t>
      </w:r>
      <w:r>
        <w:rPr>
          <w:rFonts w:ascii="Times New Roman" w:eastAsia="Times New Roman" w:hAnsi="Times New Roman" w:cs="Times New Roman"/>
          <w:sz w:val="24"/>
          <w:szCs w:val="24"/>
          <w:lang w:eastAsia="ru-RU"/>
        </w:rPr>
        <w:t xml:space="preserve">имеет высшее профессиональное образование  по специальности «Психология»,  и имеет курсы повышения квалификации в области психологического сопровождения образования лиц с ОВЗ; </w:t>
      </w:r>
    </w:p>
    <w:p w:rsidR="00313663" w:rsidRDefault="00FD0556">
      <w:pPr>
        <w:suppressAutoHyphens/>
        <w:spacing w:after="0"/>
        <w:ind w:firstLine="709"/>
        <w:jc w:val="both"/>
        <w:rPr>
          <w:rFonts w:ascii="Times New Roman" w:eastAsia="Arial Unicode MS" w:hAnsi="Times New Roman" w:cs="Times New Roman"/>
          <w:kern w:val="1"/>
          <w:sz w:val="24"/>
          <w:szCs w:val="24"/>
        </w:rPr>
      </w:pPr>
      <w:r>
        <w:rPr>
          <w:rFonts w:ascii="Times New Roman" w:eastAsia="Arial Unicode MS" w:hAnsi="Times New Roman" w:cs="Times New Roman"/>
          <w:i/>
          <w:kern w:val="1"/>
          <w:sz w:val="24"/>
          <w:szCs w:val="24"/>
        </w:rPr>
        <w:t>Учитель-логопед</w:t>
      </w:r>
      <w:r>
        <w:rPr>
          <w:rFonts w:ascii="Times New Roman" w:eastAsia="Arial Unicode MS" w:hAnsi="Times New Roman" w:cs="Times New Roman"/>
          <w:caps/>
          <w:kern w:val="1"/>
          <w:sz w:val="24"/>
          <w:szCs w:val="24"/>
        </w:rPr>
        <w:t xml:space="preserve"> </w:t>
      </w:r>
      <w:r>
        <w:rPr>
          <w:rFonts w:ascii="Times New Roman" w:eastAsia="Arial Unicode MS" w:hAnsi="Times New Roman" w:cs="Times New Roman"/>
          <w:kern w:val="1"/>
          <w:sz w:val="24"/>
          <w:szCs w:val="24"/>
        </w:rPr>
        <w:t>имеет  высшее профессиональное образование по специальности «Логопедия» и «Специальная психология»,  имеет курсы повышения  квалификации по работе с детьми ОВЗ.</w:t>
      </w:r>
    </w:p>
    <w:p w:rsidR="00313663" w:rsidRDefault="00FD0556">
      <w:pPr>
        <w:suppressAutoHyphens/>
        <w:spacing w:after="0"/>
        <w:ind w:firstLine="709"/>
        <w:jc w:val="both"/>
        <w:rPr>
          <w:rFonts w:ascii="Times New Roman" w:eastAsia="Arial Unicode MS" w:hAnsi="Times New Roman" w:cs="Times New Roman"/>
          <w:kern w:val="1"/>
          <w:sz w:val="24"/>
          <w:szCs w:val="24"/>
        </w:rPr>
      </w:pPr>
      <w:r>
        <w:rPr>
          <w:rFonts w:ascii="Times New Roman" w:eastAsia="Arial Unicode MS" w:hAnsi="Times New Roman" w:cs="Times New Roman"/>
          <w:i/>
          <w:kern w:val="1"/>
          <w:sz w:val="24"/>
          <w:szCs w:val="24"/>
        </w:rPr>
        <w:t>Руководящие работники</w:t>
      </w:r>
      <w:r>
        <w:rPr>
          <w:rFonts w:ascii="Times New Roman" w:eastAsia="Arial Unicode MS" w:hAnsi="Times New Roman" w:cs="Times New Roman"/>
          <w:kern w:val="1"/>
          <w:sz w:val="24"/>
          <w:szCs w:val="24"/>
        </w:rPr>
        <w:t xml:space="preserve"> – наряду с высшим профессиональным педагогическим образованием имеют  удостоверение о повышении квалификации в области инклюзивного образования установленного образца.</w:t>
      </w:r>
    </w:p>
    <w:p w:rsidR="00313663" w:rsidRDefault="00FD0556">
      <w:pPr>
        <w:widowControl w:val="0"/>
        <w:autoSpaceDE w:val="0"/>
        <w:autoSpaceDN w:val="0"/>
        <w:adjustRightInd w:val="0"/>
        <w:spacing w:after="0"/>
        <w:jc w:val="both"/>
        <w:outlineLvl w:val="1"/>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Материально-технические условия реализации программы</w:t>
      </w:r>
    </w:p>
    <w:p w:rsidR="00973AC8" w:rsidRPr="00973AC8" w:rsidRDefault="00FD0556" w:rsidP="00973AC8">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Санитарно-гигиенические условия реализации образовательной деятельности в МБОУ СОШ № 2 соответствуют требованиям </w:t>
      </w:r>
      <w:r w:rsidR="00973AC8" w:rsidRPr="00973AC8">
        <w:rPr>
          <w:rFonts w:ascii="Times New Roman" w:eastAsia="Times New Roman" w:hAnsi="Times New Roman" w:cs="Times New Roman"/>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СОШ № 2 пока не располагает насыщенной материально-технической базой, обеспечивающей организацию и проведение всех видов деятельности младших школьников, предусмотренной стандартом.</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Материально-технические условия реализации адаптированной основной общеобразовательной программы начального общего образования для детей с ОВЗ (УО) представлены в таблице </w:t>
      </w:r>
    </w:p>
    <w:p w:rsidR="00313663" w:rsidRDefault="00313663">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688"/>
        <w:gridCol w:w="3932"/>
      </w:tblGrid>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Требования к оборудованию</w:t>
            </w:r>
          </w:p>
          <w:p w:rsidR="00313663" w:rsidRDefault="00FD0556">
            <w:pPr>
              <w:widowControl w:val="0"/>
              <w:autoSpaceDE w:val="0"/>
              <w:autoSpaceDN w:val="0"/>
              <w:adjustRightInd w:val="0"/>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 соответствии с ФГОС НОО</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Наличие</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Учебные кабинеты (оборудованы автоматизированными рабочими местами обучающихся и педагогических работников</w:t>
            </w:r>
            <w:proofErr w:type="gramStart"/>
            <w:r>
              <w:rPr>
                <w:rFonts w:ascii="Times New Roman" w:eastAsia="Times New Roman" w:hAnsi="Times New Roman" w:cs="Times New Roman"/>
                <w:sz w:val="24"/>
                <w:szCs w:val="24"/>
                <w:lang w:eastAsia="ru-RU"/>
              </w:rPr>
              <w:t xml:space="preserve"> )</w:t>
            </w:r>
            <w:proofErr w:type="gramEnd"/>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Кабинеты иностранного языка</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для занятий музыкой, хореографией и изобразительным искусством</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p w:rsidR="00313663" w:rsidRDefault="0031366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Помещения библиотеки с рабочими зонами, оборудованными читальными залами и книгохранилищами, обеспечивающими сохранность </w:t>
            </w:r>
            <w:r>
              <w:rPr>
                <w:rFonts w:ascii="Times New Roman" w:eastAsia="Times New Roman" w:hAnsi="Times New Roman" w:cs="Times New Roman"/>
                <w:sz w:val="24"/>
                <w:szCs w:val="24"/>
                <w:lang w:eastAsia="ru-RU"/>
              </w:rPr>
              <w:lastRenderedPageBreak/>
              <w:t>книжного фонда, медиатекой</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помещение библиотеки с выделенными зонами для обслуживания читателей, </w:t>
            </w:r>
            <w:r>
              <w:rPr>
                <w:rFonts w:ascii="Times New Roman" w:eastAsia="Times New Roman" w:hAnsi="Times New Roman" w:cs="Times New Roman"/>
                <w:sz w:val="24"/>
                <w:szCs w:val="24"/>
                <w:lang w:eastAsia="ru-RU"/>
              </w:rPr>
              <w:lastRenderedPageBreak/>
              <w:t>книгохранилища</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5.</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Актовый зал</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нет</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Спортивные сооружения, оснащённые игровым, спортивным оборудованием и инвентарём</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Приспособленный спортивный зал, стадион</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обеденный зал на 50 посадочных мест, помещения для хранения и приготовления пищи (кухонный зал)</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Помещения медицинского назначения</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врача и процедурный  кабинет</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Административные помещения</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кабинеты директора, заместителей директора.</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психолога</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p w:rsidR="00313663" w:rsidRDefault="0031366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Кабинет логопеда</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приспособленный.</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Гардеробы, санузлы</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313663">
        <w:tc>
          <w:tcPr>
            <w:tcW w:w="516"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56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Участок (территория) с необходимым набором зон для обеспечения образовательной и хозяйственной деятельности</w:t>
            </w:r>
          </w:p>
        </w:tc>
        <w:tc>
          <w:tcPr>
            <w:tcW w:w="3932"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p w:rsidR="00313663" w:rsidRDefault="0031366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r>
    </w:tbl>
    <w:p w:rsidR="00313663" w:rsidRDefault="00313663">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Организация образовательной деятельности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требованиями. Обучающиеся начальных классов занимаются в своих кабинетах, все из них  оборудованы новой современной мебелью, специально подобранной для младших школьников.</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 комплекта средств обучения, находящихся в каждом учебном кабинете, объединяет как современные (инновационные) средства обучения на базе цифровых технологий, так и традиционные –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w:t>
      </w:r>
    </w:p>
    <w:p w:rsidR="00313663" w:rsidRDefault="00313663">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6708"/>
        <w:gridCol w:w="2940"/>
      </w:tblGrid>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Необходимое оборудование и оснащение</w:t>
            </w:r>
          </w:p>
          <w:p w:rsidR="00313663" w:rsidRDefault="00313663">
            <w:pPr>
              <w:widowControl w:val="0"/>
              <w:autoSpaceDE w:val="0"/>
              <w:autoSpaceDN w:val="0"/>
              <w:adjustRightInd w:val="0"/>
              <w:spacing w:after="0"/>
              <w:jc w:val="both"/>
              <w:rPr>
                <w:rFonts w:ascii="Times New Roman" w:eastAsia="Times New Roman" w:hAnsi="Times New Roman" w:cs="Times New Roman"/>
                <w:sz w:val="24"/>
                <w:szCs w:val="24"/>
                <w:lang w:eastAsia="ru-RU"/>
              </w:rPr>
            </w:pP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Наличие</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Нормативные документы, программно-методическое обеспечение, локальные акты</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УМК</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Дидактические и раздаточные материалы</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Аудиозаписи, слайды по содержанию учебного предмета</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Традиционные и инновационные средства обучения, компьютерные, информационно-коммуникационные средства</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имеются</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Учебно-практическое оборудование</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частично</w:t>
            </w:r>
          </w:p>
        </w:tc>
      </w:tr>
      <w:tr w:rsidR="00313663">
        <w:tc>
          <w:tcPr>
            <w:tcW w:w="48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6708"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Оборудование (мебель)</w:t>
            </w:r>
          </w:p>
        </w:tc>
        <w:tc>
          <w:tcPr>
            <w:tcW w:w="2940" w:type="dxa"/>
            <w:tcBorders>
              <w:top w:val="single" w:sz="4" w:space="0" w:color="auto"/>
              <w:left w:val="single" w:sz="4" w:space="0" w:color="auto"/>
              <w:bottom w:val="single" w:sz="4" w:space="0" w:color="auto"/>
              <w:right w:val="single" w:sz="4" w:space="0" w:color="auto"/>
            </w:tcBorders>
          </w:tcPr>
          <w:p w:rsidR="00313663" w:rsidRDefault="00FD0556">
            <w:pPr>
              <w:widowControl w:val="0"/>
              <w:autoSpaceDE w:val="0"/>
              <w:autoSpaceDN w:val="0"/>
              <w:adjustRightInd w:val="0"/>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имеется</w:t>
            </w:r>
          </w:p>
        </w:tc>
      </w:tr>
    </w:tbl>
    <w:p w:rsidR="00313663" w:rsidRDefault="00313663">
      <w:pPr>
        <w:widowControl w:val="0"/>
        <w:autoSpaceDE w:val="0"/>
        <w:autoSpaceDN w:val="0"/>
        <w:adjustRightInd w:val="0"/>
        <w:spacing w:after="0"/>
        <w:jc w:val="both"/>
        <w:rPr>
          <w:rFonts w:ascii="Times New Roman" w:eastAsia="Times New Roman" w:hAnsi="Times New Roman" w:cs="Times New Roman"/>
          <w:b/>
          <w:i/>
          <w:sz w:val="24"/>
          <w:szCs w:val="24"/>
          <w:lang w:eastAsia="ru-RU"/>
        </w:rPr>
      </w:pP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школе один кабинет информатики и ИКТ, оборудование которого отвечает современным требованиям и обеспечивает использование информационных технологий в учебной и во </w:t>
      </w:r>
      <w:r>
        <w:rPr>
          <w:rFonts w:ascii="Times New Roman" w:eastAsia="Times New Roman" w:hAnsi="Times New Roman" w:cs="Times New Roman"/>
          <w:sz w:val="24"/>
          <w:szCs w:val="24"/>
          <w:lang w:eastAsia="ru-RU"/>
        </w:rPr>
        <w:lastRenderedPageBreak/>
        <w:t>внеурочной деятельности. Использование возможностей Интернет-ресурсов ограничено, т.к. школа в настоящее время не имеет возможности организовать постоянный доступ в сеть для всех участников образовательных отношений.</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Школьная библиотека имеет помещение</w:t>
      </w:r>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в котором выделены зоны для обслуживания читателей, книгохранилища. Библиотека оснащена стационарным компьютером. Имеется медиатека.</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Спортивный комплекс (спортивный зал) оснащён спортивным инвентарём для проведения уроков физической культуры у обучающихся начальной школы.</w:t>
      </w:r>
      <w:proofErr w:type="gramEnd"/>
      <w:r>
        <w:rPr>
          <w:rFonts w:ascii="Times New Roman" w:eastAsia="Times New Roman" w:hAnsi="Times New Roman" w:cs="Times New Roman"/>
          <w:sz w:val="24"/>
          <w:szCs w:val="24"/>
          <w:lang w:eastAsia="ru-RU"/>
        </w:rPr>
        <w:t xml:space="preserve"> На территории школьного участка имеется стадион с футбольным полем,  беговыми дорожками, прыжковой ямой и спортивным городком.</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Медицинские услуги оказываются по договору. Медицинский кабинет состоит из кабинета врача и процедурного кабинета, оснащен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учащихся. </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Для проведения коррекционных занятий с </w:t>
      </w:r>
      <w:proofErr w:type="gramStart"/>
      <w:r>
        <w:rPr>
          <w:rFonts w:ascii="Times New Roman" w:eastAsia="Times New Roman" w:hAnsi="Times New Roman" w:cs="Times New Roman"/>
          <w:sz w:val="24"/>
          <w:szCs w:val="24"/>
          <w:lang w:eastAsia="ru-RU"/>
        </w:rPr>
        <w:t>обучающимися</w:t>
      </w:r>
      <w:proofErr w:type="gramEnd"/>
      <w:r>
        <w:rPr>
          <w:rFonts w:ascii="Times New Roman" w:eastAsia="Times New Roman" w:hAnsi="Times New Roman" w:cs="Times New Roman"/>
          <w:sz w:val="24"/>
          <w:szCs w:val="24"/>
          <w:lang w:eastAsia="ru-RU"/>
        </w:rPr>
        <w:t xml:space="preserve"> УО имеются оборудованный кабинет педагога-психолога и приспособленный кабинет логопеда,  отвечающие задачам программы коррекционной работы и задачам психолого-педагогического сопровождения обучающегося с ОВЗ.</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Обучающиеся обеспечены горячим питанием в столовой, оборудованной в соответствии с требованиями </w:t>
      </w:r>
      <w:r w:rsidR="00973AC8" w:rsidRPr="00973AC8">
        <w:rPr>
          <w:rFonts w:ascii="Times New Roman" w:eastAsia="Times New Roman" w:hAnsi="Times New Roman" w:cs="Times New Roman"/>
          <w:sz w:val="24"/>
          <w:szCs w:val="24"/>
          <w:lang w:eastAsia="ru-RU"/>
        </w:rPr>
        <w:t>СанПин 2.4.3648-20 «Санитарно-эпидемиологические требования к организациям воспитания и обучения, отдыха и оздоровления детей и молодежи</w:t>
      </w:r>
      <w:proofErr w:type="gramStart"/>
      <w:r w:rsidR="00973AC8" w:rsidRPr="00973AC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Помещения для организации питания включают в себя: обеденный зал, кухонный зал для хранения и приготовления пищи.</w:t>
      </w:r>
    </w:p>
    <w:p w:rsidR="00313663" w:rsidRDefault="00FD0556">
      <w:pPr>
        <w:widowControl w:val="0"/>
        <w:autoSpaceDE w:val="0"/>
        <w:autoSpaceDN w:val="0"/>
        <w:adjustRightInd w:val="0"/>
        <w:spacing w:after="0"/>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Территория школы площадью  имеет стадион, хозяйственные постройки (4 гаража), участки озеленения, имеется  металлическое ограждение.</w:t>
      </w:r>
    </w:p>
    <w:p w:rsidR="00313663" w:rsidRDefault="00FD0556">
      <w:pPr>
        <w:tabs>
          <w:tab w:val="left" w:pos="360"/>
          <w:tab w:val="left" w:pos="640"/>
        </w:tabs>
        <w:autoSpaceDE w:val="0"/>
        <w:autoSpaceDN w:val="0"/>
        <w:adjustRightInd w:val="0"/>
        <w:spacing w:after="0"/>
        <w:jc w:val="both"/>
        <w:textAlignment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Требования к организации временного режима обучения</w:t>
      </w:r>
    </w:p>
    <w:p w:rsidR="00313663" w:rsidRDefault="00FD0556">
      <w:pPr>
        <w:pStyle w:val="ad"/>
        <w:spacing w:line="276" w:lineRule="auto"/>
        <w:ind w:left="0"/>
        <w:jc w:val="both"/>
      </w:pPr>
      <w:r>
        <w:rPr>
          <w:rFonts w:eastAsia="Arial Unicode MS" w:cs="Calibri"/>
          <w:color w:val="00000A"/>
          <w:kern w:val="1"/>
        </w:rPr>
        <w:t xml:space="preserve">          </w:t>
      </w:r>
      <w:r>
        <w:t>Временной</w:t>
      </w:r>
      <w:r>
        <w:rPr>
          <w:spacing w:val="1"/>
        </w:rPr>
        <w:t xml:space="preserve"> </w:t>
      </w:r>
      <w:r>
        <w:t>режим</w:t>
      </w:r>
      <w:r>
        <w:rPr>
          <w:spacing w:val="1"/>
        </w:rPr>
        <w:t xml:space="preserve"> </w:t>
      </w:r>
      <w:r>
        <w:t>образования</w:t>
      </w:r>
      <w:r>
        <w:rPr>
          <w:spacing w:val="1"/>
        </w:rPr>
        <w:t xml:space="preserve"> </w:t>
      </w:r>
      <w:r>
        <w:t>обучающихся</w:t>
      </w:r>
      <w:r>
        <w:rPr>
          <w:spacing w:val="1"/>
        </w:rPr>
        <w:t xml:space="preserve"> </w:t>
      </w:r>
      <w:r>
        <w:t>(учебный</w:t>
      </w:r>
      <w:r>
        <w:rPr>
          <w:spacing w:val="1"/>
        </w:rPr>
        <w:t xml:space="preserve"> </w:t>
      </w:r>
      <w:r>
        <w:t>год,</w:t>
      </w:r>
      <w:r>
        <w:rPr>
          <w:spacing w:val="1"/>
        </w:rPr>
        <w:t xml:space="preserve"> </w:t>
      </w:r>
      <w:r>
        <w:t>учебная</w:t>
      </w:r>
      <w:r>
        <w:rPr>
          <w:spacing w:val="1"/>
        </w:rPr>
        <w:t xml:space="preserve"> </w:t>
      </w:r>
      <w:r>
        <w:t>неделя,</w:t>
      </w:r>
      <w:r>
        <w:rPr>
          <w:spacing w:val="1"/>
        </w:rPr>
        <w:t xml:space="preserve"> </w:t>
      </w:r>
      <w:r>
        <w:t>день)</w:t>
      </w:r>
      <w:r>
        <w:rPr>
          <w:spacing w:val="1"/>
        </w:rPr>
        <w:t xml:space="preserve"> </w:t>
      </w:r>
      <w:r>
        <w:t>устанавливается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законодательно</w:t>
      </w:r>
      <w:r>
        <w:rPr>
          <w:spacing w:val="1"/>
        </w:rPr>
        <w:t xml:space="preserve"> </w:t>
      </w:r>
      <w:r>
        <w:t>закрепленными</w:t>
      </w:r>
      <w:r>
        <w:rPr>
          <w:spacing w:val="1"/>
        </w:rPr>
        <w:t xml:space="preserve"> </w:t>
      </w:r>
      <w:r>
        <w:t>нормативами</w:t>
      </w:r>
      <w:r>
        <w:rPr>
          <w:spacing w:val="1"/>
        </w:rPr>
        <w:t xml:space="preserve"> </w:t>
      </w:r>
      <w:r>
        <w:t>(ФЗ</w:t>
      </w:r>
      <w:r>
        <w:rPr>
          <w:spacing w:val="1"/>
        </w:rPr>
        <w:t xml:space="preserve"> </w:t>
      </w:r>
      <w:r>
        <w:t>«Об</w:t>
      </w:r>
      <w:r>
        <w:rPr>
          <w:spacing w:val="1"/>
        </w:rPr>
        <w:t xml:space="preserve"> </w:t>
      </w:r>
      <w:r>
        <w:t>образовании в РФ», СанПин, приказы Министерства образования и др.), локальными актами</w:t>
      </w:r>
      <w:r>
        <w:rPr>
          <w:spacing w:val="1"/>
        </w:rPr>
        <w:t xml:space="preserve"> </w:t>
      </w:r>
      <w:r>
        <w:t>образовательной организации. Режим дня и расписание занятий, обеспечивающие научн</w:t>
      </w:r>
      <w:proofErr w:type="gramStart"/>
      <w:r>
        <w:t>о-</w:t>
      </w:r>
      <w:proofErr w:type="gramEnd"/>
      <w:r>
        <w:rPr>
          <w:spacing w:val="1"/>
        </w:rPr>
        <w:t xml:space="preserve"> </w:t>
      </w:r>
      <w:r>
        <w:t>обоснованное сочетание обучения, труда, и отдыха, составляются с учетом круглосуточного</w:t>
      </w:r>
      <w:r>
        <w:rPr>
          <w:spacing w:val="1"/>
        </w:rPr>
        <w:t xml:space="preserve"> </w:t>
      </w:r>
      <w:r>
        <w:t>пребывания</w:t>
      </w:r>
      <w:r>
        <w:rPr>
          <w:spacing w:val="-1"/>
        </w:rPr>
        <w:t xml:space="preserve"> </w:t>
      </w:r>
      <w:r>
        <w:t>воспитанников в</w:t>
      </w:r>
      <w:r>
        <w:rPr>
          <w:spacing w:val="-1"/>
        </w:rPr>
        <w:t xml:space="preserve"> </w:t>
      </w:r>
      <w:r>
        <w:t>Школе-интернате.</w:t>
      </w:r>
    </w:p>
    <w:p w:rsidR="00313663" w:rsidRDefault="00FD0556">
      <w:pPr>
        <w:pStyle w:val="ad"/>
        <w:spacing w:line="276" w:lineRule="auto"/>
        <w:ind w:left="0" w:firstLine="566"/>
        <w:jc w:val="both"/>
      </w:pPr>
      <w:r>
        <w:t>Продолжительность</w:t>
      </w:r>
      <w:r>
        <w:rPr>
          <w:spacing w:val="1"/>
        </w:rPr>
        <w:t xml:space="preserve"> </w:t>
      </w:r>
      <w:r>
        <w:t>учебного</w:t>
      </w:r>
      <w:r>
        <w:rPr>
          <w:spacing w:val="1"/>
        </w:rPr>
        <w:t xml:space="preserve"> </w:t>
      </w:r>
      <w:r>
        <w:t>дня</w:t>
      </w:r>
      <w:r>
        <w:rPr>
          <w:spacing w:val="1"/>
        </w:rPr>
        <w:t xml:space="preserve"> </w:t>
      </w:r>
      <w:r>
        <w:t>устанавливается</w:t>
      </w:r>
      <w:r>
        <w:rPr>
          <w:spacing w:val="1"/>
        </w:rPr>
        <w:t xml:space="preserve"> </w:t>
      </w:r>
      <w:r>
        <w:t>образовательной</w:t>
      </w:r>
      <w:r>
        <w:rPr>
          <w:spacing w:val="1"/>
        </w:rPr>
        <w:t xml:space="preserve"> </w:t>
      </w:r>
      <w:r>
        <w:t>организацией</w:t>
      </w:r>
      <w:r>
        <w:rPr>
          <w:spacing w:val="1"/>
        </w:rPr>
        <w:t xml:space="preserve"> </w:t>
      </w:r>
      <w:r>
        <w:t>с</w:t>
      </w:r>
      <w:r>
        <w:rPr>
          <w:spacing w:val="1"/>
        </w:rPr>
        <w:t xml:space="preserve"> </w:t>
      </w:r>
      <w:r>
        <w:t>учетом</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ребенка,</w:t>
      </w:r>
      <w:r>
        <w:rPr>
          <w:spacing w:val="1"/>
        </w:rPr>
        <w:t xml:space="preserve"> </w:t>
      </w:r>
      <w:r>
        <w:t>его</w:t>
      </w:r>
      <w:r>
        <w:rPr>
          <w:spacing w:val="1"/>
        </w:rPr>
        <w:t xml:space="preserve"> </w:t>
      </w:r>
      <w:r>
        <w:t>готовности</w:t>
      </w:r>
      <w:r>
        <w:rPr>
          <w:spacing w:val="1"/>
        </w:rPr>
        <w:t xml:space="preserve"> </w:t>
      </w:r>
      <w:r>
        <w:t>к</w:t>
      </w:r>
      <w:r>
        <w:rPr>
          <w:spacing w:val="1"/>
        </w:rPr>
        <w:t xml:space="preserve"> </w:t>
      </w:r>
      <w:r>
        <w:t>нахождению</w:t>
      </w:r>
      <w:r>
        <w:rPr>
          <w:spacing w:val="60"/>
        </w:rPr>
        <w:t xml:space="preserve"> </w:t>
      </w:r>
      <w:r>
        <w:t>в</w:t>
      </w:r>
      <w:r>
        <w:rPr>
          <w:spacing w:val="1"/>
        </w:rPr>
        <w:t xml:space="preserve"> </w:t>
      </w:r>
      <w:r>
        <w:t>среде</w:t>
      </w:r>
      <w:r>
        <w:rPr>
          <w:spacing w:val="-2"/>
        </w:rPr>
        <w:t xml:space="preserve"> </w:t>
      </w:r>
      <w:r>
        <w:t>сверстников без родителей.</w:t>
      </w:r>
    </w:p>
    <w:p w:rsidR="00313663" w:rsidRDefault="00FD0556">
      <w:pPr>
        <w:pStyle w:val="ad"/>
        <w:spacing w:line="276" w:lineRule="auto"/>
        <w:ind w:left="0"/>
        <w:jc w:val="both"/>
      </w:pPr>
      <w:r>
        <w:t xml:space="preserve">          Учебный день включает в себя уроки, индивидуальные занятия, а также перерывы,</w:t>
      </w:r>
      <w:r>
        <w:rPr>
          <w:spacing w:val="1"/>
        </w:rPr>
        <w:t xml:space="preserve"> </w:t>
      </w:r>
      <w:r>
        <w:t>время</w:t>
      </w:r>
      <w:r>
        <w:rPr>
          <w:spacing w:val="1"/>
        </w:rPr>
        <w:t xml:space="preserve"> </w:t>
      </w:r>
      <w:r>
        <w:t>прогулки</w:t>
      </w:r>
      <w:r>
        <w:rPr>
          <w:spacing w:val="1"/>
        </w:rPr>
        <w:t xml:space="preserve"> </w:t>
      </w:r>
      <w:r>
        <w:t>и</w:t>
      </w:r>
      <w:r>
        <w:rPr>
          <w:spacing w:val="1"/>
        </w:rPr>
        <w:t xml:space="preserve"> </w:t>
      </w:r>
      <w:r>
        <w:t>процесс</w:t>
      </w:r>
      <w:r>
        <w:rPr>
          <w:spacing w:val="1"/>
        </w:rPr>
        <w:t xml:space="preserve"> </w:t>
      </w:r>
      <w:r>
        <w:t>выполнения</w:t>
      </w:r>
      <w:r>
        <w:rPr>
          <w:spacing w:val="1"/>
        </w:rPr>
        <w:t xml:space="preserve"> </w:t>
      </w:r>
      <w:r>
        <w:t>повседневных</w:t>
      </w:r>
      <w:r>
        <w:rPr>
          <w:spacing w:val="1"/>
        </w:rPr>
        <w:t xml:space="preserve"> </w:t>
      </w:r>
      <w:r>
        <w:t>ритуалов</w:t>
      </w:r>
      <w:r>
        <w:rPr>
          <w:spacing w:val="1"/>
        </w:rPr>
        <w:t xml:space="preserve"> </w:t>
      </w:r>
      <w:r>
        <w:t>(одевание</w:t>
      </w:r>
      <w:r>
        <w:rPr>
          <w:spacing w:val="1"/>
        </w:rPr>
        <w:t xml:space="preserve"> </w:t>
      </w:r>
      <w:r>
        <w:t>/</w:t>
      </w:r>
      <w:r>
        <w:rPr>
          <w:spacing w:val="1"/>
        </w:rPr>
        <w:t xml:space="preserve"> </w:t>
      </w:r>
      <w:r>
        <w:t>раздевание,</w:t>
      </w:r>
      <w:r>
        <w:rPr>
          <w:spacing w:val="1"/>
        </w:rPr>
        <w:t xml:space="preserve"> </w:t>
      </w:r>
      <w:r>
        <w:t>туалет, умывание, прием пищи). Обучение и воспитание происходит, как в ходе уроков /</w:t>
      </w:r>
      <w:r>
        <w:rPr>
          <w:spacing w:val="1"/>
        </w:rPr>
        <w:t xml:space="preserve"> </w:t>
      </w:r>
      <w:r>
        <w:t>занятий, так и во время другой (внеурочной) деятельности обучающегося в течение учебного</w:t>
      </w:r>
      <w:r>
        <w:rPr>
          <w:spacing w:val="-57"/>
        </w:rPr>
        <w:t xml:space="preserve"> </w:t>
      </w:r>
      <w:r>
        <w:t>дня.</w:t>
      </w:r>
    </w:p>
    <w:p w:rsidR="00313663" w:rsidRDefault="00FD0556">
      <w:pPr>
        <w:pStyle w:val="ad"/>
        <w:spacing w:line="276" w:lineRule="auto"/>
        <w:ind w:left="0"/>
        <w:jc w:val="both"/>
      </w:pPr>
      <w:r>
        <w:t xml:space="preserve">         Начало учебного года с 1 сентября; продолжительность учебного года</w:t>
      </w:r>
      <w:r>
        <w:rPr>
          <w:spacing w:val="1"/>
        </w:rPr>
        <w:t xml:space="preserve"> </w:t>
      </w:r>
      <w:r>
        <w:t>не менее 34</w:t>
      </w:r>
      <w:r>
        <w:rPr>
          <w:spacing w:val="1"/>
        </w:rPr>
        <w:t xml:space="preserve"> </w:t>
      </w:r>
      <w:r>
        <w:t>учебных</w:t>
      </w:r>
      <w:r>
        <w:rPr>
          <w:spacing w:val="1"/>
        </w:rPr>
        <w:t xml:space="preserve"> </w:t>
      </w:r>
      <w:r>
        <w:t>недель</w:t>
      </w:r>
      <w:r>
        <w:rPr>
          <w:spacing w:val="1"/>
        </w:rPr>
        <w:t xml:space="preserve"> </w:t>
      </w:r>
      <w:r>
        <w:t>без</w:t>
      </w:r>
      <w:r>
        <w:rPr>
          <w:spacing w:val="1"/>
        </w:rPr>
        <w:t xml:space="preserve"> </w:t>
      </w:r>
      <w:r>
        <w:t>учета</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1</w:t>
      </w:r>
      <w:r>
        <w:rPr>
          <w:spacing w:val="1"/>
        </w:rPr>
        <w:t xml:space="preserve"> </w:t>
      </w:r>
      <w:r>
        <w:t>классе</w:t>
      </w:r>
      <w:r>
        <w:rPr>
          <w:spacing w:val="1"/>
        </w:rPr>
        <w:t xml:space="preserve"> </w:t>
      </w:r>
      <w:r>
        <w:t>-</w:t>
      </w:r>
      <w:r>
        <w:rPr>
          <w:spacing w:val="1"/>
        </w:rPr>
        <w:t xml:space="preserve"> </w:t>
      </w:r>
      <w:r>
        <w:t>33</w:t>
      </w:r>
      <w:r>
        <w:rPr>
          <w:spacing w:val="1"/>
        </w:rPr>
        <w:t xml:space="preserve"> </w:t>
      </w:r>
      <w:r>
        <w:t>недели.</w:t>
      </w:r>
      <w:r>
        <w:rPr>
          <w:spacing w:val="1"/>
        </w:rPr>
        <w:t xml:space="preserve"> </w:t>
      </w:r>
      <w:r>
        <w:t>Обучение в Школе-интернате организуется</w:t>
      </w:r>
      <w:r>
        <w:rPr>
          <w:spacing w:val="1"/>
        </w:rPr>
        <w:t xml:space="preserve"> </w:t>
      </w:r>
      <w:r>
        <w:t>для 1 – 9 классов - пятидневная учебная неделя.</w:t>
      </w:r>
      <w:r>
        <w:rPr>
          <w:spacing w:val="1"/>
        </w:rPr>
        <w:t xml:space="preserve"> </w:t>
      </w:r>
      <w:r>
        <w:t>Занятия проводятся в одну смену. Организовано</w:t>
      </w:r>
      <w:r>
        <w:rPr>
          <w:spacing w:val="1"/>
        </w:rPr>
        <w:t xml:space="preserve"> </w:t>
      </w:r>
      <w:r>
        <w:t>двухразовое питание в школьной столовой.</w:t>
      </w:r>
      <w:r>
        <w:rPr>
          <w:spacing w:val="1"/>
        </w:rPr>
        <w:t xml:space="preserve"> </w:t>
      </w:r>
      <w:r>
        <w:t xml:space="preserve">     Продолжительность каникул в течение учебного года не менее 30 календарных дней.</w:t>
      </w:r>
      <w:r>
        <w:rPr>
          <w:spacing w:val="1"/>
        </w:rPr>
        <w:t xml:space="preserve"> </w:t>
      </w:r>
      <w:r>
        <w:t>Летние</w:t>
      </w:r>
      <w:r>
        <w:rPr>
          <w:spacing w:val="1"/>
        </w:rPr>
        <w:t xml:space="preserve"> </w:t>
      </w:r>
      <w:r>
        <w:t>каникулы</w:t>
      </w:r>
      <w:r>
        <w:rPr>
          <w:spacing w:val="1"/>
        </w:rPr>
        <w:t xml:space="preserve"> </w:t>
      </w:r>
      <w:r>
        <w:t>не</w:t>
      </w:r>
      <w:r>
        <w:rPr>
          <w:spacing w:val="1"/>
        </w:rPr>
        <w:t xml:space="preserve"> </w:t>
      </w:r>
      <w:r>
        <w:t>менее</w:t>
      </w:r>
      <w:r>
        <w:rPr>
          <w:spacing w:val="1"/>
        </w:rPr>
        <w:t xml:space="preserve"> </w:t>
      </w:r>
      <w:r>
        <w:t>8</w:t>
      </w:r>
      <w:r>
        <w:rPr>
          <w:spacing w:val="1"/>
        </w:rPr>
        <w:t xml:space="preserve"> </w:t>
      </w:r>
      <w:r>
        <w:t>недель.</w:t>
      </w:r>
      <w:r>
        <w:rPr>
          <w:spacing w:val="1"/>
        </w:rPr>
        <w:t xml:space="preserve"> </w:t>
      </w:r>
      <w:r>
        <w:t>Для</w:t>
      </w:r>
      <w:r>
        <w:rPr>
          <w:spacing w:val="1"/>
        </w:rPr>
        <w:t xml:space="preserve"> </w:t>
      </w:r>
      <w:r>
        <w:t>учащихся</w:t>
      </w:r>
      <w:r>
        <w:rPr>
          <w:spacing w:val="1"/>
        </w:rPr>
        <w:t xml:space="preserve"> </w:t>
      </w:r>
      <w:r>
        <w:t>1</w:t>
      </w:r>
      <w:r>
        <w:rPr>
          <w:spacing w:val="1"/>
        </w:rPr>
        <w:t xml:space="preserve"> </w:t>
      </w:r>
      <w:r>
        <w:t>классов</w:t>
      </w:r>
      <w:r>
        <w:rPr>
          <w:spacing w:val="1"/>
        </w:rPr>
        <w:t xml:space="preserve"> </w:t>
      </w:r>
      <w:r>
        <w:t>устанавливаются</w:t>
      </w:r>
      <w:r>
        <w:rPr>
          <w:spacing w:val="1"/>
        </w:rPr>
        <w:t xml:space="preserve"> </w:t>
      </w:r>
      <w:r>
        <w:t>дополнительные</w:t>
      </w:r>
      <w:r>
        <w:rPr>
          <w:spacing w:val="-3"/>
        </w:rPr>
        <w:t xml:space="preserve"> </w:t>
      </w:r>
      <w:r>
        <w:t>каникулы, продолжительностью 7 дней.</w:t>
      </w:r>
    </w:p>
    <w:p w:rsidR="00313663" w:rsidRDefault="00FD0556">
      <w:pPr>
        <w:pStyle w:val="ad"/>
        <w:spacing w:line="276" w:lineRule="auto"/>
        <w:ind w:left="0"/>
        <w:jc w:val="both"/>
      </w:pPr>
      <w:r>
        <w:t xml:space="preserve">          При определении продолжительности занятий в </w:t>
      </w:r>
      <w:r>
        <w:rPr>
          <w:b/>
        </w:rPr>
        <w:t xml:space="preserve">1 классе </w:t>
      </w:r>
      <w:r>
        <w:t>используется «ступенчатый»</w:t>
      </w:r>
      <w:r>
        <w:rPr>
          <w:spacing w:val="1"/>
        </w:rPr>
        <w:t xml:space="preserve"> </w:t>
      </w:r>
      <w:r>
        <w:lastRenderedPageBreak/>
        <w:t>режим обучения: в первом полугодии (сентябрь, октябрь</w:t>
      </w:r>
      <w:r>
        <w:rPr>
          <w:spacing w:val="1"/>
        </w:rPr>
        <w:t xml:space="preserve"> </w:t>
      </w:r>
      <w:r>
        <w:t>– 3 урока в день по 35</w:t>
      </w:r>
      <w:r>
        <w:rPr>
          <w:spacing w:val="1"/>
        </w:rPr>
        <w:t xml:space="preserve"> </w:t>
      </w:r>
      <w:r>
        <w:t>минут</w:t>
      </w:r>
      <w:r>
        <w:rPr>
          <w:spacing w:val="1"/>
        </w:rPr>
        <w:t xml:space="preserve"> </w:t>
      </w:r>
      <w:r>
        <w:t>каждый, ноябрь, декабрь – по 4 урока по 35 минут каждый; январь-май – по 4 урока по 40</w:t>
      </w:r>
      <w:r>
        <w:rPr>
          <w:spacing w:val="1"/>
        </w:rPr>
        <w:t xml:space="preserve"> </w:t>
      </w:r>
      <w:r>
        <w:t>минут</w:t>
      </w:r>
      <w:r>
        <w:rPr>
          <w:spacing w:val="-1"/>
        </w:rPr>
        <w:t xml:space="preserve"> </w:t>
      </w:r>
      <w:r>
        <w:t>каждый). Для</w:t>
      </w:r>
      <w:r>
        <w:rPr>
          <w:spacing w:val="-1"/>
        </w:rPr>
        <w:t xml:space="preserve"> </w:t>
      </w:r>
      <w:r>
        <w:t>обучающихся</w:t>
      </w:r>
      <w:r>
        <w:rPr>
          <w:spacing w:val="-1"/>
        </w:rPr>
        <w:t xml:space="preserve"> </w:t>
      </w:r>
      <w:r>
        <w:t>последующих классов</w:t>
      </w:r>
      <w:r>
        <w:rPr>
          <w:spacing w:val="2"/>
        </w:rPr>
        <w:t xml:space="preserve"> </w:t>
      </w:r>
      <w:r>
        <w:t>–</w:t>
      </w:r>
      <w:r>
        <w:rPr>
          <w:spacing w:val="-1"/>
        </w:rPr>
        <w:t xml:space="preserve"> </w:t>
      </w:r>
      <w:r>
        <w:t>40 минут.</w:t>
      </w:r>
    </w:p>
    <w:p w:rsidR="00313663" w:rsidRDefault="00FD0556">
      <w:pPr>
        <w:pStyle w:val="ad"/>
        <w:spacing w:before="74" w:line="276" w:lineRule="auto"/>
        <w:ind w:left="0" w:right="832"/>
        <w:jc w:val="both"/>
      </w:pPr>
      <w:r>
        <w:t>Продолжительность перемен между уроками составляет  15 минут.</w:t>
      </w:r>
    </w:p>
    <w:p w:rsidR="00313663" w:rsidRDefault="00FD0556">
      <w:pPr>
        <w:suppressAutoHyphens/>
        <w:spacing w:after="0"/>
        <w:jc w:val="both"/>
        <w:rPr>
          <w:rFonts w:ascii="Times New Roman" w:eastAsia="Arial Unicode MS" w:hAnsi="Times New Roman" w:cs="Calibri"/>
          <w:color w:val="00000A"/>
          <w:kern w:val="1"/>
          <w:sz w:val="24"/>
          <w:szCs w:val="24"/>
        </w:rPr>
      </w:pPr>
      <w:r>
        <w:rPr>
          <w:rFonts w:ascii="Times New Roman" w:eastAsia="Arial Unicode MS" w:hAnsi="Times New Roman" w:cs="Calibri"/>
          <w:color w:val="00000A"/>
          <w:kern w:val="1"/>
          <w:sz w:val="24"/>
          <w:szCs w:val="24"/>
        </w:rPr>
        <w:t xml:space="preserve">          Школа  работает по графику пятидневной рабочей недели с двумя выходными днями в одну смену. Продолжительность учебного года на первой ступени общего образования составляет 34 недели, в 1 классе - 33 недели.</w:t>
      </w:r>
    </w:p>
    <w:p w:rsidR="00313663" w:rsidRDefault="00FD0556">
      <w:pPr>
        <w:suppressAutoHyphens/>
        <w:spacing w:after="0"/>
        <w:ind w:firstLine="567"/>
        <w:jc w:val="both"/>
        <w:rPr>
          <w:rFonts w:ascii="Times New Roman" w:eastAsia="Arial Unicode MS" w:hAnsi="Times New Roman" w:cs="Calibri"/>
          <w:color w:val="00000A"/>
          <w:kern w:val="1"/>
          <w:sz w:val="24"/>
          <w:szCs w:val="24"/>
        </w:rPr>
      </w:pPr>
      <w:r>
        <w:rPr>
          <w:rFonts w:ascii="Times New Roman" w:eastAsia="Arial Unicode MS" w:hAnsi="Times New Roman" w:cs="Calibri"/>
          <w:color w:val="00000A"/>
          <w:kern w:val="1"/>
          <w:sz w:val="24"/>
          <w:szCs w:val="24"/>
        </w:rPr>
        <w:t xml:space="preserve">Продолжительность каникул в течение учебного года составляет не менее 30 календарных дней, летом - не менее 8 недель. Для </w:t>
      </w:r>
      <w:proofErr w:type="gramStart"/>
      <w:r>
        <w:rPr>
          <w:rFonts w:ascii="Times New Roman" w:eastAsia="Arial Unicode MS" w:hAnsi="Times New Roman" w:cs="Calibri"/>
          <w:color w:val="00000A"/>
          <w:kern w:val="1"/>
          <w:sz w:val="24"/>
          <w:szCs w:val="24"/>
        </w:rPr>
        <w:t>обучающихся</w:t>
      </w:r>
      <w:proofErr w:type="gramEnd"/>
      <w:r>
        <w:rPr>
          <w:rFonts w:ascii="Times New Roman" w:eastAsia="Arial Unicode MS" w:hAnsi="Times New Roman" w:cs="Calibri"/>
          <w:color w:val="00000A"/>
          <w:kern w:val="1"/>
          <w:sz w:val="24"/>
          <w:szCs w:val="24"/>
        </w:rPr>
        <w:t xml:space="preserve"> в 1 классе устанавливаются в течение года дополнительные недельные каникулы.</w:t>
      </w:r>
    </w:p>
    <w:p w:rsidR="00313663" w:rsidRDefault="00FD0556">
      <w:pPr>
        <w:suppressAutoHyphens/>
        <w:spacing w:after="0"/>
        <w:ind w:firstLine="709"/>
        <w:jc w:val="both"/>
        <w:rPr>
          <w:rFonts w:ascii="Times New Roman" w:eastAsia="Arial Unicode MS" w:hAnsi="Times New Roman" w:cs="Times New Roman"/>
          <w:kern w:val="1"/>
          <w:sz w:val="24"/>
          <w:szCs w:val="24"/>
        </w:rPr>
      </w:pPr>
      <w:r>
        <w:rPr>
          <w:rFonts w:ascii="Times New Roman" w:eastAsia="Arial Unicode MS" w:hAnsi="Times New Roman" w:cs="Times New Roman"/>
          <w:kern w:val="1"/>
          <w:sz w:val="24"/>
          <w:szCs w:val="24"/>
        </w:rPr>
        <w:t>Устанавливается следующая продолжительность учебного года:</w:t>
      </w:r>
      <w:r>
        <w:rPr>
          <w:rFonts w:ascii="Times New Roman" w:eastAsia="Arial Unicode MS" w:hAnsi="Times New Roman" w:cs="Times New Roman"/>
          <w:kern w:val="1"/>
          <w:sz w:val="24"/>
          <w:szCs w:val="24"/>
        </w:rPr>
        <w:br/>
        <w:t xml:space="preserve">1 классы – 33 </w:t>
      </w:r>
      <w:proofErr w:type="gramStart"/>
      <w:r>
        <w:rPr>
          <w:rFonts w:ascii="Times New Roman" w:eastAsia="Arial Unicode MS" w:hAnsi="Times New Roman" w:cs="Times New Roman"/>
          <w:kern w:val="1"/>
          <w:sz w:val="24"/>
          <w:szCs w:val="24"/>
        </w:rPr>
        <w:t>учебных</w:t>
      </w:r>
      <w:proofErr w:type="gramEnd"/>
      <w:r>
        <w:rPr>
          <w:rFonts w:ascii="Times New Roman" w:eastAsia="Arial Unicode MS" w:hAnsi="Times New Roman" w:cs="Times New Roman"/>
          <w:kern w:val="1"/>
          <w:sz w:val="24"/>
          <w:szCs w:val="24"/>
        </w:rPr>
        <w:t xml:space="preserve"> недели; 2 </w:t>
      </w:r>
      <w:r>
        <w:rPr>
          <w:rFonts w:ascii="Times New Roman" w:eastAsia="Arial Unicode MS" w:hAnsi="Times New Roman" w:cs="Times New Roman"/>
          <w:caps/>
          <w:kern w:val="1"/>
          <w:sz w:val="24"/>
          <w:szCs w:val="24"/>
        </w:rPr>
        <w:t xml:space="preserve">– </w:t>
      </w:r>
      <w:r>
        <w:rPr>
          <w:rFonts w:ascii="Times New Roman" w:eastAsia="Arial Unicode MS" w:hAnsi="Times New Roman" w:cs="Times New Roman"/>
          <w:kern w:val="1"/>
          <w:sz w:val="24"/>
          <w:szCs w:val="24"/>
        </w:rPr>
        <w:t>4</w:t>
      </w:r>
      <w:r>
        <w:rPr>
          <w:rFonts w:ascii="Times New Roman" w:eastAsia="Arial Unicode MS" w:hAnsi="Times New Roman" w:cs="Times New Roman"/>
          <w:caps/>
          <w:kern w:val="1"/>
          <w:sz w:val="24"/>
          <w:szCs w:val="24"/>
        </w:rPr>
        <w:t xml:space="preserve"> </w:t>
      </w:r>
      <w:r>
        <w:rPr>
          <w:rFonts w:ascii="Times New Roman" w:eastAsia="Arial Unicode MS" w:hAnsi="Times New Roman" w:cs="Times New Roman"/>
          <w:kern w:val="1"/>
          <w:sz w:val="24"/>
          <w:szCs w:val="24"/>
        </w:rPr>
        <w:t>классы – 34 учебных недели.</w:t>
      </w:r>
    </w:p>
    <w:p w:rsidR="00313663" w:rsidRDefault="00FD0556">
      <w:pPr>
        <w:widowControl w:val="0"/>
        <w:suppressAutoHyphens/>
        <w:autoSpaceDN w:val="0"/>
        <w:spacing w:after="0"/>
        <w:ind w:firstLine="709"/>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Пятидневная рабочая неделя устанавливается в целях сохранения и укрепления здоровья обучающихся. Обучение проходит в первую смену.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w:t>
      </w:r>
    </w:p>
    <w:p w:rsidR="00313663" w:rsidRDefault="00FD0556">
      <w:pPr>
        <w:widowControl w:val="0"/>
        <w:suppressAutoHyphens/>
        <w:autoSpaceDN w:val="0"/>
        <w:spacing w:after="0"/>
        <w:ind w:firstLine="709"/>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Учебные занятия начинаются 8.30 часов. </w:t>
      </w:r>
    </w:p>
    <w:p w:rsidR="00313663" w:rsidRDefault="00FD0556">
      <w:pPr>
        <w:widowControl w:val="0"/>
        <w:suppressAutoHyphens/>
        <w:autoSpaceDN w:val="0"/>
        <w:spacing w:after="0"/>
        <w:ind w:firstLine="709"/>
        <w:jc w:val="both"/>
        <w:textAlignment w:val="baseline"/>
        <w:rPr>
          <w:rFonts w:ascii="Times New Roman" w:eastAsia="SimSun" w:hAnsi="Times New Roman" w:cs="Times New Roman"/>
          <w:kern w:val="3"/>
          <w:sz w:val="24"/>
          <w:szCs w:val="24"/>
          <w:lang w:eastAsia="zh-CN" w:bidi="hi-IN"/>
        </w:rPr>
      </w:pPr>
      <w:r>
        <w:rPr>
          <w:rFonts w:ascii="Times New Roman" w:eastAsia="SimSun" w:hAnsi="Times New Roman" w:cs="Times New Roman"/>
          <w:kern w:val="3"/>
          <w:sz w:val="24"/>
          <w:szCs w:val="24"/>
          <w:lang w:eastAsia="zh-CN" w:bidi="hi-IN"/>
        </w:rPr>
        <w:t xml:space="preserve">Число уроков в день:  для обучающихся 1 классов – не   превышает 4 уроков и один день в неделю – не более 5 уроков, за счет урока физической культуры; для обучающихся 2 </w:t>
      </w:r>
      <w:r>
        <w:rPr>
          <w:rFonts w:ascii="Times New Roman" w:eastAsia="SimSun" w:hAnsi="Times New Roman" w:cs="Times New Roman"/>
          <w:caps/>
          <w:kern w:val="3"/>
          <w:sz w:val="24"/>
          <w:szCs w:val="24"/>
          <w:lang w:eastAsia="zh-CN" w:bidi="hi-IN"/>
        </w:rPr>
        <w:t xml:space="preserve">– </w:t>
      </w:r>
      <w:r>
        <w:rPr>
          <w:rFonts w:ascii="Times New Roman" w:eastAsia="SimSun" w:hAnsi="Times New Roman" w:cs="Times New Roman"/>
          <w:kern w:val="3"/>
          <w:sz w:val="24"/>
          <w:szCs w:val="24"/>
          <w:lang w:eastAsia="zh-CN" w:bidi="hi-IN"/>
        </w:rPr>
        <w:t>4</w:t>
      </w:r>
      <w:r>
        <w:rPr>
          <w:rFonts w:ascii="Times New Roman" w:eastAsia="SimSun" w:hAnsi="Times New Roman" w:cs="Times New Roman"/>
          <w:caps/>
          <w:kern w:val="3"/>
          <w:sz w:val="24"/>
          <w:szCs w:val="24"/>
          <w:lang w:eastAsia="zh-CN" w:bidi="hi-IN"/>
        </w:rPr>
        <w:t xml:space="preserve"> </w:t>
      </w:r>
      <w:bookmarkStart w:id="3" w:name="bookmark2"/>
      <w:r>
        <w:rPr>
          <w:rFonts w:ascii="Times New Roman" w:eastAsia="SimSun" w:hAnsi="Times New Roman" w:cs="Times New Roman"/>
          <w:kern w:val="3"/>
          <w:sz w:val="24"/>
          <w:szCs w:val="24"/>
          <w:lang w:eastAsia="zh-CN" w:bidi="hi-IN"/>
        </w:rPr>
        <w:t>классов – не более 5 уроков.</w:t>
      </w:r>
    </w:p>
    <w:p w:rsidR="00313663" w:rsidRDefault="00FD0556">
      <w:pPr>
        <w:autoSpaceDE w:val="0"/>
        <w:autoSpaceDN w:val="0"/>
        <w:adjustRightInd w:val="0"/>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 xml:space="preserve"> Требования к техническим средствам обучения и оборудованию</w:t>
      </w: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bCs/>
          <w:color w:val="000000"/>
          <w:sz w:val="24"/>
          <w:szCs w:val="24"/>
          <w:lang w:eastAsia="ru-RU"/>
        </w:rPr>
        <w:t>учебных кабинетов</w:t>
      </w:r>
    </w:p>
    <w:p w:rsidR="00313663" w:rsidRDefault="00FD0556">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Технические средства обучения (включая компьютерные инструменты обучения, мультимедийные средства) дают возможность удовлетворить особые образовательные потребности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 xml:space="preserve"> с УО, способствуют мотивации учебной деятельности, развивают познавательную активность обучающихся.</w:t>
      </w:r>
    </w:p>
    <w:p w:rsidR="00313663" w:rsidRDefault="00FD0556">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Информационно-образовательная среда МБОУ СОШ № 2 включает в себя совокупность технологических средств (компьютеры, мультимедийные проекторы с экранами, интерактивные доски и др.).</w:t>
      </w:r>
    </w:p>
    <w:p w:rsidR="00313663" w:rsidRDefault="00FD0556">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Овладение обучающимися с УО образовательной областью </w:t>
      </w:r>
      <w:r>
        <w:rPr>
          <w:rFonts w:ascii="Times New Roman" w:eastAsia="Times New Roman" w:hAnsi="Times New Roman" w:cs="Times New Roman"/>
          <w:b/>
          <w:bCs/>
          <w:i/>
          <w:iCs/>
          <w:color w:val="000000"/>
          <w:sz w:val="24"/>
          <w:szCs w:val="24"/>
          <w:lang w:eastAsia="ru-RU"/>
        </w:rPr>
        <w:t xml:space="preserve">«Физическая культура» </w:t>
      </w:r>
      <w:r>
        <w:rPr>
          <w:rFonts w:ascii="Times New Roman" w:eastAsia="Times New Roman" w:hAnsi="Times New Roman" w:cs="Times New Roman"/>
          <w:color w:val="000000"/>
          <w:sz w:val="24"/>
          <w:szCs w:val="24"/>
          <w:lang w:eastAsia="ru-RU"/>
        </w:rPr>
        <w:t>предполагает коррекцию двигательных навыков в процессе спортивной деятельности. Оборудование спортивного зала располагает необходимым спортивным оборудованием для овладения различными видами физкультурно-спортивной деятельности.</w:t>
      </w:r>
    </w:p>
    <w:p w:rsidR="00313663" w:rsidRDefault="00313663">
      <w:pPr>
        <w:autoSpaceDE w:val="0"/>
        <w:autoSpaceDN w:val="0"/>
        <w:adjustRightInd w:val="0"/>
        <w:spacing w:after="0"/>
        <w:ind w:firstLine="709"/>
        <w:jc w:val="both"/>
        <w:rPr>
          <w:rFonts w:ascii="Times New Roman" w:eastAsia="Times New Roman" w:hAnsi="Times New Roman" w:cs="Times New Roman"/>
          <w:color w:val="000000"/>
          <w:sz w:val="24"/>
          <w:szCs w:val="24"/>
          <w:lang w:eastAsia="ru-RU"/>
        </w:rPr>
      </w:pPr>
    </w:p>
    <w:p w:rsidR="00313663" w:rsidRDefault="00313663">
      <w:pPr>
        <w:spacing w:before="240" w:after="240"/>
        <w:jc w:val="both"/>
        <w:outlineLvl w:val="0"/>
        <w:rPr>
          <w:rFonts w:ascii="Times New Roman" w:eastAsia="Arial Unicode MS" w:hAnsi="Times New Roman" w:cs="Times New Roman"/>
          <w:b/>
          <w:kern w:val="1"/>
          <w:sz w:val="28"/>
          <w:szCs w:val="28"/>
        </w:rPr>
      </w:pPr>
      <w:bookmarkStart w:id="4" w:name="_Toc415833137"/>
      <w:bookmarkEnd w:id="3"/>
      <w:bookmarkEnd w:id="4"/>
    </w:p>
    <w:p w:rsidR="00313663" w:rsidRDefault="00313663">
      <w:pPr>
        <w:widowControl w:val="0"/>
        <w:autoSpaceDE w:val="0"/>
        <w:autoSpaceDN w:val="0"/>
        <w:spacing w:after="0" w:line="240" w:lineRule="auto"/>
        <w:jc w:val="both"/>
        <w:rPr>
          <w:rFonts w:ascii="Times New Roman" w:eastAsia="Times New Roman" w:hAnsi="Times New Roman" w:cs="Times New Roman"/>
          <w:sz w:val="24"/>
        </w:rPr>
        <w:sectPr w:rsidR="00313663">
          <w:type w:val="continuous"/>
          <w:pgSz w:w="11910" w:h="16840"/>
          <w:pgMar w:top="980" w:right="560" w:bottom="1200" w:left="1134" w:header="0" w:footer="962" w:gutter="0"/>
          <w:cols w:space="720"/>
        </w:sectPr>
      </w:pPr>
    </w:p>
    <w:p w:rsidR="00313663" w:rsidRDefault="00313663">
      <w:pPr>
        <w:widowControl w:val="0"/>
        <w:autoSpaceDE w:val="0"/>
        <w:autoSpaceDN w:val="0"/>
        <w:spacing w:after="0" w:line="240" w:lineRule="auto"/>
        <w:jc w:val="both"/>
        <w:rPr>
          <w:rFonts w:ascii="Times New Roman" w:eastAsia="Times New Roman" w:hAnsi="Times New Roman" w:cs="Times New Roman"/>
          <w:sz w:val="24"/>
        </w:rPr>
        <w:sectPr w:rsidR="00313663">
          <w:type w:val="continuous"/>
          <w:pgSz w:w="11910" w:h="16840"/>
          <w:pgMar w:top="980" w:right="560" w:bottom="1240" w:left="360" w:header="0" w:footer="962" w:gutter="0"/>
          <w:cols w:space="720"/>
        </w:sectPr>
      </w:pPr>
    </w:p>
    <w:p w:rsidR="00313663" w:rsidRDefault="00313663">
      <w:pPr>
        <w:pStyle w:val="ad"/>
        <w:spacing w:before="74" w:line="276" w:lineRule="auto"/>
        <w:ind w:left="0" w:right="832"/>
        <w:jc w:val="both"/>
        <w:rPr>
          <w:rFonts w:eastAsia="Arial Unicode MS" w:cs="Calibri"/>
          <w:color w:val="00000A"/>
          <w:kern w:val="1"/>
        </w:rPr>
        <w:sectPr w:rsidR="00313663">
          <w:type w:val="continuous"/>
          <w:pgSz w:w="11910" w:h="16840"/>
          <w:pgMar w:top="900" w:right="711" w:bottom="1240" w:left="1560" w:header="0" w:footer="962" w:gutter="0"/>
          <w:cols w:space="720"/>
        </w:sectPr>
      </w:pPr>
    </w:p>
    <w:p w:rsidR="00313663" w:rsidRDefault="00313663">
      <w:pPr>
        <w:widowControl w:val="0"/>
        <w:autoSpaceDE w:val="0"/>
        <w:autoSpaceDN w:val="0"/>
        <w:spacing w:after="0"/>
        <w:jc w:val="both"/>
        <w:rPr>
          <w:rFonts w:ascii="Times New Roman" w:eastAsia="Times New Roman" w:hAnsi="Times New Roman" w:cs="Times New Roman"/>
          <w:sz w:val="24"/>
        </w:rPr>
        <w:sectPr w:rsidR="00313663">
          <w:type w:val="continuous"/>
          <w:pgSz w:w="11910" w:h="16840"/>
          <w:pgMar w:top="900" w:right="560" w:bottom="1240" w:left="360" w:header="0" w:footer="962" w:gutter="0"/>
          <w:cols w:space="720"/>
        </w:sectPr>
      </w:pPr>
    </w:p>
    <w:p w:rsidR="00313663" w:rsidRDefault="00313663">
      <w:pPr>
        <w:widowControl w:val="0"/>
        <w:autoSpaceDE w:val="0"/>
        <w:autoSpaceDN w:val="0"/>
        <w:spacing w:after="0" w:line="240" w:lineRule="auto"/>
        <w:jc w:val="both"/>
        <w:rPr>
          <w:rFonts w:ascii="Times New Roman" w:eastAsia="Times New Roman" w:hAnsi="Times New Roman" w:cs="Times New Roman"/>
          <w:sz w:val="24"/>
        </w:rPr>
        <w:sectPr w:rsidR="00313663">
          <w:type w:val="continuous"/>
          <w:pgSz w:w="11910" w:h="16840"/>
          <w:pgMar w:top="980" w:right="560" w:bottom="1160" w:left="360" w:header="0" w:footer="962" w:gutter="0"/>
          <w:cols w:space="720"/>
        </w:sectPr>
      </w:pPr>
    </w:p>
    <w:p w:rsidR="00313663" w:rsidRDefault="00313663" w:rsidP="00973AC8">
      <w:pPr>
        <w:tabs>
          <w:tab w:val="left" w:pos="0"/>
        </w:tabs>
        <w:spacing w:after="0"/>
        <w:jc w:val="both"/>
        <w:rPr>
          <w:rFonts w:ascii="Times New Roman" w:hAnsi="Times New Roman" w:cs="Times New Roman"/>
          <w:sz w:val="24"/>
          <w:szCs w:val="24"/>
        </w:rPr>
      </w:pPr>
    </w:p>
    <w:sectPr w:rsidR="00313663">
      <w:footerReference w:type="default" r:id="rId15"/>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64CA" w:rsidRDefault="007C64CA">
      <w:pPr>
        <w:spacing w:line="240" w:lineRule="auto"/>
      </w:pPr>
      <w:r>
        <w:separator/>
      </w:r>
    </w:p>
  </w:endnote>
  <w:endnote w:type="continuationSeparator" w:id="0">
    <w:p w:rsidR="007C64CA" w:rsidRDefault="007C64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ragmaticaC">
    <w:altName w:val="Courier New"/>
    <w:charset w:val="CC"/>
    <w:family w:val="decorative"/>
    <w:pitch w:val="default"/>
    <w:sig w:usb0="00000000"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NewtonCSanPin">
    <w:altName w:val="Times New Roman"/>
    <w:charset w:val="CC"/>
    <w:family w:val="auto"/>
    <w:pitch w:val="default"/>
    <w:sig w:usb0="00000000" w:usb1="00000000" w:usb2="00000000" w:usb3="00000000" w:csb0="00000005" w:csb1="00000000"/>
  </w:font>
  <w:font w:name="FuturisC">
    <w:altName w:val="Courier New"/>
    <w:charset w:val="CC"/>
    <w:family w:val="decorative"/>
    <w:pitch w:val="default"/>
    <w:sig w:usb0="00000000" w:usb1="00000000" w:usb2="00000000" w:usb3="00000000" w:csb0="00000005" w:csb1="00000000"/>
  </w:font>
  <w:font w:name="Verdana">
    <w:panose1 w:val="020B0604030504040204"/>
    <w:charset w:val="CC"/>
    <w:family w:val="swiss"/>
    <w:pitch w:val="default"/>
    <w:sig w:usb0="A00006FF" w:usb1="4000205B" w:usb2="00000010" w:usb3="00000000" w:csb0="2000019F" w:csb1="00000000"/>
  </w:font>
  <w:font w:name="Bookman Old Style">
    <w:altName w:val="Segoe Print"/>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63" w:rsidRDefault="00FD0556">
    <w:pPr>
      <w:pStyle w:val="af3"/>
      <w:jc w:val="right"/>
    </w:pPr>
    <w:r>
      <w:fldChar w:fldCharType="begin"/>
    </w:r>
    <w:r>
      <w:instrText>PAGE   \* MERGEFORMAT</w:instrText>
    </w:r>
    <w:r>
      <w:fldChar w:fldCharType="separate"/>
    </w:r>
    <w:r w:rsidR="004D60EE">
      <w:rPr>
        <w:noProof/>
      </w:rPr>
      <w:t>2</w:t>
    </w:r>
    <w:r>
      <w:fldChar w:fldCharType="end"/>
    </w:r>
  </w:p>
  <w:p w:rsidR="00313663" w:rsidRDefault="00313663">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63" w:rsidRDefault="00FD0556">
    <w:pPr>
      <w:pStyle w:val="af3"/>
      <w:jc w:val="right"/>
    </w:pPr>
    <w:r>
      <w:fldChar w:fldCharType="begin"/>
    </w:r>
    <w:r>
      <w:instrText>PAGE   \* MERGEFORMAT</w:instrText>
    </w:r>
    <w:r>
      <w:fldChar w:fldCharType="separate"/>
    </w:r>
    <w:r w:rsidR="004D60EE">
      <w:rPr>
        <w:noProof/>
      </w:rPr>
      <w:t>208</w:t>
    </w:r>
    <w:r>
      <w:fldChar w:fldCharType="end"/>
    </w:r>
  </w:p>
  <w:p w:rsidR="00313663" w:rsidRDefault="00313663">
    <w:pPr>
      <w:pStyle w:val="af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63" w:rsidRDefault="00313663">
    <w:pPr>
      <w:pStyle w:val="ad"/>
      <w:spacing w:line="14" w:lineRule="auto"/>
      <w:ind w:left="0"/>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3663" w:rsidRDefault="00FD0556">
    <w:pPr>
      <w:pStyle w:val="ad"/>
      <w:spacing w:line="14" w:lineRule="auto"/>
      <w:ind w:left="0"/>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3809365</wp:posOffset>
              </wp:positionH>
              <wp:positionV relativeFrom="page">
                <wp:posOffset>9891395</wp:posOffset>
              </wp:positionV>
              <wp:extent cx="304800" cy="194310"/>
              <wp:effectExtent l="0" t="4445" r="635" b="127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wps:spPr>
                    <wps:txbx>
                      <w:txbxContent>
                        <w:p w:rsidR="00313663" w:rsidRDefault="00FD0556">
                          <w:pPr>
                            <w:pStyle w:val="ad"/>
                            <w:spacing w:before="10"/>
                            <w:ind w:left="0"/>
                          </w:pPr>
                          <w:r>
                            <w:fldChar w:fldCharType="begin"/>
                          </w:r>
                          <w:r>
                            <w:instrText xml:space="preserve"> PAGE </w:instrText>
                          </w:r>
                          <w:r>
                            <w:fldChar w:fldCharType="separate"/>
                          </w:r>
                          <w:r w:rsidR="004D60EE">
                            <w:rPr>
                              <w:noProof/>
                            </w:rPr>
                            <w:t>226</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Поле 15" o:spid="_x0000_s1032" type="#_x0000_t202" style="position:absolute;margin-left:299.95pt;margin-top:778.85pt;width:24pt;height:15.3pt;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E59QEAALcDAAAOAAAAZHJzL2Uyb0RvYy54bWysU11u1DAQfkfiDpbf2WTbgtpos1VpVYRU&#10;fqSWA8w6zsYi8Zixd5PlMpyCp0qcYY/E2NksBd4QL9ZkZvz5+76ZLC6HrhVbTd6gLeV8lkuhrcLK&#10;2HUpPz3cvjiXwgewFbRodSl32svL5fNni94V+gQbbCtNgkGsL3pXyiYEV2SZV43uwM/QacvFGqmD&#10;wJ+0ziqCntG7NjvJ81dZj1Q5QqW95+zNWJTLhF/XWoUPde11EG0pmVtIJ6VzFc9suYBiTeAaow40&#10;4B9YdGAsP3qEuoEAYkPmL6jOKEKPdZgp7DKsa6N00sBq5vkfau4bcDppYXO8O9rk/x+ser/9SMJU&#10;PLuXUljoeEb7b/sf+8f9d8Ep9qd3vuC2e8eNYXiNA/cmrd7dofrshcXrBuxaXxFh32iomN883sye&#10;XB1xfARZ9e+w4ndgEzABDTV10Ty2QzA6z2l3nI0eglCcPM3PznOuKC7NL85O52l2GRTTZUc+vNHY&#10;iRiUknj0CRy2dz5EMlBMLfEti7embdP4W/tbghtjJpGPfEfmYVgNBzNWWO1YBuG4Tbz9HDRIX6Xo&#10;eZNK6b9sgLQU7VvLVsS1mwKagtUUgFV8tZRBijG8DuN6bhyZdcPIo9kWr9iu2iQp0deRxYEnb0dS&#10;eNjkuH5Pv1PXr/9t+RMAAP//AwBQSwMEFAAGAAgAAAAhAOEC3VbgAAAADQEAAA8AAABkcnMvZG93&#10;bnJldi54bWxMj0tPwzAQhO9I/AdrkbhRh0eexKkqBCckRBoOHJ3YTazG6xC7bfj3bE/luDOfZmfK&#10;9WJHdtSzNw4F3K8iYBo7pwz2Ar6at7sMmA8SlRwdagG/2sO6ur4qZaHcCWt93IaeUQj6QgoYQpgK&#10;zn03aCv9yk0aydu52cpA59xzNcsThduRP0RRwq00SB8GOemXQXf77cEK2Hxj/Wp+PtrPelebpskj&#10;fE/2QtzeLJtnYEEv4QLDuT5Vh4o6te6AyrNRQJznOaFkxHGaAiMkeUpJas9Slj0Cr0r+f0X1BwAA&#10;//8DAFBLAQItABQABgAIAAAAIQC2gziS/gAAAOEBAAATAAAAAAAAAAAAAAAAAAAAAABbQ29udGVu&#10;dF9UeXBlc10ueG1sUEsBAi0AFAAGAAgAAAAhADj9If/WAAAAlAEAAAsAAAAAAAAAAAAAAAAALwEA&#10;AF9yZWxzLy5yZWxzUEsBAi0AFAAGAAgAAAAhANQs8Tn1AQAAtwMAAA4AAAAAAAAAAAAAAAAALgIA&#10;AGRycy9lMm9Eb2MueG1sUEsBAi0AFAAGAAgAAAAhAOEC3VbgAAAADQEAAA8AAAAAAAAAAAAAAAAA&#10;TwQAAGRycy9kb3ducmV2LnhtbFBLBQYAAAAABAAEAPMAAABcBQAAAAA=&#10;" filled="f" stroked="f">
              <v:textbox inset="0,0,0,0">
                <w:txbxContent>
                  <w:p w:rsidR="00313663" w:rsidRDefault="00FD0556">
                    <w:pPr>
                      <w:pStyle w:val="ad"/>
                      <w:spacing w:before="10"/>
                      <w:ind w:left="0"/>
                    </w:pPr>
                    <w:r>
                      <w:fldChar w:fldCharType="begin"/>
                    </w:r>
                    <w:r>
                      <w:instrText xml:space="preserve"> PAGE </w:instrText>
                    </w:r>
                    <w:r>
                      <w:fldChar w:fldCharType="separate"/>
                    </w:r>
                    <w:r w:rsidR="004D60EE">
                      <w:rPr>
                        <w:noProof/>
                      </w:rPr>
                      <w:t>226</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6013308"/>
      <w:docPartObj>
        <w:docPartGallery w:val="AutoText"/>
      </w:docPartObj>
    </w:sdtPr>
    <w:sdtEndPr/>
    <w:sdtContent>
      <w:p w:rsidR="00313663" w:rsidRDefault="00FD0556">
        <w:pPr>
          <w:pStyle w:val="af3"/>
          <w:jc w:val="center"/>
        </w:pPr>
        <w:r>
          <w:fldChar w:fldCharType="begin"/>
        </w:r>
        <w:r>
          <w:instrText>PAGE   \* MERGEFORMAT</w:instrText>
        </w:r>
        <w:r>
          <w:fldChar w:fldCharType="separate"/>
        </w:r>
        <w:r>
          <w:t>210</w:t>
        </w:r>
        <w:r>
          <w:fldChar w:fldCharType="end"/>
        </w:r>
      </w:p>
    </w:sdtContent>
  </w:sdt>
  <w:p w:rsidR="00313663" w:rsidRDefault="00313663">
    <w:pPr>
      <w:pStyle w:val="af3"/>
    </w:pPr>
  </w:p>
  <w:p w:rsidR="00313663" w:rsidRDefault="00313663"/>
  <w:p w:rsidR="00313663" w:rsidRDefault="00313663"/>
  <w:p w:rsidR="00313663" w:rsidRDefault="0031366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64CA" w:rsidRDefault="007C64CA">
      <w:pPr>
        <w:spacing w:after="0"/>
      </w:pPr>
      <w:r>
        <w:separator/>
      </w:r>
    </w:p>
  </w:footnote>
  <w:footnote w:type="continuationSeparator" w:id="0">
    <w:p w:rsidR="007C64CA" w:rsidRDefault="007C64CA">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1BB7"/>
    <w:multiLevelType w:val="multilevel"/>
    <w:tmpl w:val="01D31BB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3D81704"/>
    <w:multiLevelType w:val="multilevel"/>
    <w:tmpl w:val="03D81704"/>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7101D8"/>
    <w:multiLevelType w:val="multilevel"/>
    <w:tmpl w:val="047101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4892DE0"/>
    <w:multiLevelType w:val="multilevel"/>
    <w:tmpl w:val="04892DE0"/>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5386FEB"/>
    <w:multiLevelType w:val="multilevel"/>
    <w:tmpl w:val="05386FE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54028F3"/>
    <w:multiLevelType w:val="multilevel"/>
    <w:tmpl w:val="054028F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5507F25"/>
    <w:multiLevelType w:val="multilevel"/>
    <w:tmpl w:val="05507F25"/>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7946429"/>
    <w:multiLevelType w:val="multilevel"/>
    <w:tmpl w:val="0794642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096808D0"/>
    <w:multiLevelType w:val="multilevel"/>
    <w:tmpl w:val="096808D0"/>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A976ABF"/>
    <w:multiLevelType w:val="multilevel"/>
    <w:tmpl w:val="0A976AB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AE2217A"/>
    <w:multiLevelType w:val="multilevel"/>
    <w:tmpl w:val="0AE2217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0D11708C"/>
    <w:multiLevelType w:val="multilevel"/>
    <w:tmpl w:val="0D11708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D854B6C"/>
    <w:multiLevelType w:val="multilevel"/>
    <w:tmpl w:val="0D854B6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ED53A0E"/>
    <w:multiLevelType w:val="multilevel"/>
    <w:tmpl w:val="0ED53A0E"/>
    <w:lvl w:ilvl="0">
      <w:start w:val="2"/>
      <w:numFmt w:val="decimal"/>
      <w:lvlText w:val="%1"/>
      <w:lvlJc w:val="left"/>
      <w:pPr>
        <w:ind w:left="458" w:hanging="361"/>
      </w:pPr>
      <w:rPr>
        <w:rFonts w:hint="default"/>
        <w:lang w:val="ru-RU" w:eastAsia="en-US" w:bidi="ar-SA"/>
      </w:rPr>
    </w:lvl>
    <w:lvl w:ilvl="1">
      <w:start w:val="1"/>
      <w:numFmt w:val="decimal"/>
      <w:lvlText w:val="%1.%2."/>
      <w:lvlJc w:val="left"/>
      <w:pPr>
        <w:ind w:left="458"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960" w:hanging="361"/>
      </w:pPr>
      <w:rPr>
        <w:rFonts w:hint="default"/>
        <w:lang w:val="ru-RU" w:eastAsia="en-US" w:bidi="ar-SA"/>
      </w:rPr>
    </w:lvl>
    <w:lvl w:ilvl="3">
      <w:numFmt w:val="bullet"/>
      <w:lvlText w:val="•"/>
      <w:lvlJc w:val="left"/>
      <w:pPr>
        <w:ind w:left="1210" w:hanging="361"/>
      </w:pPr>
      <w:rPr>
        <w:rFonts w:hint="default"/>
        <w:lang w:val="ru-RU" w:eastAsia="en-US" w:bidi="ar-SA"/>
      </w:rPr>
    </w:lvl>
    <w:lvl w:ilvl="4">
      <w:numFmt w:val="bullet"/>
      <w:lvlText w:val="•"/>
      <w:lvlJc w:val="left"/>
      <w:pPr>
        <w:ind w:left="1460" w:hanging="361"/>
      </w:pPr>
      <w:rPr>
        <w:rFonts w:hint="default"/>
        <w:lang w:val="ru-RU" w:eastAsia="en-US" w:bidi="ar-SA"/>
      </w:rPr>
    </w:lvl>
    <w:lvl w:ilvl="5">
      <w:numFmt w:val="bullet"/>
      <w:lvlText w:val="•"/>
      <w:lvlJc w:val="left"/>
      <w:pPr>
        <w:ind w:left="1710" w:hanging="361"/>
      </w:pPr>
      <w:rPr>
        <w:rFonts w:hint="default"/>
        <w:lang w:val="ru-RU" w:eastAsia="en-US" w:bidi="ar-SA"/>
      </w:rPr>
    </w:lvl>
    <w:lvl w:ilvl="6">
      <w:numFmt w:val="bullet"/>
      <w:lvlText w:val="•"/>
      <w:lvlJc w:val="left"/>
      <w:pPr>
        <w:ind w:left="1960" w:hanging="361"/>
      </w:pPr>
      <w:rPr>
        <w:rFonts w:hint="default"/>
        <w:lang w:val="ru-RU" w:eastAsia="en-US" w:bidi="ar-SA"/>
      </w:rPr>
    </w:lvl>
    <w:lvl w:ilvl="7">
      <w:numFmt w:val="bullet"/>
      <w:lvlText w:val="•"/>
      <w:lvlJc w:val="left"/>
      <w:pPr>
        <w:ind w:left="2210" w:hanging="361"/>
      </w:pPr>
      <w:rPr>
        <w:rFonts w:hint="default"/>
        <w:lang w:val="ru-RU" w:eastAsia="en-US" w:bidi="ar-SA"/>
      </w:rPr>
    </w:lvl>
    <w:lvl w:ilvl="8">
      <w:numFmt w:val="bullet"/>
      <w:lvlText w:val="•"/>
      <w:lvlJc w:val="left"/>
      <w:pPr>
        <w:ind w:left="2460" w:hanging="361"/>
      </w:pPr>
      <w:rPr>
        <w:rFonts w:hint="default"/>
        <w:lang w:val="ru-RU" w:eastAsia="en-US" w:bidi="ar-SA"/>
      </w:rPr>
    </w:lvl>
  </w:abstractNum>
  <w:abstractNum w:abstractNumId="14">
    <w:nsid w:val="0EEF11A0"/>
    <w:multiLevelType w:val="multilevel"/>
    <w:tmpl w:val="0EEF11A0"/>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0F9F784B"/>
    <w:multiLevelType w:val="multilevel"/>
    <w:tmpl w:val="0F9F784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11A4BB7"/>
    <w:multiLevelType w:val="multilevel"/>
    <w:tmpl w:val="111A4BB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116F009D"/>
    <w:multiLevelType w:val="multilevel"/>
    <w:tmpl w:val="116F009D"/>
    <w:lvl w:ilvl="0">
      <w:start w:val="4"/>
      <w:numFmt w:val="decimal"/>
      <w:lvlText w:val="%1"/>
      <w:lvlJc w:val="left"/>
      <w:pPr>
        <w:ind w:left="528" w:hanging="420"/>
      </w:pPr>
      <w:rPr>
        <w:rFonts w:hint="default"/>
        <w:lang w:val="ru-RU" w:eastAsia="en-US" w:bidi="ar-SA"/>
      </w:rPr>
    </w:lvl>
    <w:lvl w:ilvl="1">
      <w:start w:val="1"/>
      <w:numFmt w:val="decimal"/>
      <w:lvlText w:val="%1.%2."/>
      <w:lvlJc w:val="left"/>
      <w:pPr>
        <w:ind w:left="528"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924" w:hanging="420"/>
      </w:pPr>
      <w:rPr>
        <w:rFonts w:hint="default"/>
        <w:lang w:val="ru-RU" w:eastAsia="en-US" w:bidi="ar-SA"/>
      </w:rPr>
    </w:lvl>
    <w:lvl w:ilvl="3">
      <w:numFmt w:val="bullet"/>
      <w:lvlText w:val="•"/>
      <w:lvlJc w:val="left"/>
      <w:pPr>
        <w:ind w:left="1126" w:hanging="420"/>
      </w:pPr>
      <w:rPr>
        <w:rFonts w:hint="default"/>
        <w:lang w:val="ru-RU" w:eastAsia="en-US" w:bidi="ar-SA"/>
      </w:rPr>
    </w:lvl>
    <w:lvl w:ilvl="4">
      <w:numFmt w:val="bullet"/>
      <w:lvlText w:val="•"/>
      <w:lvlJc w:val="left"/>
      <w:pPr>
        <w:ind w:left="1328" w:hanging="420"/>
      </w:pPr>
      <w:rPr>
        <w:rFonts w:hint="default"/>
        <w:lang w:val="ru-RU" w:eastAsia="en-US" w:bidi="ar-SA"/>
      </w:rPr>
    </w:lvl>
    <w:lvl w:ilvl="5">
      <w:numFmt w:val="bullet"/>
      <w:lvlText w:val="•"/>
      <w:lvlJc w:val="left"/>
      <w:pPr>
        <w:ind w:left="1530" w:hanging="420"/>
      </w:pPr>
      <w:rPr>
        <w:rFonts w:hint="default"/>
        <w:lang w:val="ru-RU" w:eastAsia="en-US" w:bidi="ar-SA"/>
      </w:rPr>
    </w:lvl>
    <w:lvl w:ilvl="6">
      <w:numFmt w:val="bullet"/>
      <w:lvlText w:val="•"/>
      <w:lvlJc w:val="left"/>
      <w:pPr>
        <w:ind w:left="1732" w:hanging="420"/>
      </w:pPr>
      <w:rPr>
        <w:rFonts w:hint="default"/>
        <w:lang w:val="ru-RU" w:eastAsia="en-US" w:bidi="ar-SA"/>
      </w:rPr>
    </w:lvl>
    <w:lvl w:ilvl="7">
      <w:numFmt w:val="bullet"/>
      <w:lvlText w:val="•"/>
      <w:lvlJc w:val="left"/>
      <w:pPr>
        <w:ind w:left="1934" w:hanging="420"/>
      </w:pPr>
      <w:rPr>
        <w:rFonts w:hint="default"/>
        <w:lang w:val="ru-RU" w:eastAsia="en-US" w:bidi="ar-SA"/>
      </w:rPr>
    </w:lvl>
    <w:lvl w:ilvl="8">
      <w:numFmt w:val="bullet"/>
      <w:lvlText w:val="•"/>
      <w:lvlJc w:val="left"/>
      <w:pPr>
        <w:ind w:left="2136" w:hanging="420"/>
      </w:pPr>
      <w:rPr>
        <w:rFonts w:hint="default"/>
        <w:lang w:val="ru-RU" w:eastAsia="en-US" w:bidi="ar-SA"/>
      </w:rPr>
    </w:lvl>
  </w:abstractNum>
  <w:abstractNum w:abstractNumId="18">
    <w:nsid w:val="11A22941"/>
    <w:multiLevelType w:val="multilevel"/>
    <w:tmpl w:val="11A22941"/>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13C06C8E"/>
    <w:multiLevelType w:val="multilevel"/>
    <w:tmpl w:val="13C06C8E"/>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15964981"/>
    <w:multiLevelType w:val="multilevel"/>
    <w:tmpl w:val="15964981"/>
    <w:lvl w:ilvl="0">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15F63DDB"/>
    <w:multiLevelType w:val="multilevel"/>
    <w:tmpl w:val="15F63DDB"/>
    <w:lvl w:ilvl="0">
      <w:start w:val="1"/>
      <w:numFmt w:val="decimal"/>
      <w:lvlText w:val="%1."/>
      <w:lvlJc w:val="left"/>
      <w:pPr>
        <w:tabs>
          <w:tab w:val="left" w:pos="1008"/>
        </w:tabs>
        <w:ind w:left="1008" w:hanging="648"/>
      </w:pPr>
    </w:lvl>
    <w:lvl w:ilvl="1">
      <w:start w:val="1"/>
      <w:numFmt w:val="decimal"/>
      <w:lvlText w:val="%2."/>
      <w:lvlJc w:val="left"/>
      <w:pPr>
        <w:tabs>
          <w:tab w:val="left" w:pos="644"/>
        </w:tabs>
        <w:ind w:left="644" w:hanging="36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nsid w:val="16545540"/>
    <w:multiLevelType w:val="multilevel"/>
    <w:tmpl w:val="16545540"/>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188B376C"/>
    <w:multiLevelType w:val="multilevel"/>
    <w:tmpl w:val="188B376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1B693ED9"/>
    <w:multiLevelType w:val="multilevel"/>
    <w:tmpl w:val="1B693ED9"/>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C4B2E4B"/>
    <w:multiLevelType w:val="multilevel"/>
    <w:tmpl w:val="1C4B2E4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216A131D"/>
    <w:multiLevelType w:val="multilevel"/>
    <w:tmpl w:val="216A131D"/>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263A46D3"/>
    <w:multiLevelType w:val="multilevel"/>
    <w:tmpl w:val="263A46D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2AA411E4"/>
    <w:multiLevelType w:val="multilevel"/>
    <w:tmpl w:val="2AA411E4"/>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2BB91846"/>
    <w:multiLevelType w:val="multilevel"/>
    <w:tmpl w:val="2BB91846"/>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2C031B9C"/>
    <w:multiLevelType w:val="multilevel"/>
    <w:tmpl w:val="2C031B9C"/>
    <w:lvl w:ilvl="0">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2C706EAA"/>
    <w:multiLevelType w:val="multilevel"/>
    <w:tmpl w:val="2C706EAA"/>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2C8358E2"/>
    <w:multiLevelType w:val="multilevel"/>
    <w:tmpl w:val="2C8358E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2C962A18"/>
    <w:multiLevelType w:val="multilevel"/>
    <w:tmpl w:val="2C962A18"/>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2F1E4ED2"/>
    <w:multiLevelType w:val="multilevel"/>
    <w:tmpl w:val="2F1E4ED2"/>
    <w:lvl w:ilvl="0">
      <w:numFmt w:val="bullet"/>
      <w:lvlText w:val=""/>
      <w:lvlJc w:val="left"/>
      <w:pPr>
        <w:ind w:left="468" w:hanging="360"/>
      </w:pPr>
      <w:rPr>
        <w:rFonts w:ascii="Symbol" w:eastAsia="Symbol" w:hAnsi="Symbol" w:cs="Symbol" w:hint="default"/>
        <w:w w:val="100"/>
        <w:sz w:val="24"/>
        <w:szCs w:val="24"/>
        <w:lang w:val="ru-RU" w:eastAsia="en-US" w:bidi="ar-SA"/>
      </w:rPr>
    </w:lvl>
    <w:lvl w:ilvl="1">
      <w:numFmt w:val="bullet"/>
      <w:lvlText w:val="•"/>
      <w:lvlJc w:val="left"/>
      <w:pPr>
        <w:ind w:left="966" w:hanging="360"/>
      </w:pPr>
      <w:rPr>
        <w:rFonts w:hint="default"/>
        <w:lang w:val="ru-RU" w:eastAsia="en-US" w:bidi="ar-SA"/>
      </w:rPr>
    </w:lvl>
    <w:lvl w:ilvl="2">
      <w:numFmt w:val="bullet"/>
      <w:lvlText w:val="•"/>
      <w:lvlJc w:val="left"/>
      <w:pPr>
        <w:ind w:left="1472" w:hanging="360"/>
      </w:pPr>
      <w:rPr>
        <w:rFonts w:hint="default"/>
        <w:lang w:val="ru-RU" w:eastAsia="en-US" w:bidi="ar-SA"/>
      </w:rPr>
    </w:lvl>
    <w:lvl w:ilvl="3">
      <w:numFmt w:val="bullet"/>
      <w:lvlText w:val="•"/>
      <w:lvlJc w:val="left"/>
      <w:pPr>
        <w:ind w:left="1978" w:hanging="360"/>
      </w:pPr>
      <w:rPr>
        <w:rFonts w:hint="default"/>
        <w:lang w:val="ru-RU" w:eastAsia="en-US" w:bidi="ar-SA"/>
      </w:rPr>
    </w:lvl>
    <w:lvl w:ilvl="4">
      <w:numFmt w:val="bullet"/>
      <w:lvlText w:val="•"/>
      <w:lvlJc w:val="left"/>
      <w:pPr>
        <w:ind w:left="2484" w:hanging="360"/>
      </w:pPr>
      <w:rPr>
        <w:rFonts w:hint="default"/>
        <w:lang w:val="ru-RU" w:eastAsia="en-US" w:bidi="ar-SA"/>
      </w:rPr>
    </w:lvl>
    <w:lvl w:ilvl="5">
      <w:numFmt w:val="bullet"/>
      <w:lvlText w:val="•"/>
      <w:lvlJc w:val="left"/>
      <w:pPr>
        <w:ind w:left="2990" w:hanging="360"/>
      </w:pPr>
      <w:rPr>
        <w:rFonts w:hint="default"/>
        <w:lang w:val="ru-RU" w:eastAsia="en-US" w:bidi="ar-SA"/>
      </w:rPr>
    </w:lvl>
    <w:lvl w:ilvl="6">
      <w:numFmt w:val="bullet"/>
      <w:lvlText w:val="•"/>
      <w:lvlJc w:val="left"/>
      <w:pPr>
        <w:ind w:left="3496" w:hanging="360"/>
      </w:pPr>
      <w:rPr>
        <w:rFonts w:hint="default"/>
        <w:lang w:val="ru-RU" w:eastAsia="en-US" w:bidi="ar-SA"/>
      </w:rPr>
    </w:lvl>
    <w:lvl w:ilvl="7">
      <w:numFmt w:val="bullet"/>
      <w:lvlText w:val="•"/>
      <w:lvlJc w:val="left"/>
      <w:pPr>
        <w:ind w:left="4002" w:hanging="360"/>
      </w:pPr>
      <w:rPr>
        <w:rFonts w:hint="default"/>
        <w:lang w:val="ru-RU" w:eastAsia="en-US" w:bidi="ar-SA"/>
      </w:rPr>
    </w:lvl>
    <w:lvl w:ilvl="8">
      <w:numFmt w:val="bullet"/>
      <w:lvlText w:val="•"/>
      <w:lvlJc w:val="left"/>
      <w:pPr>
        <w:ind w:left="4508" w:hanging="360"/>
      </w:pPr>
      <w:rPr>
        <w:rFonts w:hint="default"/>
        <w:lang w:val="ru-RU" w:eastAsia="en-US" w:bidi="ar-SA"/>
      </w:rPr>
    </w:lvl>
  </w:abstractNum>
  <w:abstractNum w:abstractNumId="35">
    <w:nsid w:val="2FAF090B"/>
    <w:multiLevelType w:val="multilevel"/>
    <w:tmpl w:val="2FAF090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2FE529F9"/>
    <w:multiLevelType w:val="multilevel"/>
    <w:tmpl w:val="2FE529F9"/>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30655138"/>
    <w:multiLevelType w:val="multilevel"/>
    <w:tmpl w:val="30655138"/>
    <w:lvl w:ilvl="0">
      <w:numFmt w:val="bullet"/>
      <w:lvlText w:val="-"/>
      <w:lvlJc w:val="left"/>
      <w:pPr>
        <w:ind w:left="1058" w:hanging="140"/>
      </w:pPr>
      <w:rPr>
        <w:rFonts w:ascii="Times New Roman" w:eastAsia="Times New Roman" w:hAnsi="Times New Roman" w:cs="Times New Roman" w:hint="default"/>
        <w:w w:val="99"/>
        <w:sz w:val="24"/>
        <w:szCs w:val="24"/>
        <w:lang w:val="ru-RU" w:eastAsia="en-US" w:bidi="ar-SA"/>
      </w:rPr>
    </w:lvl>
    <w:lvl w:ilvl="1">
      <w:numFmt w:val="bullet"/>
      <w:lvlText w:val="•"/>
      <w:lvlJc w:val="left"/>
      <w:pPr>
        <w:ind w:left="2106" w:hanging="140"/>
      </w:pPr>
      <w:rPr>
        <w:rFonts w:hint="default"/>
        <w:lang w:val="ru-RU" w:eastAsia="en-US" w:bidi="ar-SA"/>
      </w:rPr>
    </w:lvl>
    <w:lvl w:ilvl="2">
      <w:numFmt w:val="bullet"/>
      <w:lvlText w:val="•"/>
      <w:lvlJc w:val="left"/>
      <w:pPr>
        <w:ind w:left="3153" w:hanging="140"/>
      </w:pPr>
      <w:rPr>
        <w:rFonts w:hint="default"/>
        <w:lang w:val="ru-RU" w:eastAsia="en-US" w:bidi="ar-SA"/>
      </w:rPr>
    </w:lvl>
    <w:lvl w:ilvl="3">
      <w:numFmt w:val="bullet"/>
      <w:lvlText w:val="•"/>
      <w:lvlJc w:val="left"/>
      <w:pPr>
        <w:ind w:left="4199" w:hanging="140"/>
      </w:pPr>
      <w:rPr>
        <w:rFonts w:hint="default"/>
        <w:lang w:val="ru-RU" w:eastAsia="en-US" w:bidi="ar-SA"/>
      </w:rPr>
    </w:lvl>
    <w:lvl w:ilvl="4">
      <w:numFmt w:val="bullet"/>
      <w:lvlText w:val="•"/>
      <w:lvlJc w:val="left"/>
      <w:pPr>
        <w:ind w:left="5246" w:hanging="140"/>
      </w:pPr>
      <w:rPr>
        <w:rFonts w:hint="default"/>
        <w:lang w:val="ru-RU" w:eastAsia="en-US" w:bidi="ar-SA"/>
      </w:rPr>
    </w:lvl>
    <w:lvl w:ilvl="5">
      <w:numFmt w:val="bullet"/>
      <w:lvlText w:val="•"/>
      <w:lvlJc w:val="left"/>
      <w:pPr>
        <w:ind w:left="6293" w:hanging="140"/>
      </w:pPr>
      <w:rPr>
        <w:rFonts w:hint="default"/>
        <w:lang w:val="ru-RU" w:eastAsia="en-US" w:bidi="ar-SA"/>
      </w:rPr>
    </w:lvl>
    <w:lvl w:ilvl="6">
      <w:numFmt w:val="bullet"/>
      <w:lvlText w:val="•"/>
      <w:lvlJc w:val="left"/>
      <w:pPr>
        <w:ind w:left="7339" w:hanging="140"/>
      </w:pPr>
      <w:rPr>
        <w:rFonts w:hint="default"/>
        <w:lang w:val="ru-RU" w:eastAsia="en-US" w:bidi="ar-SA"/>
      </w:rPr>
    </w:lvl>
    <w:lvl w:ilvl="7">
      <w:numFmt w:val="bullet"/>
      <w:lvlText w:val="•"/>
      <w:lvlJc w:val="left"/>
      <w:pPr>
        <w:ind w:left="8386" w:hanging="140"/>
      </w:pPr>
      <w:rPr>
        <w:rFonts w:hint="default"/>
        <w:lang w:val="ru-RU" w:eastAsia="en-US" w:bidi="ar-SA"/>
      </w:rPr>
    </w:lvl>
    <w:lvl w:ilvl="8">
      <w:numFmt w:val="bullet"/>
      <w:lvlText w:val="•"/>
      <w:lvlJc w:val="left"/>
      <w:pPr>
        <w:ind w:left="9433" w:hanging="140"/>
      </w:pPr>
      <w:rPr>
        <w:rFonts w:hint="default"/>
        <w:lang w:val="ru-RU" w:eastAsia="en-US" w:bidi="ar-SA"/>
      </w:rPr>
    </w:lvl>
  </w:abstractNum>
  <w:abstractNum w:abstractNumId="38">
    <w:nsid w:val="31FC571E"/>
    <w:multiLevelType w:val="multilevel"/>
    <w:tmpl w:val="31FC571E"/>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32133CEA"/>
    <w:multiLevelType w:val="multilevel"/>
    <w:tmpl w:val="32133CEA"/>
    <w:lvl w:ilvl="0">
      <w:numFmt w:val="bullet"/>
      <w:lvlText w:val="-"/>
      <w:lvlJc w:val="left"/>
      <w:pPr>
        <w:ind w:left="862"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40">
    <w:nsid w:val="32E11045"/>
    <w:multiLevelType w:val="multilevel"/>
    <w:tmpl w:val="32E11045"/>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3316110A"/>
    <w:multiLevelType w:val="multilevel"/>
    <w:tmpl w:val="3316110A"/>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385C5928"/>
    <w:multiLevelType w:val="multilevel"/>
    <w:tmpl w:val="385C5928"/>
    <w:lvl w:ilvl="0">
      <w:numFmt w:val="bullet"/>
      <w:lvlText w:val=""/>
      <w:lvlJc w:val="left"/>
      <w:pPr>
        <w:ind w:left="1418" w:hanging="360"/>
      </w:pPr>
      <w:rPr>
        <w:rFonts w:ascii="Symbol" w:eastAsia="Symbol" w:hAnsi="Symbol" w:cs="Symbol" w:hint="default"/>
        <w:w w:val="100"/>
        <w:sz w:val="24"/>
        <w:szCs w:val="24"/>
        <w:lang w:val="ru-RU" w:eastAsia="en-US" w:bidi="ar-SA"/>
      </w:rPr>
    </w:lvl>
    <w:lvl w:ilvl="1">
      <w:numFmt w:val="bullet"/>
      <w:lvlText w:val=""/>
      <w:lvlJc w:val="left"/>
      <w:pPr>
        <w:ind w:left="1058" w:hanging="142"/>
      </w:pPr>
      <w:rPr>
        <w:rFonts w:ascii="Symbol" w:eastAsia="Symbol" w:hAnsi="Symbol" w:cs="Symbol" w:hint="default"/>
        <w:w w:val="100"/>
        <w:sz w:val="24"/>
        <w:szCs w:val="24"/>
        <w:lang w:val="ru-RU" w:eastAsia="en-US" w:bidi="ar-SA"/>
      </w:rPr>
    </w:lvl>
    <w:lvl w:ilvl="2">
      <w:numFmt w:val="bullet"/>
      <w:lvlText w:val="•"/>
      <w:lvlJc w:val="left"/>
      <w:pPr>
        <w:ind w:left="2542" w:hanging="142"/>
      </w:pPr>
      <w:rPr>
        <w:rFonts w:hint="default"/>
        <w:lang w:val="ru-RU" w:eastAsia="en-US" w:bidi="ar-SA"/>
      </w:rPr>
    </w:lvl>
    <w:lvl w:ilvl="3">
      <w:numFmt w:val="bullet"/>
      <w:lvlText w:val="•"/>
      <w:lvlJc w:val="left"/>
      <w:pPr>
        <w:ind w:left="3665" w:hanging="142"/>
      </w:pPr>
      <w:rPr>
        <w:rFonts w:hint="default"/>
        <w:lang w:val="ru-RU" w:eastAsia="en-US" w:bidi="ar-SA"/>
      </w:rPr>
    </w:lvl>
    <w:lvl w:ilvl="4">
      <w:numFmt w:val="bullet"/>
      <w:lvlText w:val="•"/>
      <w:lvlJc w:val="left"/>
      <w:pPr>
        <w:ind w:left="4788" w:hanging="142"/>
      </w:pPr>
      <w:rPr>
        <w:rFonts w:hint="default"/>
        <w:lang w:val="ru-RU" w:eastAsia="en-US" w:bidi="ar-SA"/>
      </w:rPr>
    </w:lvl>
    <w:lvl w:ilvl="5">
      <w:numFmt w:val="bullet"/>
      <w:lvlText w:val="•"/>
      <w:lvlJc w:val="left"/>
      <w:pPr>
        <w:ind w:left="5911" w:hanging="142"/>
      </w:pPr>
      <w:rPr>
        <w:rFonts w:hint="default"/>
        <w:lang w:val="ru-RU" w:eastAsia="en-US" w:bidi="ar-SA"/>
      </w:rPr>
    </w:lvl>
    <w:lvl w:ilvl="6">
      <w:numFmt w:val="bullet"/>
      <w:lvlText w:val="•"/>
      <w:lvlJc w:val="left"/>
      <w:pPr>
        <w:ind w:left="7034" w:hanging="142"/>
      </w:pPr>
      <w:rPr>
        <w:rFonts w:hint="default"/>
        <w:lang w:val="ru-RU" w:eastAsia="en-US" w:bidi="ar-SA"/>
      </w:rPr>
    </w:lvl>
    <w:lvl w:ilvl="7">
      <w:numFmt w:val="bullet"/>
      <w:lvlText w:val="•"/>
      <w:lvlJc w:val="left"/>
      <w:pPr>
        <w:ind w:left="8157" w:hanging="142"/>
      </w:pPr>
      <w:rPr>
        <w:rFonts w:hint="default"/>
        <w:lang w:val="ru-RU" w:eastAsia="en-US" w:bidi="ar-SA"/>
      </w:rPr>
    </w:lvl>
    <w:lvl w:ilvl="8">
      <w:numFmt w:val="bullet"/>
      <w:lvlText w:val="•"/>
      <w:lvlJc w:val="left"/>
      <w:pPr>
        <w:ind w:left="9280" w:hanging="142"/>
      </w:pPr>
      <w:rPr>
        <w:rFonts w:hint="default"/>
        <w:lang w:val="ru-RU" w:eastAsia="en-US" w:bidi="ar-SA"/>
      </w:rPr>
    </w:lvl>
  </w:abstractNum>
  <w:abstractNum w:abstractNumId="43">
    <w:nsid w:val="3B235F22"/>
    <w:multiLevelType w:val="multilevel"/>
    <w:tmpl w:val="3B235F22"/>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3C072882"/>
    <w:multiLevelType w:val="multilevel"/>
    <w:tmpl w:val="3C07288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nsid w:val="3C5D6989"/>
    <w:multiLevelType w:val="multilevel"/>
    <w:tmpl w:val="3C5D6989"/>
    <w:lvl w:ilvl="0">
      <w:start w:val="1"/>
      <w:numFmt w:val="decimal"/>
      <w:lvlText w:val="%1."/>
      <w:lvlJc w:val="left"/>
      <w:pPr>
        <w:tabs>
          <w:tab w:val="left" w:pos="786"/>
        </w:tabs>
        <w:ind w:left="786"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6">
    <w:nsid w:val="3D0D4F43"/>
    <w:multiLevelType w:val="multilevel"/>
    <w:tmpl w:val="3D0D4F4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3DDE1B9E"/>
    <w:multiLevelType w:val="multilevel"/>
    <w:tmpl w:val="3DDE1B9E"/>
    <w:lvl w:ilvl="0">
      <w:start w:val="5"/>
      <w:numFmt w:val="decimal"/>
      <w:lvlText w:val="%1"/>
      <w:lvlJc w:val="left"/>
      <w:pPr>
        <w:ind w:left="97" w:hanging="421"/>
      </w:pPr>
      <w:rPr>
        <w:rFonts w:hint="default"/>
        <w:lang w:val="ru-RU" w:eastAsia="en-US" w:bidi="ar-SA"/>
      </w:rPr>
    </w:lvl>
    <w:lvl w:ilvl="1">
      <w:start w:val="1"/>
      <w:numFmt w:val="decimal"/>
      <w:lvlText w:val="%1.%2."/>
      <w:lvlJc w:val="left"/>
      <w:pPr>
        <w:ind w:left="97" w:hanging="42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72" w:hanging="421"/>
      </w:pPr>
      <w:rPr>
        <w:rFonts w:hint="default"/>
        <w:lang w:val="ru-RU" w:eastAsia="en-US" w:bidi="ar-SA"/>
      </w:rPr>
    </w:lvl>
    <w:lvl w:ilvl="3">
      <w:numFmt w:val="bullet"/>
      <w:lvlText w:val="•"/>
      <w:lvlJc w:val="left"/>
      <w:pPr>
        <w:ind w:left="958" w:hanging="421"/>
      </w:pPr>
      <w:rPr>
        <w:rFonts w:hint="default"/>
        <w:lang w:val="ru-RU" w:eastAsia="en-US" w:bidi="ar-SA"/>
      </w:rPr>
    </w:lvl>
    <w:lvl w:ilvl="4">
      <w:numFmt w:val="bullet"/>
      <w:lvlText w:val="•"/>
      <w:lvlJc w:val="left"/>
      <w:pPr>
        <w:ind w:left="1244" w:hanging="421"/>
      </w:pPr>
      <w:rPr>
        <w:rFonts w:hint="default"/>
        <w:lang w:val="ru-RU" w:eastAsia="en-US" w:bidi="ar-SA"/>
      </w:rPr>
    </w:lvl>
    <w:lvl w:ilvl="5">
      <w:numFmt w:val="bullet"/>
      <w:lvlText w:val="•"/>
      <w:lvlJc w:val="left"/>
      <w:pPr>
        <w:ind w:left="1530" w:hanging="421"/>
      </w:pPr>
      <w:rPr>
        <w:rFonts w:hint="default"/>
        <w:lang w:val="ru-RU" w:eastAsia="en-US" w:bidi="ar-SA"/>
      </w:rPr>
    </w:lvl>
    <w:lvl w:ilvl="6">
      <w:numFmt w:val="bullet"/>
      <w:lvlText w:val="•"/>
      <w:lvlJc w:val="left"/>
      <w:pPr>
        <w:ind w:left="1816" w:hanging="421"/>
      </w:pPr>
      <w:rPr>
        <w:rFonts w:hint="default"/>
        <w:lang w:val="ru-RU" w:eastAsia="en-US" w:bidi="ar-SA"/>
      </w:rPr>
    </w:lvl>
    <w:lvl w:ilvl="7">
      <w:numFmt w:val="bullet"/>
      <w:lvlText w:val="•"/>
      <w:lvlJc w:val="left"/>
      <w:pPr>
        <w:ind w:left="2102" w:hanging="421"/>
      </w:pPr>
      <w:rPr>
        <w:rFonts w:hint="default"/>
        <w:lang w:val="ru-RU" w:eastAsia="en-US" w:bidi="ar-SA"/>
      </w:rPr>
    </w:lvl>
    <w:lvl w:ilvl="8">
      <w:numFmt w:val="bullet"/>
      <w:lvlText w:val="•"/>
      <w:lvlJc w:val="left"/>
      <w:pPr>
        <w:ind w:left="2388" w:hanging="421"/>
      </w:pPr>
      <w:rPr>
        <w:rFonts w:hint="default"/>
        <w:lang w:val="ru-RU" w:eastAsia="en-US" w:bidi="ar-SA"/>
      </w:rPr>
    </w:lvl>
  </w:abstractNum>
  <w:abstractNum w:abstractNumId="48">
    <w:nsid w:val="3E6438FB"/>
    <w:multiLevelType w:val="multilevel"/>
    <w:tmpl w:val="3E6438FB"/>
    <w:lvl w:ilvl="0">
      <w:start w:val="1"/>
      <w:numFmt w:val="decimal"/>
      <w:lvlText w:val="%1."/>
      <w:lvlJc w:val="left"/>
      <w:pPr>
        <w:ind w:left="1058" w:hanging="361"/>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1418" w:hanging="36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542" w:hanging="360"/>
      </w:pPr>
      <w:rPr>
        <w:rFonts w:hint="default"/>
        <w:lang w:val="ru-RU" w:eastAsia="en-US" w:bidi="ar-SA"/>
      </w:rPr>
    </w:lvl>
    <w:lvl w:ilvl="3">
      <w:numFmt w:val="bullet"/>
      <w:lvlText w:val="•"/>
      <w:lvlJc w:val="left"/>
      <w:pPr>
        <w:ind w:left="3665" w:hanging="360"/>
      </w:pPr>
      <w:rPr>
        <w:rFonts w:hint="default"/>
        <w:lang w:val="ru-RU" w:eastAsia="en-US" w:bidi="ar-SA"/>
      </w:rPr>
    </w:lvl>
    <w:lvl w:ilvl="4">
      <w:numFmt w:val="bullet"/>
      <w:lvlText w:val="•"/>
      <w:lvlJc w:val="left"/>
      <w:pPr>
        <w:ind w:left="4788" w:hanging="360"/>
      </w:pPr>
      <w:rPr>
        <w:rFonts w:hint="default"/>
        <w:lang w:val="ru-RU" w:eastAsia="en-US" w:bidi="ar-SA"/>
      </w:rPr>
    </w:lvl>
    <w:lvl w:ilvl="5">
      <w:numFmt w:val="bullet"/>
      <w:lvlText w:val="•"/>
      <w:lvlJc w:val="left"/>
      <w:pPr>
        <w:ind w:left="5911" w:hanging="360"/>
      </w:pPr>
      <w:rPr>
        <w:rFonts w:hint="default"/>
        <w:lang w:val="ru-RU" w:eastAsia="en-US" w:bidi="ar-SA"/>
      </w:rPr>
    </w:lvl>
    <w:lvl w:ilvl="6">
      <w:numFmt w:val="bullet"/>
      <w:lvlText w:val="•"/>
      <w:lvlJc w:val="left"/>
      <w:pPr>
        <w:ind w:left="7034" w:hanging="360"/>
      </w:pPr>
      <w:rPr>
        <w:rFonts w:hint="default"/>
        <w:lang w:val="ru-RU" w:eastAsia="en-US" w:bidi="ar-SA"/>
      </w:rPr>
    </w:lvl>
    <w:lvl w:ilvl="7">
      <w:numFmt w:val="bullet"/>
      <w:lvlText w:val="•"/>
      <w:lvlJc w:val="left"/>
      <w:pPr>
        <w:ind w:left="8157" w:hanging="360"/>
      </w:pPr>
      <w:rPr>
        <w:rFonts w:hint="default"/>
        <w:lang w:val="ru-RU" w:eastAsia="en-US" w:bidi="ar-SA"/>
      </w:rPr>
    </w:lvl>
    <w:lvl w:ilvl="8">
      <w:numFmt w:val="bullet"/>
      <w:lvlText w:val="•"/>
      <w:lvlJc w:val="left"/>
      <w:pPr>
        <w:ind w:left="9280" w:hanging="360"/>
      </w:pPr>
      <w:rPr>
        <w:rFonts w:hint="default"/>
        <w:lang w:val="ru-RU" w:eastAsia="en-US" w:bidi="ar-SA"/>
      </w:rPr>
    </w:lvl>
  </w:abstractNum>
  <w:abstractNum w:abstractNumId="49">
    <w:nsid w:val="404276CA"/>
    <w:multiLevelType w:val="multilevel"/>
    <w:tmpl w:val="404276CA"/>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0CB704C"/>
    <w:multiLevelType w:val="multilevel"/>
    <w:tmpl w:val="40CB704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nsid w:val="41657F8B"/>
    <w:multiLevelType w:val="multilevel"/>
    <w:tmpl w:val="41657F8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nsid w:val="41EA5E9B"/>
    <w:multiLevelType w:val="multilevel"/>
    <w:tmpl w:val="41EA5E9B"/>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4BF0906"/>
    <w:multiLevelType w:val="multilevel"/>
    <w:tmpl w:val="44BF0906"/>
    <w:lvl w:ilvl="0">
      <w:numFmt w:val="bullet"/>
      <w:lvlText w:val=""/>
      <w:lvlJc w:val="left"/>
      <w:pPr>
        <w:ind w:left="1418" w:hanging="360"/>
      </w:pPr>
      <w:rPr>
        <w:rFonts w:ascii="Symbol" w:eastAsia="Symbol" w:hAnsi="Symbol" w:cs="Symbol" w:hint="default"/>
        <w:w w:val="100"/>
        <w:sz w:val="24"/>
        <w:szCs w:val="24"/>
        <w:lang w:val="ru-RU" w:eastAsia="en-US" w:bidi="ar-SA"/>
      </w:rPr>
    </w:lvl>
    <w:lvl w:ilvl="1">
      <w:numFmt w:val="bullet"/>
      <w:lvlText w:val=""/>
      <w:lvlJc w:val="left"/>
      <w:pPr>
        <w:ind w:left="1778" w:hanging="360"/>
      </w:pPr>
      <w:rPr>
        <w:rFonts w:ascii="Symbol" w:eastAsia="Symbol" w:hAnsi="Symbol" w:cs="Symbol" w:hint="default"/>
        <w:w w:val="100"/>
        <w:sz w:val="24"/>
        <w:szCs w:val="24"/>
        <w:lang w:val="ru-RU" w:eastAsia="en-US" w:bidi="ar-SA"/>
      </w:rPr>
    </w:lvl>
    <w:lvl w:ilvl="2">
      <w:numFmt w:val="bullet"/>
      <w:lvlText w:val="•"/>
      <w:lvlJc w:val="left"/>
      <w:pPr>
        <w:ind w:left="1780" w:hanging="360"/>
      </w:pPr>
      <w:rPr>
        <w:rFonts w:hint="default"/>
        <w:lang w:val="ru-RU" w:eastAsia="en-US" w:bidi="ar-SA"/>
      </w:rPr>
    </w:lvl>
    <w:lvl w:ilvl="3">
      <w:numFmt w:val="bullet"/>
      <w:lvlText w:val="•"/>
      <w:lvlJc w:val="left"/>
      <w:pPr>
        <w:ind w:left="2998" w:hanging="360"/>
      </w:pPr>
      <w:rPr>
        <w:rFonts w:hint="default"/>
        <w:lang w:val="ru-RU" w:eastAsia="en-US" w:bidi="ar-SA"/>
      </w:rPr>
    </w:lvl>
    <w:lvl w:ilvl="4">
      <w:numFmt w:val="bullet"/>
      <w:lvlText w:val="•"/>
      <w:lvlJc w:val="left"/>
      <w:pPr>
        <w:ind w:left="4216" w:hanging="360"/>
      </w:pPr>
      <w:rPr>
        <w:rFonts w:hint="default"/>
        <w:lang w:val="ru-RU" w:eastAsia="en-US" w:bidi="ar-SA"/>
      </w:rPr>
    </w:lvl>
    <w:lvl w:ilvl="5">
      <w:numFmt w:val="bullet"/>
      <w:lvlText w:val="•"/>
      <w:lvlJc w:val="left"/>
      <w:pPr>
        <w:ind w:left="5434" w:hanging="360"/>
      </w:pPr>
      <w:rPr>
        <w:rFonts w:hint="default"/>
        <w:lang w:val="ru-RU" w:eastAsia="en-US" w:bidi="ar-SA"/>
      </w:rPr>
    </w:lvl>
    <w:lvl w:ilvl="6">
      <w:numFmt w:val="bullet"/>
      <w:lvlText w:val="•"/>
      <w:lvlJc w:val="left"/>
      <w:pPr>
        <w:ind w:left="6653" w:hanging="360"/>
      </w:pPr>
      <w:rPr>
        <w:rFonts w:hint="default"/>
        <w:lang w:val="ru-RU" w:eastAsia="en-US" w:bidi="ar-SA"/>
      </w:rPr>
    </w:lvl>
    <w:lvl w:ilvl="7">
      <w:numFmt w:val="bullet"/>
      <w:lvlText w:val="•"/>
      <w:lvlJc w:val="left"/>
      <w:pPr>
        <w:ind w:left="7871" w:hanging="360"/>
      </w:pPr>
      <w:rPr>
        <w:rFonts w:hint="default"/>
        <w:lang w:val="ru-RU" w:eastAsia="en-US" w:bidi="ar-SA"/>
      </w:rPr>
    </w:lvl>
    <w:lvl w:ilvl="8">
      <w:numFmt w:val="bullet"/>
      <w:lvlText w:val="•"/>
      <w:lvlJc w:val="left"/>
      <w:pPr>
        <w:ind w:left="9089" w:hanging="360"/>
      </w:pPr>
      <w:rPr>
        <w:rFonts w:hint="default"/>
        <w:lang w:val="ru-RU" w:eastAsia="en-US" w:bidi="ar-SA"/>
      </w:rPr>
    </w:lvl>
  </w:abstractNum>
  <w:abstractNum w:abstractNumId="54">
    <w:nsid w:val="450D3B08"/>
    <w:multiLevelType w:val="multilevel"/>
    <w:tmpl w:val="450D3B08"/>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8B21350"/>
    <w:multiLevelType w:val="multilevel"/>
    <w:tmpl w:val="48B21350"/>
    <w:lvl w:ilvl="0">
      <w:numFmt w:val="bullet"/>
      <w:lvlText w:val="-"/>
      <w:lvlJc w:val="left"/>
      <w:pPr>
        <w:ind w:left="108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6">
    <w:nsid w:val="48BB7D51"/>
    <w:multiLevelType w:val="multilevel"/>
    <w:tmpl w:val="48BB7D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49406F77"/>
    <w:multiLevelType w:val="multilevel"/>
    <w:tmpl w:val="49406F7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49D93F8F"/>
    <w:multiLevelType w:val="multilevel"/>
    <w:tmpl w:val="49D93F8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4C6B5A53"/>
    <w:multiLevelType w:val="multilevel"/>
    <w:tmpl w:val="4C6B5A5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4F094A9F"/>
    <w:multiLevelType w:val="multilevel"/>
    <w:tmpl w:val="4F094A9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4F441DDE"/>
    <w:multiLevelType w:val="multilevel"/>
    <w:tmpl w:val="4F441DDE"/>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51073137"/>
    <w:multiLevelType w:val="multilevel"/>
    <w:tmpl w:val="5107313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1CA7D4E"/>
    <w:multiLevelType w:val="multilevel"/>
    <w:tmpl w:val="51CA7D4E"/>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5314662D"/>
    <w:multiLevelType w:val="multilevel"/>
    <w:tmpl w:val="5314662D"/>
    <w:lvl w:ilvl="0">
      <w:numFmt w:val="bullet"/>
      <w:lvlText w:val="-"/>
      <w:lvlJc w:val="left"/>
      <w:pPr>
        <w:ind w:left="862"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65">
    <w:nsid w:val="533012CF"/>
    <w:multiLevelType w:val="multilevel"/>
    <w:tmpl w:val="533012C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nsid w:val="539546D2"/>
    <w:multiLevelType w:val="multilevel"/>
    <w:tmpl w:val="539546D2"/>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55BF47D0"/>
    <w:multiLevelType w:val="multilevel"/>
    <w:tmpl w:val="55BF47D0"/>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57023233"/>
    <w:multiLevelType w:val="multilevel"/>
    <w:tmpl w:val="5702323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nsid w:val="57C72819"/>
    <w:multiLevelType w:val="multilevel"/>
    <w:tmpl w:val="57C72819"/>
    <w:lvl w:ilvl="0">
      <w:start w:val="4"/>
      <w:numFmt w:val="decimal"/>
      <w:lvlText w:val="%1"/>
      <w:lvlJc w:val="left"/>
      <w:pPr>
        <w:ind w:left="518" w:hanging="421"/>
      </w:pPr>
      <w:rPr>
        <w:rFonts w:hint="default"/>
        <w:lang w:val="ru-RU" w:eastAsia="en-US" w:bidi="ar-SA"/>
      </w:rPr>
    </w:lvl>
    <w:lvl w:ilvl="1">
      <w:start w:val="1"/>
      <w:numFmt w:val="decimal"/>
      <w:lvlText w:val="%1.%2."/>
      <w:lvlJc w:val="left"/>
      <w:pPr>
        <w:ind w:left="518" w:hanging="42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08" w:hanging="421"/>
      </w:pPr>
      <w:rPr>
        <w:rFonts w:hint="default"/>
        <w:lang w:val="ru-RU" w:eastAsia="en-US" w:bidi="ar-SA"/>
      </w:rPr>
    </w:lvl>
    <w:lvl w:ilvl="3">
      <w:numFmt w:val="bullet"/>
      <w:lvlText w:val="•"/>
      <w:lvlJc w:val="left"/>
      <w:pPr>
        <w:ind w:left="1252" w:hanging="421"/>
      </w:pPr>
      <w:rPr>
        <w:rFonts w:hint="default"/>
        <w:lang w:val="ru-RU" w:eastAsia="en-US" w:bidi="ar-SA"/>
      </w:rPr>
    </w:lvl>
    <w:lvl w:ilvl="4">
      <w:numFmt w:val="bullet"/>
      <w:lvlText w:val="•"/>
      <w:lvlJc w:val="left"/>
      <w:pPr>
        <w:ind w:left="1496" w:hanging="421"/>
      </w:pPr>
      <w:rPr>
        <w:rFonts w:hint="default"/>
        <w:lang w:val="ru-RU" w:eastAsia="en-US" w:bidi="ar-SA"/>
      </w:rPr>
    </w:lvl>
    <w:lvl w:ilvl="5">
      <w:numFmt w:val="bullet"/>
      <w:lvlText w:val="•"/>
      <w:lvlJc w:val="left"/>
      <w:pPr>
        <w:ind w:left="1740" w:hanging="421"/>
      </w:pPr>
      <w:rPr>
        <w:rFonts w:hint="default"/>
        <w:lang w:val="ru-RU" w:eastAsia="en-US" w:bidi="ar-SA"/>
      </w:rPr>
    </w:lvl>
    <w:lvl w:ilvl="6">
      <w:numFmt w:val="bullet"/>
      <w:lvlText w:val="•"/>
      <w:lvlJc w:val="left"/>
      <w:pPr>
        <w:ind w:left="1984" w:hanging="421"/>
      </w:pPr>
      <w:rPr>
        <w:rFonts w:hint="default"/>
        <w:lang w:val="ru-RU" w:eastAsia="en-US" w:bidi="ar-SA"/>
      </w:rPr>
    </w:lvl>
    <w:lvl w:ilvl="7">
      <w:numFmt w:val="bullet"/>
      <w:lvlText w:val="•"/>
      <w:lvlJc w:val="left"/>
      <w:pPr>
        <w:ind w:left="2228" w:hanging="421"/>
      </w:pPr>
      <w:rPr>
        <w:rFonts w:hint="default"/>
        <w:lang w:val="ru-RU" w:eastAsia="en-US" w:bidi="ar-SA"/>
      </w:rPr>
    </w:lvl>
    <w:lvl w:ilvl="8">
      <w:numFmt w:val="bullet"/>
      <w:lvlText w:val="•"/>
      <w:lvlJc w:val="left"/>
      <w:pPr>
        <w:ind w:left="2472" w:hanging="421"/>
      </w:pPr>
      <w:rPr>
        <w:rFonts w:hint="default"/>
        <w:lang w:val="ru-RU" w:eastAsia="en-US" w:bidi="ar-SA"/>
      </w:rPr>
    </w:lvl>
  </w:abstractNum>
  <w:abstractNum w:abstractNumId="70">
    <w:nsid w:val="59DB00FC"/>
    <w:multiLevelType w:val="multilevel"/>
    <w:tmpl w:val="59DB00FC"/>
    <w:lvl w:ilvl="0">
      <w:numFmt w:val="bullet"/>
      <w:pStyle w:val="21"/>
      <w:lvlText w:val=""/>
      <w:lvlJc w:val="left"/>
      <w:pPr>
        <w:ind w:left="402" w:hanging="286"/>
      </w:pPr>
      <w:rPr>
        <w:rFonts w:ascii="Symbol" w:eastAsia="Symbol" w:hAnsi="Symbol" w:cs="Symbol" w:hint="default"/>
        <w:w w:val="100"/>
        <w:sz w:val="24"/>
        <w:szCs w:val="24"/>
        <w:lang w:val="ru-RU" w:eastAsia="en-US" w:bidi="ar-SA"/>
      </w:rPr>
    </w:lvl>
    <w:lvl w:ilvl="1">
      <w:numFmt w:val="bullet"/>
      <w:lvlText w:val="•"/>
      <w:lvlJc w:val="left"/>
      <w:pPr>
        <w:ind w:left="1403" w:hanging="286"/>
      </w:pPr>
      <w:rPr>
        <w:rFonts w:hint="default"/>
        <w:lang w:val="ru-RU" w:eastAsia="en-US" w:bidi="ar-SA"/>
      </w:rPr>
    </w:lvl>
    <w:lvl w:ilvl="2">
      <w:numFmt w:val="bullet"/>
      <w:lvlText w:val="•"/>
      <w:lvlJc w:val="left"/>
      <w:pPr>
        <w:ind w:left="2407" w:hanging="286"/>
      </w:pPr>
      <w:rPr>
        <w:rFonts w:hint="default"/>
        <w:lang w:val="ru-RU" w:eastAsia="en-US" w:bidi="ar-SA"/>
      </w:rPr>
    </w:lvl>
    <w:lvl w:ilvl="3">
      <w:numFmt w:val="bullet"/>
      <w:lvlText w:val="•"/>
      <w:lvlJc w:val="left"/>
      <w:pPr>
        <w:ind w:left="3411" w:hanging="286"/>
      </w:pPr>
      <w:rPr>
        <w:rFonts w:hint="default"/>
        <w:lang w:val="ru-RU" w:eastAsia="en-US" w:bidi="ar-SA"/>
      </w:rPr>
    </w:lvl>
    <w:lvl w:ilvl="4">
      <w:numFmt w:val="bullet"/>
      <w:lvlText w:val="•"/>
      <w:lvlJc w:val="left"/>
      <w:pPr>
        <w:ind w:left="4415" w:hanging="286"/>
      </w:pPr>
      <w:rPr>
        <w:rFonts w:hint="default"/>
        <w:lang w:val="ru-RU" w:eastAsia="en-US" w:bidi="ar-SA"/>
      </w:rPr>
    </w:lvl>
    <w:lvl w:ilvl="5">
      <w:numFmt w:val="bullet"/>
      <w:lvlText w:val="•"/>
      <w:lvlJc w:val="left"/>
      <w:pPr>
        <w:ind w:left="5419" w:hanging="286"/>
      </w:pPr>
      <w:rPr>
        <w:rFonts w:hint="default"/>
        <w:lang w:val="ru-RU" w:eastAsia="en-US" w:bidi="ar-SA"/>
      </w:rPr>
    </w:lvl>
    <w:lvl w:ilvl="6">
      <w:numFmt w:val="bullet"/>
      <w:lvlText w:val="•"/>
      <w:lvlJc w:val="left"/>
      <w:pPr>
        <w:ind w:left="6423" w:hanging="286"/>
      </w:pPr>
      <w:rPr>
        <w:rFonts w:hint="default"/>
        <w:lang w:val="ru-RU" w:eastAsia="en-US" w:bidi="ar-SA"/>
      </w:rPr>
    </w:lvl>
    <w:lvl w:ilvl="7">
      <w:numFmt w:val="bullet"/>
      <w:lvlText w:val="•"/>
      <w:lvlJc w:val="left"/>
      <w:pPr>
        <w:ind w:left="7427" w:hanging="286"/>
      </w:pPr>
      <w:rPr>
        <w:rFonts w:hint="default"/>
        <w:lang w:val="ru-RU" w:eastAsia="en-US" w:bidi="ar-SA"/>
      </w:rPr>
    </w:lvl>
    <w:lvl w:ilvl="8">
      <w:numFmt w:val="bullet"/>
      <w:lvlText w:val="•"/>
      <w:lvlJc w:val="left"/>
      <w:pPr>
        <w:ind w:left="8431" w:hanging="286"/>
      </w:pPr>
      <w:rPr>
        <w:rFonts w:hint="default"/>
        <w:lang w:val="ru-RU" w:eastAsia="en-US" w:bidi="ar-SA"/>
      </w:rPr>
    </w:lvl>
  </w:abstractNum>
  <w:abstractNum w:abstractNumId="71">
    <w:nsid w:val="5A1A6E75"/>
    <w:multiLevelType w:val="multilevel"/>
    <w:tmpl w:val="5A1A6E75"/>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5A7460FF"/>
    <w:multiLevelType w:val="multilevel"/>
    <w:tmpl w:val="5A7460F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5B0508E9"/>
    <w:multiLevelType w:val="multilevel"/>
    <w:tmpl w:val="5B0508E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nsid w:val="5B9709D9"/>
    <w:multiLevelType w:val="multilevel"/>
    <w:tmpl w:val="5B9709D9"/>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5BB15DB7"/>
    <w:multiLevelType w:val="multilevel"/>
    <w:tmpl w:val="5BB15DB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nsid w:val="5BBE53FE"/>
    <w:multiLevelType w:val="multilevel"/>
    <w:tmpl w:val="5BBE53FE"/>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nsid w:val="5C6E36EE"/>
    <w:multiLevelType w:val="multilevel"/>
    <w:tmpl w:val="5C6E36EE"/>
    <w:lvl w:ilvl="0">
      <w:numFmt w:val="bullet"/>
      <w:lvlText w:val=""/>
      <w:lvlJc w:val="left"/>
      <w:pPr>
        <w:ind w:left="1418" w:hanging="360"/>
      </w:pPr>
      <w:rPr>
        <w:rFonts w:ascii="Symbol" w:eastAsia="Symbol" w:hAnsi="Symbol" w:cs="Symbol" w:hint="default"/>
        <w:w w:val="100"/>
        <w:sz w:val="24"/>
        <w:szCs w:val="24"/>
        <w:lang w:val="ru-RU" w:eastAsia="en-US" w:bidi="ar-SA"/>
      </w:rPr>
    </w:lvl>
    <w:lvl w:ilvl="1">
      <w:numFmt w:val="bullet"/>
      <w:lvlText w:val="•"/>
      <w:lvlJc w:val="left"/>
      <w:pPr>
        <w:ind w:left="2430" w:hanging="360"/>
      </w:pPr>
      <w:rPr>
        <w:rFonts w:hint="default"/>
        <w:lang w:val="ru-RU" w:eastAsia="en-US" w:bidi="ar-SA"/>
      </w:rPr>
    </w:lvl>
    <w:lvl w:ilvl="2">
      <w:numFmt w:val="bullet"/>
      <w:lvlText w:val="•"/>
      <w:lvlJc w:val="left"/>
      <w:pPr>
        <w:ind w:left="3441" w:hanging="360"/>
      </w:pPr>
      <w:rPr>
        <w:rFonts w:hint="default"/>
        <w:lang w:val="ru-RU" w:eastAsia="en-US" w:bidi="ar-SA"/>
      </w:rPr>
    </w:lvl>
    <w:lvl w:ilvl="3">
      <w:numFmt w:val="bullet"/>
      <w:lvlText w:val="•"/>
      <w:lvlJc w:val="left"/>
      <w:pPr>
        <w:ind w:left="4451" w:hanging="360"/>
      </w:pPr>
      <w:rPr>
        <w:rFonts w:hint="default"/>
        <w:lang w:val="ru-RU" w:eastAsia="en-US" w:bidi="ar-SA"/>
      </w:rPr>
    </w:lvl>
    <w:lvl w:ilvl="4">
      <w:numFmt w:val="bullet"/>
      <w:lvlText w:val="•"/>
      <w:lvlJc w:val="left"/>
      <w:pPr>
        <w:ind w:left="5462" w:hanging="360"/>
      </w:pPr>
      <w:rPr>
        <w:rFonts w:hint="default"/>
        <w:lang w:val="ru-RU" w:eastAsia="en-US" w:bidi="ar-SA"/>
      </w:rPr>
    </w:lvl>
    <w:lvl w:ilvl="5">
      <w:numFmt w:val="bullet"/>
      <w:lvlText w:val="•"/>
      <w:lvlJc w:val="left"/>
      <w:pPr>
        <w:ind w:left="6473" w:hanging="360"/>
      </w:pPr>
      <w:rPr>
        <w:rFonts w:hint="default"/>
        <w:lang w:val="ru-RU" w:eastAsia="en-US" w:bidi="ar-SA"/>
      </w:rPr>
    </w:lvl>
    <w:lvl w:ilvl="6">
      <w:numFmt w:val="bullet"/>
      <w:lvlText w:val="•"/>
      <w:lvlJc w:val="left"/>
      <w:pPr>
        <w:ind w:left="7483" w:hanging="360"/>
      </w:pPr>
      <w:rPr>
        <w:rFonts w:hint="default"/>
        <w:lang w:val="ru-RU" w:eastAsia="en-US" w:bidi="ar-SA"/>
      </w:rPr>
    </w:lvl>
    <w:lvl w:ilvl="7">
      <w:numFmt w:val="bullet"/>
      <w:lvlText w:val="•"/>
      <w:lvlJc w:val="left"/>
      <w:pPr>
        <w:ind w:left="8494" w:hanging="360"/>
      </w:pPr>
      <w:rPr>
        <w:rFonts w:hint="default"/>
        <w:lang w:val="ru-RU" w:eastAsia="en-US" w:bidi="ar-SA"/>
      </w:rPr>
    </w:lvl>
    <w:lvl w:ilvl="8">
      <w:numFmt w:val="bullet"/>
      <w:lvlText w:val="•"/>
      <w:lvlJc w:val="left"/>
      <w:pPr>
        <w:ind w:left="9505" w:hanging="360"/>
      </w:pPr>
      <w:rPr>
        <w:rFonts w:hint="default"/>
        <w:lang w:val="ru-RU" w:eastAsia="en-US" w:bidi="ar-SA"/>
      </w:rPr>
    </w:lvl>
  </w:abstractNum>
  <w:abstractNum w:abstractNumId="78">
    <w:nsid w:val="5CCD5BD5"/>
    <w:multiLevelType w:val="multilevel"/>
    <w:tmpl w:val="5CCD5BD5"/>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5E7E5FB9"/>
    <w:multiLevelType w:val="multilevel"/>
    <w:tmpl w:val="5E7E5FB9"/>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5F0A4F31"/>
    <w:multiLevelType w:val="multilevel"/>
    <w:tmpl w:val="5F0A4F31"/>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5FCC5004"/>
    <w:multiLevelType w:val="multilevel"/>
    <w:tmpl w:val="5FCC5004"/>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nsid w:val="61473738"/>
    <w:multiLevelType w:val="multilevel"/>
    <w:tmpl w:val="61473738"/>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nsid w:val="615E1A67"/>
    <w:multiLevelType w:val="multilevel"/>
    <w:tmpl w:val="615E1A67"/>
    <w:lvl w:ilvl="0">
      <w:start w:val="1"/>
      <w:numFmt w:val="decimal"/>
      <w:lvlText w:val="%1."/>
      <w:lvlJc w:val="left"/>
      <w:pPr>
        <w:tabs>
          <w:tab w:val="left" w:pos="720"/>
        </w:tabs>
        <w:ind w:left="720" w:hanging="360"/>
      </w:pPr>
      <w:rPr>
        <w:b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4">
    <w:nsid w:val="62634B4C"/>
    <w:multiLevelType w:val="multilevel"/>
    <w:tmpl w:val="62634B4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6266416C"/>
    <w:multiLevelType w:val="multilevel"/>
    <w:tmpl w:val="6266416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62C7434C"/>
    <w:multiLevelType w:val="multilevel"/>
    <w:tmpl w:val="62C7434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63DA781A"/>
    <w:multiLevelType w:val="multilevel"/>
    <w:tmpl w:val="63DA781A"/>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64461AE5"/>
    <w:multiLevelType w:val="multilevel"/>
    <w:tmpl w:val="64461AE5"/>
    <w:lvl w:ilvl="0">
      <w:numFmt w:val="bullet"/>
      <w:lvlText w:val="-"/>
      <w:lvlJc w:val="left"/>
      <w:pPr>
        <w:ind w:left="862"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582" w:hanging="360"/>
      </w:pPr>
      <w:rPr>
        <w:rFonts w:ascii="Courier New" w:hAnsi="Courier New" w:cs="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cs="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hint="default"/>
      </w:rPr>
    </w:lvl>
  </w:abstractNum>
  <w:abstractNum w:abstractNumId="89">
    <w:nsid w:val="65A4051F"/>
    <w:multiLevelType w:val="multilevel"/>
    <w:tmpl w:val="65A4051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65A94764"/>
    <w:multiLevelType w:val="multilevel"/>
    <w:tmpl w:val="65A947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nsid w:val="66516E34"/>
    <w:multiLevelType w:val="multilevel"/>
    <w:tmpl w:val="66516E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nsid w:val="66576BA2"/>
    <w:multiLevelType w:val="multilevel"/>
    <w:tmpl w:val="66576BA2"/>
    <w:lvl w:ilvl="0">
      <w:start w:val="1"/>
      <w:numFmt w:val="decimal"/>
      <w:lvlText w:val="%1"/>
      <w:lvlJc w:val="left"/>
      <w:pPr>
        <w:ind w:left="469" w:hanging="361"/>
      </w:pPr>
      <w:rPr>
        <w:rFonts w:hint="default"/>
        <w:lang w:val="ru-RU" w:eastAsia="en-US" w:bidi="ar-SA"/>
      </w:rPr>
    </w:lvl>
    <w:lvl w:ilvl="1">
      <w:start w:val="1"/>
      <w:numFmt w:val="decimal"/>
      <w:lvlText w:val="%1.%2."/>
      <w:lvlJc w:val="left"/>
      <w:pPr>
        <w:ind w:left="469"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876" w:hanging="361"/>
      </w:pPr>
      <w:rPr>
        <w:rFonts w:hint="default"/>
        <w:lang w:val="ru-RU" w:eastAsia="en-US" w:bidi="ar-SA"/>
      </w:rPr>
    </w:lvl>
    <w:lvl w:ilvl="3">
      <w:numFmt w:val="bullet"/>
      <w:lvlText w:val="•"/>
      <w:lvlJc w:val="left"/>
      <w:pPr>
        <w:ind w:left="1084" w:hanging="361"/>
      </w:pPr>
      <w:rPr>
        <w:rFonts w:hint="default"/>
        <w:lang w:val="ru-RU" w:eastAsia="en-US" w:bidi="ar-SA"/>
      </w:rPr>
    </w:lvl>
    <w:lvl w:ilvl="4">
      <w:numFmt w:val="bullet"/>
      <w:lvlText w:val="•"/>
      <w:lvlJc w:val="left"/>
      <w:pPr>
        <w:ind w:left="1292" w:hanging="361"/>
      </w:pPr>
      <w:rPr>
        <w:rFonts w:hint="default"/>
        <w:lang w:val="ru-RU" w:eastAsia="en-US" w:bidi="ar-SA"/>
      </w:rPr>
    </w:lvl>
    <w:lvl w:ilvl="5">
      <w:numFmt w:val="bullet"/>
      <w:lvlText w:val="•"/>
      <w:lvlJc w:val="left"/>
      <w:pPr>
        <w:ind w:left="1500" w:hanging="361"/>
      </w:pPr>
      <w:rPr>
        <w:rFonts w:hint="default"/>
        <w:lang w:val="ru-RU" w:eastAsia="en-US" w:bidi="ar-SA"/>
      </w:rPr>
    </w:lvl>
    <w:lvl w:ilvl="6">
      <w:numFmt w:val="bullet"/>
      <w:lvlText w:val="•"/>
      <w:lvlJc w:val="left"/>
      <w:pPr>
        <w:ind w:left="1708" w:hanging="361"/>
      </w:pPr>
      <w:rPr>
        <w:rFonts w:hint="default"/>
        <w:lang w:val="ru-RU" w:eastAsia="en-US" w:bidi="ar-SA"/>
      </w:rPr>
    </w:lvl>
    <w:lvl w:ilvl="7">
      <w:numFmt w:val="bullet"/>
      <w:lvlText w:val="•"/>
      <w:lvlJc w:val="left"/>
      <w:pPr>
        <w:ind w:left="1916" w:hanging="361"/>
      </w:pPr>
      <w:rPr>
        <w:rFonts w:hint="default"/>
        <w:lang w:val="ru-RU" w:eastAsia="en-US" w:bidi="ar-SA"/>
      </w:rPr>
    </w:lvl>
    <w:lvl w:ilvl="8">
      <w:numFmt w:val="bullet"/>
      <w:lvlText w:val="•"/>
      <w:lvlJc w:val="left"/>
      <w:pPr>
        <w:ind w:left="2124" w:hanging="361"/>
      </w:pPr>
      <w:rPr>
        <w:rFonts w:hint="default"/>
        <w:lang w:val="ru-RU" w:eastAsia="en-US" w:bidi="ar-SA"/>
      </w:rPr>
    </w:lvl>
  </w:abstractNum>
  <w:abstractNum w:abstractNumId="93">
    <w:nsid w:val="66D53A08"/>
    <w:multiLevelType w:val="multilevel"/>
    <w:tmpl w:val="66D53A08"/>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nsid w:val="68AC4D9F"/>
    <w:multiLevelType w:val="multilevel"/>
    <w:tmpl w:val="68AC4D9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6C971DFC"/>
    <w:multiLevelType w:val="multilevel"/>
    <w:tmpl w:val="6C971DFC"/>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6D0F27CF"/>
    <w:multiLevelType w:val="multilevel"/>
    <w:tmpl w:val="6D0F27CF"/>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6EA57109"/>
    <w:multiLevelType w:val="multilevel"/>
    <w:tmpl w:val="6EA57109"/>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6ED07D06"/>
    <w:multiLevelType w:val="multilevel"/>
    <w:tmpl w:val="6ED07D06"/>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9">
    <w:nsid w:val="734742F5"/>
    <w:multiLevelType w:val="multilevel"/>
    <w:tmpl w:val="734742F5"/>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75B02C27"/>
    <w:multiLevelType w:val="multilevel"/>
    <w:tmpl w:val="75B02C27"/>
    <w:lvl w:ilvl="0">
      <w:start w:val="1"/>
      <w:numFmt w:val="bullet"/>
      <w:lvlText w:val=""/>
      <w:lvlJc w:val="left"/>
      <w:pPr>
        <w:tabs>
          <w:tab w:val="left" w:pos="1080"/>
        </w:tabs>
        <w:ind w:left="1080" w:hanging="360"/>
      </w:pPr>
      <w:rPr>
        <w:rFonts w:ascii="Symbol" w:hAnsi="Symbol" w:hint="default"/>
        <w:color w:val="auto"/>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1">
    <w:nsid w:val="76876584"/>
    <w:multiLevelType w:val="multilevel"/>
    <w:tmpl w:val="76876584"/>
    <w:lvl w:ilvl="0">
      <w:numFmt w:val="bullet"/>
      <w:lvlText w:val=""/>
      <w:lvlJc w:val="left"/>
      <w:pPr>
        <w:ind w:left="1418" w:hanging="360"/>
      </w:pPr>
      <w:rPr>
        <w:rFonts w:ascii="Symbol" w:eastAsia="Symbol" w:hAnsi="Symbol" w:cs="Symbol" w:hint="default"/>
        <w:w w:val="100"/>
        <w:sz w:val="24"/>
        <w:szCs w:val="24"/>
        <w:lang w:val="ru-RU" w:eastAsia="en-US" w:bidi="ar-SA"/>
      </w:rPr>
    </w:lvl>
    <w:lvl w:ilvl="1">
      <w:numFmt w:val="bullet"/>
      <w:lvlText w:val="•"/>
      <w:lvlJc w:val="left"/>
      <w:pPr>
        <w:ind w:left="2430" w:hanging="360"/>
      </w:pPr>
      <w:rPr>
        <w:rFonts w:hint="default"/>
        <w:lang w:val="ru-RU" w:eastAsia="en-US" w:bidi="ar-SA"/>
      </w:rPr>
    </w:lvl>
    <w:lvl w:ilvl="2">
      <w:numFmt w:val="bullet"/>
      <w:lvlText w:val="•"/>
      <w:lvlJc w:val="left"/>
      <w:pPr>
        <w:ind w:left="3441" w:hanging="360"/>
      </w:pPr>
      <w:rPr>
        <w:rFonts w:hint="default"/>
        <w:lang w:val="ru-RU" w:eastAsia="en-US" w:bidi="ar-SA"/>
      </w:rPr>
    </w:lvl>
    <w:lvl w:ilvl="3">
      <w:numFmt w:val="bullet"/>
      <w:lvlText w:val="•"/>
      <w:lvlJc w:val="left"/>
      <w:pPr>
        <w:ind w:left="4451" w:hanging="360"/>
      </w:pPr>
      <w:rPr>
        <w:rFonts w:hint="default"/>
        <w:lang w:val="ru-RU" w:eastAsia="en-US" w:bidi="ar-SA"/>
      </w:rPr>
    </w:lvl>
    <w:lvl w:ilvl="4">
      <w:numFmt w:val="bullet"/>
      <w:lvlText w:val="•"/>
      <w:lvlJc w:val="left"/>
      <w:pPr>
        <w:ind w:left="5462" w:hanging="360"/>
      </w:pPr>
      <w:rPr>
        <w:rFonts w:hint="default"/>
        <w:lang w:val="ru-RU" w:eastAsia="en-US" w:bidi="ar-SA"/>
      </w:rPr>
    </w:lvl>
    <w:lvl w:ilvl="5">
      <w:numFmt w:val="bullet"/>
      <w:lvlText w:val="•"/>
      <w:lvlJc w:val="left"/>
      <w:pPr>
        <w:ind w:left="6473" w:hanging="360"/>
      </w:pPr>
      <w:rPr>
        <w:rFonts w:hint="default"/>
        <w:lang w:val="ru-RU" w:eastAsia="en-US" w:bidi="ar-SA"/>
      </w:rPr>
    </w:lvl>
    <w:lvl w:ilvl="6">
      <w:numFmt w:val="bullet"/>
      <w:lvlText w:val="•"/>
      <w:lvlJc w:val="left"/>
      <w:pPr>
        <w:ind w:left="7483" w:hanging="360"/>
      </w:pPr>
      <w:rPr>
        <w:rFonts w:hint="default"/>
        <w:lang w:val="ru-RU" w:eastAsia="en-US" w:bidi="ar-SA"/>
      </w:rPr>
    </w:lvl>
    <w:lvl w:ilvl="7">
      <w:numFmt w:val="bullet"/>
      <w:lvlText w:val="•"/>
      <w:lvlJc w:val="left"/>
      <w:pPr>
        <w:ind w:left="8494" w:hanging="360"/>
      </w:pPr>
      <w:rPr>
        <w:rFonts w:hint="default"/>
        <w:lang w:val="ru-RU" w:eastAsia="en-US" w:bidi="ar-SA"/>
      </w:rPr>
    </w:lvl>
    <w:lvl w:ilvl="8">
      <w:numFmt w:val="bullet"/>
      <w:lvlText w:val="•"/>
      <w:lvlJc w:val="left"/>
      <w:pPr>
        <w:ind w:left="9505" w:hanging="360"/>
      </w:pPr>
      <w:rPr>
        <w:rFonts w:hint="default"/>
        <w:lang w:val="ru-RU" w:eastAsia="en-US" w:bidi="ar-SA"/>
      </w:rPr>
    </w:lvl>
  </w:abstractNum>
  <w:abstractNum w:abstractNumId="102">
    <w:nsid w:val="78193378"/>
    <w:multiLevelType w:val="multilevel"/>
    <w:tmpl w:val="78193378"/>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nsid w:val="7A6B1E07"/>
    <w:multiLevelType w:val="multilevel"/>
    <w:tmpl w:val="7A6B1E07"/>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7AEB5807"/>
    <w:multiLevelType w:val="multilevel"/>
    <w:tmpl w:val="7AEB58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7CFE7421"/>
    <w:multiLevelType w:val="multilevel"/>
    <w:tmpl w:val="7CFE7421"/>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nsid w:val="7E987143"/>
    <w:multiLevelType w:val="multilevel"/>
    <w:tmpl w:val="7E987143"/>
    <w:lvl w:ilvl="0">
      <w:numFmt w:val="bullet"/>
      <w:lvlText w:val="-"/>
      <w:lvlJc w:val="left"/>
      <w:pPr>
        <w:ind w:left="720" w:hanging="360"/>
      </w:pPr>
      <w:rPr>
        <w:rFonts w:ascii="Times New Roman" w:eastAsia="Times New Roman" w:hAnsi="Times New Roman" w:cs="Times New Roman" w:hint="default"/>
        <w:w w:val="99"/>
        <w:sz w:val="24"/>
        <w:szCs w:val="24"/>
        <w:lang w:val="ru-RU" w:eastAsia="en-US" w:bidi="ar-S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7FCC0E74"/>
    <w:multiLevelType w:val="multilevel"/>
    <w:tmpl w:val="7FCC0E74"/>
    <w:lvl w:ilvl="0">
      <w:start w:val="5"/>
      <w:numFmt w:val="decimal"/>
      <w:lvlText w:val="%1"/>
      <w:lvlJc w:val="left"/>
      <w:pPr>
        <w:ind w:left="107" w:hanging="420"/>
      </w:pPr>
      <w:rPr>
        <w:rFonts w:hint="default"/>
        <w:lang w:val="ru-RU" w:eastAsia="en-US" w:bidi="ar-SA"/>
      </w:rPr>
    </w:lvl>
    <w:lvl w:ilvl="1">
      <w:start w:val="1"/>
      <w:numFmt w:val="decimal"/>
      <w:lvlText w:val="%1.%2."/>
      <w:lvlJc w:val="left"/>
      <w:pPr>
        <w:ind w:left="107"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45" w:hanging="420"/>
      </w:pPr>
      <w:rPr>
        <w:rFonts w:hint="default"/>
        <w:lang w:val="ru-RU" w:eastAsia="en-US" w:bidi="ar-SA"/>
      </w:rPr>
    </w:lvl>
    <w:lvl w:ilvl="3">
      <w:numFmt w:val="bullet"/>
      <w:lvlText w:val="•"/>
      <w:lvlJc w:val="left"/>
      <w:pPr>
        <w:ind w:left="917" w:hanging="420"/>
      </w:pPr>
      <w:rPr>
        <w:rFonts w:hint="default"/>
        <w:lang w:val="ru-RU" w:eastAsia="en-US" w:bidi="ar-SA"/>
      </w:rPr>
    </w:lvl>
    <w:lvl w:ilvl="4">
      <w:numFmt w:val="bullet"/>
      <w:lvlText w:val="•"/>
      <w:lvlJc w:val="left"/>
      <w:pPr>
        <w:ind w:left="1190" w:hanging="420"/>
      </w:pPr>
      <w:rPr>
        <w:rFonts w:hint="default"/>
        <w:lang w:val="ru-RU" w:eastAsia="en-US" w:bidi="ar-SA"/>
      </w:rPr>
    </w:lvl>
    <w:lvl w:ilvl="5">
      <w:numFmt w:val="bullet"/>
      <w:lvlText w:val="•"/>
      <w:lvlJc w:val="left"/>
      <w:pPr>
        <w:ind w:left="1462" w:hanging="420"/>
      </w:pPr>
      <w:rPr>
        <w:rFonts w:hint="default"/>
        <w:lang w:val="ru-RU" w:eastAsia="en-US" w:bidi="ar-SA"/>
      </w:rPr>
    </w:lvl>
    <w:lvl w:ilvl="6">
      <w:numFmt w:val="bullet"/>
      <w:lvlText w:val="•"/>
      <w:lvlJc w:val="left"/>
      <w:pPr>
        <w:ind w:left="1735" w:hanging="420"/>
      </w:pPr>
      <w:rPr>
        <w:rFonts w:hint="default"/>
        <w:lang w:val="ru-RU" w:eastAsia="en-US" w:bidi="ar-SA"/>
      </w:rPr>
    </w:lvl>
    <w:lvl w:ilvl="7">
      <w:numFmt w:val="bullet"/>
      <w:lvlText w:val="•"/>
      <w:lvlJc w:val="left"/>
      <w:pPr>
        <w:ind w:left="2007" w:hanging="420"/>
      </w:pPr>
      <w:rPr>
        <w:rFonts w:hint="default"/>
        <w:lang w:val="ru-RU" w:eastAsia="en-US" w:bidi="ar-SA"/>
      </w:rPr>
    </w:lvl>
    <w:lvl w:ilvl="8">
      <w:numFmt w:val="bullet"/>
      <w:lvlText w:val="•"/>
      <w:lvlJc w:val="left"/>
      <w:pPr>
        <w:ind w:left="2280" w:hanging="420"/>
      </w:pPr>
      <w:rPr>
        <w:rFonts w:hint="default"/>
        <w:lang w:val="ru-RU" w:eastAsia="en-US" w:bidi="ar-SA"/>
      </w:rPr>
    </w:lvl>
  </w:abstractNum>
  <w:num w:numId="1">
    <w:abstractNumId w:val="70"/>
  </w:num>
  <w:num w:numId="2">
    <w:abstractNumId w:val="32"/>
  </w:num>
  <w:num w:numId="3">
    <w:abstractNumId w:val="30"/>
  </w:num>
  <w:num w:numId="4">
    <w:abstractNumId w:val="36"/>
  </w:num>
  <w:num w:numId="5">
    <w:abstractNumId w:val="28"/>
  </w:num>
  <w:num w:numId="6">
    <w:abstractNumId w:val="66"/>
  </w:num>
  <w:num w:numId="7">
    <w:abstractNumId w:val="26"/>
  </w:num>
  <w:num w:numId="8">
    <w:abstractNumId w:val="24"/>
  </w:num>
  <w:num w:numId="9">
    <w:abstractNumId w:val="1"/>
  </w:num>
  <w:num w:numId="10">
    <w:abstractNumId w:val="14"/>
  </w:num>
  <w:num w:numId="11">
    <w:abstractNumId w:val="81"/>
  </w:num>
  <w:num w:numId="12">
    <w:abstractNumId w:val="3"/>
  </w:num>
  <w:num w:numId="13">
    <w:abstractNumId w:val="79"/>
  </w:num>
  <w:num w:numId="14">
    <w:abstractNumId w:val="22"/>
  </w:num>
  <w:num w:numId="15">
    <w:abstractNumId w:val="103"/>
  </w:num>
  <w:num w:numId="16">
    <w:abstractNumId w:val="76"/>
  </w:num>
  <w:num w:numId="17">
    <w:abstractNumId w:val="23"/>
  </w:num>
  <w:num w:numId="18">
    <w:abstractNumId w:val="87"/>
  </w:num>
  <w:num w:numId="19">
    <w:abstractNumId w:val="46"/>
  </w:num>
  <w:num w:numId="20">
    <w:abstractNumId w:val="74"/>
  </w:num>
  <w:num w:numId="21">
    <w:abstractNumId w:val="25"/>
  </w:num>
  <w:num w:numId="22">
    <w:abstractNumId w:val="95"/>
  </w:num>
  <w:num w:numId="23">
    <w:abstractNumId w:val="27"/>
  </w:num>
  <w:num w:numId="24">
    <w:abstractNumId w:val="31"/>
  </w:num>
  <w:num w:numId="25">
    <w:abstractNumId w:val="57"/>
  </w:num>
  <w:num w:numId="26">
    <w:abstractNumId w:val="50"/>
  </w:num>
  <w:num w:numId="27">
    <w:abstractNumId w:val="43"/>
  </w:num>
  <w:num w:numId="28">
    <w:abstractNumId w:val="67"/>
  </w:num>
  <w:num w:numId="29">
    <w:abstractNumId w:val="63"/>
  </w:num>
  <w:num w:numId="30">
    <w:abstractNumId w:val="33"/>
  </w:num>
  <w:num w:numId="31">
    <w:abstractNumId w:val="15"/>
  </w:num>
  <w:num w:numId="32">
    <w:abstractNumId w:val="102"/>
  </w:num>
  <w:num w:numId="33">
    <w:abstractNumId w:val="99"/>
  </w:num>
  <w:num w:numId="34">
    <w:abstractNumId w:val="16"/>
  </w:num>
  <w:num w:numId="35">
    <w:abstractNumId w:val="62"/>
  </w:num>
  <w:num w:numId="36">
    <w:abstractNumId w:val="8"/>
  </w:num>
  <w:num w:numId="37">
    <w:abstractNumId w:val="9"/>
  </w:num>
  <w:num w:numId="38">
    <w:abstractNumId w:val="86"/>
  </w:num>
  <w:num w:numId="39">
    <w:abstractNumId w:val="51"/>
  </w:num>
  <w:num w:numId="40">
    <w:abstractNumId w:val="106"/>
  </w:num>
  <w:num w:numId="41">
    <w:abstractNumId w:val="41"/>
  </w:num>
  <w:num w:numId="42">
    <w:abstractNumId w:val="38"/>
  </w:num>
  <w:num w:numId="43">
    <w:abstractNumId w:val="89"/>
  </w:num>
  <w:num w:numId="44">
    <w:abstractNumId w:val="19"/>
  </w:num>
  <w:num w:numId="45">
    <w:abstractNumId w:val="72"/>
  </w:num>
  <w:num w:numId="46">
    <w:abstractNumId w:val="4"/>
  </w:num>
  <w:num w:numId="47">
    <w:abstractNumId w:val="12"/>
  </w:num>
  <w:num w:numId="48">
    <w:abstractNumId w:val="60"/>
  </w:num>
  <w:num w:numId="49">
    <w:abstractNumId w:val="59"/>
  </w:num>
  <w:num w:numId="50">
    <w:abstractNumId w:val="40"/>
  </w:num>
  <w:num w:numId="51">
    <w:abstractNumId w:val="84"/>
  </w:num>
  <w:num w:numId="52">
    <w:abstractNumId w:val="49"/>
  </w:num>
  <w:num w:numId="53">
    <w:abstractNumId w:val="54"/>
  </w:num>
  <w:num w:numId="54">
    <w:abstractNumId w:val="94"/>
  </w:num>
  <w:num w:numId="55">
    <w:abstractNumId w:val="71"/>
  </w:num>
  <w:num w:numId="56">
    <w:abstractNumId w:val="97"/>
  </w:num>
  <w:num w:numId="57">
    <w:abstractNumId w:val="85"/>
  </w:num>
  <w:num w:numId="58">
    <w:abstractNumId w:val="35"/>
  </w:num>
  <w:num w:numId="59">
    <w:abstractNumId w:val="11"/>
  </w:num>
  <w:num w:numId="60">
    <w:abstractNumId w:val="58"/>
  </w:num>
  <w:num w:numId="61">
    <w:abstractNumId w:val="68"/>
  </w:num>
  <w:num w:numId="62">
    <w:abstractNumId w:val="61"/>
  </w:num>
  <w:num w:numId="63">
    <w:abstractNumId w:val="75"/>
  </w:num>
  <w:num w:numId="64">
    <w:abstractNumId w:val="78"/>
  </w:num>
  <w:num w:numId="65">
    <w:abstractNumId w:val="93"/>
  </w:num>
  <w:num w:numId="66">
    <w:abstractNumId w:val="5"/>
  </w:num>
  <w:num w:numId="67">
    <w:abstractNumId w:val="29"/>
  </w:num>
  <w:num w:numId="68">
    <w:abstractNumId w:val="0"/>
  </w:num>
  <w:num w:numId="69">
    <w:abstractNumId w:val="80"/>
  </w:num>
  <w:num w:numId="70">
    <w:abstractNumId w:val="65"/>
  </w:num>
  <w:num w:numId="71">
    <w:abstractNumId w:val="82"/>
  </w:num>
  <w:num w:numId="72">
    <w:abstractNumId w:val="96"/>
  </w:num>
  <w:num w:numId="73">
    <w:abstractNumId w:val="6"/>
  </w:num>
  <w:num w:numId="74">
    <w:abstractNumId w:val="20"/>
  </w:num>
  <w:num w:numId="75">
    <w:abstractNumId w:val="55"/>
  </w:num>
  <w:num w:numId="76">
    <w:abstractNumId w:val="39"/>
  </w:num>
  <w:num w:numId="77">
    <w:abstractNumId w:val="18"/>
  </w:num>
  <w:num w:numId="78">
    <w:abstractNumId w:val="52"/>
  </w:num>
  <w:num w:numId="79">
    <w:abstractNumId w:val="64"/>
  </w:num>
  <w:num w:numId="80">
    <w:abstractNumId w:val="88"/>
  </w:num>
  <w:num w:numId="81">
    <w:abstractNumId w:val="56"/>
  </w:num>
  <w:num w:numId="82">
    <w:abstractNumId w:val="104"/>
  </w:num>
  <w:num w:numId="83">
    <w:abstractNumId w:val="91"/>
  </w:num>
  <w:num w:numId="84">
    <w:abstractNumId w:val="2"/>
  </w:num>
  <w:num w:numId="85">
    <w:abstractNumId w:val="44"/>
  </w:num>
  <w:num w:numId="86">
    <w:abstractNumId w:val="90"/>
  </w:num>
  <w:num w:numId="87">
    <w:abstractNumId w:val="10"/>
  </w:num>
  <w:num w:numId="88">
    <w:abstractNumId w:val="7"/>
  </w:num>
  <w:num w:numId="89">
    <w:abstractNumId w:val="73"/>
  </w:num>
  <w:num w:numId="90">
    <w:abstractNumId w:val="98"/>
  </w:num>
  <w:num w:numId="91">
    <w:abstractNumId w:val="105"/>
  </w:num>
  <w:num w:numId="9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00"/>
  </w:num>
  <w:num w:numId="96">
    <w:abstractNumId w:val="42"/>
  </w:num>
  <w:num w:numId="97">
    <w:abstractNumId w:val="48"/>
  </w:num>
  <w:num w:numId="98">
    <w:abstractNumId w:val="101"/>
  </w:num>
  <w:num w:numId="99">
    <w:abstractNumId w:val="77"/>
  </w:num>
  <w:num w:numId="100">
    <w:abstractNumId w:val="53"/>
  </w:num>
  <w:num w:numId="101">
    <w:abstractNumId w:val="34"/>
  </w:num>
  <w:num w:numId="102">
    <w:abstractNumId w:val="37"/>
  </w:num>
  <w:num w:numId="103">
    <w:abstractNumId w:val="92"/>
  </w:num>
  <w:num w:numId="104">
    <w:abstractNumId w:val="17"/>
  </w:num>
  <w:num w:numId="105">
    <w:abstractNumId w:val="107"/>
  </w:num>
  <w:num w:numId="106">
    <w:abstractNumId w:val="13"/>
  </w:num>
  <w:num w:numId="107">
    <w:abstractNumId w:val="69"/>
  </w:num>
  <w:num w:numId="108">
    <w:abstractNumId w:val="4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01E"/>
    <w:rsid w:val="00005685"/>
    <w:rsid w:val="000211A9"/>
    <w:rsid w:val="00037FAD"/>
    <w:rsid w:val="00047BB8"/>
    <w:rsid w:val="000775B7"/>
    <w:rsid w:val="00085784"/>
    <w:rsid w:val="000B7C6F"/>
    <w:rsid w:val="000C49DB"/>
    <w:rsid w:val="00116370"/>
    <w:rsid w:val="00125F35"/>
    <w:rsid w:val="001260BE"/>
    <w:rsid w:val="0018572A"/>
    <w:rsid w:val="001B3105"/>
    <w:rsid w:val="001C5DD0"/>
    <w:rsid w:val="001D6836"/>
    <w:rsid w:val="00215AF2"/>
    <w:rsid w:val="00223700"/>
    <w:rsid w:val="002350B8"/>
    <w:rsid w:val="002735BD"/>
    <w:rsid w:val="002E5ABF"/>
    <w:rsid w:val="00313663"/>
    <w:rsid w:val="0039102C"/>
    <w:rsid w:val="003A3BCE"/>
    <w:rsid w:val="003B6BAD"/>
    <w:rsid w:val="003C2BEE"/>
    <w:rsid w:val="003C548A"/>
    <w:rsid w:val="003C75F9"/>
    <w:rsid w:val="00422164"/>
    <w:rsid w:val="004246E4"/>
    <w:rsid w:val="0046717C"/>
    <w:rsid w:val="00475E9A"/>
    <w:rsid w:val="004A0714"/>
    <w:rsid w:val="004D60EE"/>
    <w:rsid w:val="004F3D39"/>
    <w:rsid w:val="00521CA3"/>
    <w:rsid w:val="005233FB"/>
    <w:rsid w:val="0052583A"/>
    <w:rsid w:val="005A4824"/>
    <w:rsid w:val="005B09BF"/>
    <w:rsid w:val="005B7258"/>
    <w:rsid w:val="005C5358"/>
    <w:rsid w:val="005E4120"/>
    <w:rsid w:val="005F3568"/>
    <w:rsid w:val="006110C8"/>
    <w:rsid w:val="00623212"/>
    <w:rsid w:val="00637548"/>
    <w:rsid w:val="00665D30"/>
    <w:rsid w:val="00671779"/>
    <w:rsid w:val="006746AE"/>
    <w:rsid w:val="006756E9"/>
    <w:rsid w:val="0068540A"/>
    <w:rsid w:val="006A58F6"/>
    <w:rsid w:val="00700ADB"/>
    <w:rsid w:val="0071317D"/>
    <w:rsid w:val="00736A20"/>
    <w:rsid w:val="00763452"/>
    <w:rsid w:val="00775D62"/>
    <w:rsid w:val="007C64CA"/>
    <w:rsid w:val="007D285C"/>
    <w:rsid w:val="007D61B1"/>
    <w:rsid w:val="007E2C52"/>
    <w:rsid w:val="00805AB5"/>
    <w:rsid w:val="00823BAD"/>
    <w:rsid w:val="008449BE"/>
    <w:rsid w:val="00880734"/>
    <w:rsid w:val="008A0725"/>
    <w:rsid w:val="009107B0"/>
    <w:rsid w:val="00916241"/>
    <w:rsid w:val="00942761"/>
    <w:rsid w:val="00973AC8"/>
    <w:rsid w:val="009A2F04"/>
    <w:rsid w:val="009A3249"/>
    <w:rsid w:val="009B452B"/>
    <w:rsid w:val="009D4540"/>
    <w:rsid w:val="009D6153"/>
    <w:rsid w:val="009F0D9E"/>
    <w:rsid w:val="00A06D21"/>
    <w:rsid w:val="00A07995"/>
    <w:rsid w:val="00A12B7F"/>
    <w:rsid w:val="00A40679"/>
    <w:rsid w:val="00A57073"/>
    <w:rsid w:val="00A60B18"/>
    <w:rsid w:val="00A84F1B"/>
    <w:rsid w:val="00A87009"/>
    <w:rsid w:val="00AD4A8B"/>
    <w:rsid w:val="00AD59DB"/>
    <w:rsid w:val="00AF1CB4"/>
    <w:rsid w:val="00B01C28"/>
    <w:rsid w:val="00B22252"/>
    <w:rsid w:val="00B4101F"/>
    <w:rsid w:val="00B648A6"/>
    <w:rsid w:val="00B827BE"/>
    <w:rsid w:val="00BA2E3C"/>
    <w:rsid w:val="00BA666B"/>
    <w:rsid w:val="00BA6ACC"/>
    <w:rsid w:val="00BB3368"/>
    <w:rsid w:val="00BB7462"/>
    <w:rsid w:val="00BD056D"/>
    <w:rsid w:val="00BF3036"/>
    <w:rsid w:val="00C5077D"/>
    <w:rsid w:val="00C57590"/>
    <w:rsid w:val="00C71541"/>
    <w:rsid w:val="00C75D9D"/>
    <w:rsid w:val="00C90FA8"/>
    <w:rsid w:val="00D24144"/>
    <w:rsid w:val="00D2496E"/>
    <w:rsid w:val="00D2541F"/>
    <w:rsid w:val="00D25F9A"/>
    <w:rsid w:val="00D26DB6"/>
    <w:rsid w:val="00D3029D"/>
    <w:rsid w:val="00D30E97"/>
    <w:rsid w:val="00D439E4"/>
    <w:rsid w:val="00D57A24"/>
    <w:rsid w:val="00D87936"/>
    <w:rsid w:val="00DD601E"/>
    <w:rsid w:val="00DF3CAD"/>
    <w:rsid w:val="00DF74BB"/>
    <w:rsid w:val="00E3527B"/>
    <w:rsid w:val="00E8152A"/>
    <w:rsid w:val="00E96BB2"/>
    <w:rsid w:val="00EE4286"/>
    <w:rsid w:val="00EF0AAA"/>
    <w:rsid w:val="00F044AC"/>
    <w:rsid w:val="00F57AFD"/>
    <w:rsid w:val="00F63C3C"/>
    <w:rsid w:val="00F851C4"/>
    <w:rsid w:val="00FB0135"/>
    <w:rsid w:val="00FC145E"/>
    <w:rsid w:val="00FC7F0C"/>
    <w:rsid w:val="00FD0556"/>
    <w:rsid w:val="6DFC3B82"/>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lsdException w:name="footer" w:semiHidden="0"/>
    <w:lsdException w:name="caption" w:uiPriority="35" w:qFormat="1"/>
    <w:lsdException w:name="footnote reference" w:semiHidden="0" w:unhideWhenUsed="0"/>
    <w:lsdException w:name="Title" w:semiHidden="0" w:unhideWhenUsed="0" w:qFormat="1"/>
    <w:lsdException w:name="Default Paragraph Font" w:uiPriority="1"/>
    <w:lsdException w:name="Body Text" w:semiHidden="0" w:uiPriority="1"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Hyperlink" w:semiHidden="0"/>
    <w:lsdException w:name="Strong" w:semiHidden="0" w:uiPriority="0" w:unhideWhenUsed="0" w:qFormat="1"/>
    <w:lsdException w:name="Emphasis" w:semiHidden="0" w:uiPriority="20" w:unhideWhenUsed="0" w:qFormat="1"/>
    <w:lsdException w:name="Normal (Web)" w:semiHidden="0" w:uiPriority="0" w:unhideWhenUsed="0"/>
    <w:lsdException w:name="Table Grid" w:semiHidden="0" w:uiPriority="59" w:unhideWhenUsed="0"/>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1"/>
    <w:qFormat/>
    <w:pPr>
      <w:widowControl w:val="0"/>
      <w:autoSpaceDE w:val="0"/>
      <w:autoSpaceDN w:val="0"/>
      <w:spacing w:after="0" w:line="240" w:lineRule="auto"/>
      <w:ind w:left="402"/>
      <w:outlineLvl w:val="0"/>
    </w:pPr>
    <w:rPr>
      <w:rFonts w:ascii="Times New Roman" w:eastAsia="Times New Roman" w:hAnsi="Times New Roman" w:cs="Times New Roman"/>
      <w:b/>
      <w:bCs/>
      <w:sz w:val="24"/>
      <w:szCs w:val="24"/>
    </w:rPr>
  </w:style>
  <w:style w:type="paragraph" w:styleId="2">
    <w:name w:val="heading 2"/>
    <w:basedOn w:val="a"/>
    <w:link w:val="20"/>
    <w:uiPriority w:val="1"/>
    <w:qFormat/>
    <w:pPr>
      <w:widowControl w:val="0"/>
      <w:autoSpaceDE w:val="0"/>
      <w:autoSpaceDN w:val="0"/>
      <w:spacing w:after="0" w:line="240" w:lineRule="auto"/>
      <w:ind w:left="402"/>
      <w:outlineLvl w:val="1"/>
    </w:pPr>
    <w:rPr>
      <w:rFonts w:ascii="Times New Roman" w:eastAsia="Times New Roman" w:hAnsi="Times New Roman" w:cs="Times New Roman"/>
      <w:b/>
      <w:bCs/>
      <w:i/>
      <w:iCs/>
      <w:sz w:val="24"/>
      <w:szCs w:val="24"/>
    </w:rPr>
  </w:style>
  <w:style w:type="paragraph" w:styleId="3">
    <w:name w:val="heading 3"/>
    <w:basedOn w:val="a"/>
    <w:next w:val="a"/>
    <w:link w:val="30"/>
    <w:qFormat/>
    <w:pPr>
      <w:keepNext/>
      <w:spacing w:before="240" w:after="60" w:line="240" w:lineRule="auto"/>
      <w:jc w:val="center"/>
      <w:outlineLvl w:val="2"/>
    </w:pPr>
    <w:rPr>
      <w:rFonts w:ascii="Times New Roman" w:eastAsia="Times New Roman" w:hAnsi="Times New Roman"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rPr>
      <w:rFonts w:cs="Times New Roman"/>
      <w:vertAlign w:val="superscript"/>
    </w:rPr>
  </w:style>
  <w:style w:type="character" w:styleId="a4">
    <w:name w:val="Emphasis"/>
    <w:uiPriority w:val="20"/>
    <w:qFormat/>
    <w:rPr>
      <w:i/>
      <w:iCs/>
    </w:rPr>
  </w:style>
  <w:style w:type="character" w:styleId="a5">
    <w:name w:val="Hyperlink"/>
    <w:uiPriority w:val="99"/>
    <w:unhideWhenUsed/>
    <w:rPr>
      <w:color w:val="0000FF"/>
      <w:u w:val="single"/>
    </w:rPr>
  </w:style>
  <w:style w:type="character" w:styleId="a6">
    <w:name w:val="Strong"/>
    <w:qFormat/>
    <w:rPr>
      <w:b/>
      <w:bCs/>
    </w:rPr>
  </w:style>
  <w:style w:type="paragraph" w:styleId="a7">
    <w:name w:val="Balloon Text"/>
    <w:basedOn w:val="a"/>
    <w:link w:val="a8"/>
    <w:uiPriority w:val="99"/>
    <w:semiHidden/>
    <w:unhideWhenUsed/>
    <w:pPr>
      <w:widowControl w:val="0"/>
      <w:autoSpaceDE w:val="0"/>
      <w:autoSpaceDN w:val="0"/>
      <w:spacing w:after="0" w:line="240" w:lineRule="auto"/>
    </w:pPr>
    <w:rPr>
      <w:rFonts w:ascii="Tahoma" w:eastAsia="Times New Roman" w:hAnsi="Tahoma" w:cs="Tahoma"/>
      <w:sz w:val="16"/>
      <w:szCs w:val="16"/>
    </w:rPr>
  </w:style>
  <w:style w:type="paragraph" w:styleId="22">
    <w:name w:val="Body Text 2"/>
    <w:basedOn w:val="a"/>
    <w:link w:val="23"/>
    <w:pPr>
      <w:spacing w:after="120" w:line="480" w:lineRule="auto"/>
    </w:pPr>
    <w:rPr>
      <w:rFonts w:ascii="Times New Roman" w:eastAsia="Times New Roman" w:hAnsi="Times New Roman" w:cs="Times New Roman"/>
      <w:sz w:val="24"/>
      <w:szCs w:val="24"/>
      <w:lang w:eastAsia="ru-RU"/>
    </w:rPr>
  </w:style>
  <w:style w:type="paragraph" w:styleId="a9">
    <w:name w:val="footnote text"/>
    <w:basedOn w:val="a"/>
    <w:link w:val="aa"/>
    <w:pPr>
      <w:spacing w:after="0" w:line="240" w:lineRule="auto"/>
    </w:pPr>
    <w:rPr>
      <w:rFonts w:ascii="Times New Roman" w:eastAsia="Times New Roman" w:hAnsi="Times New Roman" w:cs="Times New Roman"/>
      <w:sz w:val="20"/>
      <w:szCs w:val="20"/>
      <w:lang w:eastAsia="ru-RU"/>
    </w:rPr>
  </w:style>
  <w:style w:type="paragraph" w:styleId="ab">
    <w:name w:val="header"/>
    <w:basedOn w:val="a"/>
    <w:link w:val="ac"/>
    <w:uiPriority w:val="99"/>
    <w:unhideWhenUsed/>
    <w:pPr>
      <w:tabs>
        <w:tab w:val="center" w:pos="4677"/>
        <w:tab w:val="right" w:pos="9355"/>
      </w:tabs>
      <w:spacing w:after="0" w:line="240" w:lineRule="auto"/>
    </w:pPr>
  </w:style>
  <w:style w:type="paragraph" w:styleId="ad">
    <w:name w:val="Body Text"/>
    <w:basedOn w:val="a"/>
    <w:link w:val="ae"/>
    <w:uiPriority w:val="1"/>
    <w:qFormat/>
    <w:pPr>
      <w:widowControl w:val="0"/>
      <w:autoSpaceDE w:val="0"/>
      <w:autoSpaceDN w:val="0"/>
      <w:spacing w:after="0" w:line="240" w:lineRule="auto"/>
      <w:ind w:left="402"/>
    </w:pPr>
    <w:rPr>
      <w:rFonts w:ascii="Times New Roman" w:eastAsia="Times New Roman" w:hAnsi="Times New Roman" w:cs="Times New Roman"/>
      <w:sz w:val="24"/>
      <w:szCs w:val="24"/>
    </w:rPr>
  </w:style>
  <w:style w:type="paragraph" w:styleId="11">
    <w:name w:val="toc 1"/>
    <w:basedOn w:val="a"/>
    <w:uiPriority w:val="1"/>
    <w:qFormat/>
    <w:pPr>
      <w:widowControl w:val="0"/>
      <w:autoSpaceDE w:val="0"/>
      <w:autoSpaceDN w:val="0"/>
      <w:spacing w:after="0" w:line="240" w:lineRule="auto"/>
      <w:ind w:left="776" w:hanging="623"/>
      <w:jc w:val="both"/>
    </w:pPr>
    <w:rPr>
      <w:rFonts w:ascii="Times New Roman" w:eastAsia="Times New Roman" w:hAnsi="Times New Roman" w:cs="Times New Roman"/>
      <w:b/>
      <w:bCs/>
      <w:sz w:val="24"/>
      <w:szCs w:val="24"/>
    </w:rPr>
  </w:style>
  <w:style w:type="paragraph" w:styleId="31">
    <w:name w:val="toc 3"/>
    <w:basedOn w:val="a"/>
    <w:uiPriority w:val="1"/>
    <w:qFormat/>
    <w:pPr>
      <w:widowControl w:val="0"/>
      <w:autoSpaceDE w:val="0"/>
      <w:autoSpaceDN w:val="0"/>
      <w:spacing w:before="41" w:after="0" w:line="240" w:lineRule="auto"/>
      <w:ind w:left="615" w:hanging="701"/>
    </w:pPr>
    <w:rPr>
      <w:rFonts w:ascii="Times New Roman" w:eastAsia="Times New Roman" w:hAnsi="Times New Roman" w:cs="Times New Roman"/>
      <w:b/>
      <w:bCs/>
      <w:sz w:val="24"/>
      <w:szCs w:val="24"/>
    </w:rPr>
  </w:style>
  <w:style w:type="paragraph" w:styleId="24">
    <w:name w:val="toc 2"/>
    <w:basedOn w:val="a"/>
    <w:uiPriority w:val="1"/>
    <w:qFormat/>
    <w:pPr>
      <w:widowControl w:val="0"/>
      <w:autoSpaceDE w:val="0"/>
      <w:autoSpaceDN w:val="0"/>
      <w:spacing w:before="43" w:after="0" w:line="240" w:lineRule="auto"/>
      <w:ind w:left="829" w:hanging="505"/>
    </w:pPr>
    <w:rPr>
      <w:rFonts w:ascii="Times New Roman" w:eastAsia="Times New Roman" w:hAnsi="Times New Roman" w:cs="Times New Roman"/>
      <w:b/>
      <w:bCs/>
      <w:sz w:val="24"/>
      <w:szCs w:val="24"/>
    </w:rPr>
  </w:style>
  <w:style w:type="paragraph" w:styleId="4">
    <w:name w:val="toc 4"/>
    <w:basedOn w:val="a"/>
    <w:uiPriority w:val="1"/>
    <w:qFormat/>
    <w:pPr>
      <w:widowControl w:val="0"/>
      <w:autoSpaceDE w:val="0"/>
      <w:autoSpaceDN w:val="0"/>
      <w:spacing w:after="0" w:line="240" w:lineRule="auto"/>
      <w:ind w:left="402"/>
    </w:pPr>
    <w:rPr>
      <w:rFonts w:ascii="Times New Roman" w:eastAsia="Times New Roman" w:hAnsi="Times New Roman" w:cs="Times New Roman"/>
      <w:sz w:val="24"/>
      <w:szCs w:val="24"/>
    </w:rPr>
  </w:style>
  <w:style w:type="paragraph" w:styleId="af">
    <w:name w:val="Body Text Indent"/>
    <w:basedOn w:val="a"/>
    <w:link w:val="af0"/>
    <w:pPr>
      <w:spacing w:after="0" w:line="240" w:lineRule="auto"/>
      <w:ind w:firstLine="340"/>
    </w:pPr>
    <w:rPr>
      <w:rFonts w:ascii="Calibri" w:eastAsia="Arial Unicode MS" w:hAnsi="Calibri" w:cs="Calibri"/>
      <w:color w:val="00000A"/>
      <w:kern w:val="1"/>
      <w:sz w:val="24"/>
      <w:szCs w:val="24"/>
      <w:lang w:eastAsia="ru-RU"/>
    </w:rPr>
  </w:style>
  <w:style w:type="paragraph" w:styleId="af1">
    <w:name w:val="Title"/>
    <w:basedOn w:val="a"/>
    <w:next w:val="a"/>
    <w:link w:val="af2"/>
    <w:uiPriority w:val="99"/>
    <w:qFormat/>
    <w:pPr>
      <w:spacing w:before="240" w:after="60" w:line="240" w:lineRule="auto"/>
      <w:jc w:val="center"/>
      <w:outlineLvl w:val="0"/>
    </w:pPr>
    <w:rPr>
      <w:rFonts w:ascii="Cambria" w:eastAsia="Calibri" w:hAnsi="Cambria" w:cs="Times New Roman"/>
      <w:b/>
      <w:bCs/>
      <w:kern w:val="28"/>
      <w:sz w:val="32"/>
      <w:szCs w:val="32"/>
      <w:lang w:eastAsia="ru-RU"/>
    </w:rPr>
  </w:style>
  <w:style w:type="paragraph" w:styleId="af3">
    <w:name w:val="footer"/>
    <w:basedOn w:val="a"/>
    <w:link w:val="af4"/>
    <w:uiPriority w:val="99"/>
    <w:unhideWhenUsed/>
    <w:pPr>
      <w:tabs>
        <w:tab w:val="center" w:pos="4677"/>
        <w:tab w:val="right" w:pos="9355"/>
      </w:tabs>
      <w:spacing w:after="0" w:line="240" w:lineRule="auto"/>
    </w:pPr>
  </w:style>
  <w:style w:type="paragraph" w:styleId="af5">
    <w:name w:val="Normal (Web)"/>
    <w:basedOn w:val="a"/>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pPr>
      <w:suppressAutoHyphens/>
      <w:spacing w:after="120" w:line="480" w:lineRule="auto"/>
      <w:ind w:left="283"/>
    </w:pPr>
    <w:rPr>
      <w:rFonts w:eastAsia="Arial Unicode MS"/>
      <w:color w:val="00000A"/>
      <w:kern w:val="1"/>
    </w:rPr>
  </w:style>
  <w:style w:type="table" w:styleId="af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Верхний колонтитул Знак"/>
    <w:basedOn w:val="a0"/>
    <w:link w:val="ab"/>
    <w:uiPriority w:val="99"/>
  </w:style>
  <w:style w:type="character" w:customStyle="1" w:styleId="af4">
    <w:name w:val="Нижний колонтитул Знак"/>
    <w:basedOn w:val="a0"/>
    <w:link w:val="af3"/>
    <w:uiPriority w:val="99"/>
  </w:style>
  <w:style w:type="paragraph" w:styleId="af7">
    <w:name w:val="List Paragraph"/>
    <w:basedOn w:val="a"/>
    <w:link w:val="af8"/>
    <w:uiPriority w:val="1"/>
    <w:qFormat/>
    <w:pPr>
      <w:ind w:left="720"/>
      <w:contextualSpacing/>
    </w:p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left="105"/>
    </w:pPr>
    <w:rPr>
      <w:rFonts w:ascii="Times New Roman" w:eastAsia="Times New Roman" w:hAnsi="Times New Roman" w:cs="Times New Roman"/>
    </w:rPr>
  </w:style>
  <w:style w:type="character" w:customStyle="1" w:styleId="10">
    <w:name w:val="Заголовок 1 Знак"/>
    <w:basedOn w:val="a0"/>
    <w:link w:val="1"/>
    <w:uiPriority w:val="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Pr>
      <w:rFonts w:ascii="Times New Roman" w:eastAsia="Times New Roman" w:hAnsi="Times New Roman" w:cs="Times New Roman"/>
      <w:b/>
      <w:bCs/>
      <w:i/>
      <w:iCs/>
      <w:sz w:val="24"/>
      <w:szCs w:val="24"/>
    </w:rPr>
  </w:style>
  <w:style w:type="character" w:customStyle="1" w:styleId="ae">
    <w:name w:val="Основной текст Знак"/>
    <w:basedOn w:val="a0"/>
    <w:link w:val="ad"/>
    <w:uiPriority w:val="99"/>
    <w:rPr>
      <w:rFonts w:ascii="Times New Roman" w:eastAsia="Times New Roman" w:hAnsi="Times New Roman" w:cs="Times New Roman"/>
      <w:sz w:val="24"/>
      <w:szCs w:val="24"/>
    </w:rPr>
  </w:style>
  <w:style w:type="character" w:customStyle="1" w:styleId="a8">
    <w:name w:val="Текст выноски Знак"/>
    <w:basedOn w:val="a0"/>
    <w:link w:val="a7"/>
    <w:uiPriority w:val="99"/>
    <w:semiHidden/>
    <w:rPr>
      <w:rFonts w:ascii="Tahoma" w:eastAsia="Times New Roman" w:hAnsi="Tahoma" w:cs="Tahoma"/>
      <w:sz w:val="16"/>
      <w:szCs w:val="16"/>
    </w:rPr>
  </w:style>
  <w:style w:type="character" w:customStyle="1" w:styleId="30">
    <w:name w:val="Заголовок 3 Знак"/>
    <w:basedOn w:val="a0"/>
    <w:link w:val="3"/>
    <w:rPr>
      <w:rFonts w:ascii="Times New Roman" w:eastAsia="Times New Roman" w:hAnsi="Times New Roman" w:cs="Arial"/>
      <w:b/>
      <w:bCs/>
      <w:i/>
      <w:sz w:val="28"/>
      <w:szCs w:val="28"/>
      <w:lang w:eastAsia="ru-RU"/>
    </w:rPr>
  </w:style>
  <w:style w:type="paragraph" w:customStyle="1" w:styleId="210">
    <w:name w:val="Основной текст 21"/>
    <w:basedOn w:val="a"/>
    <w:pPr>
      <w:suppressAutoHyphens/>
      <w:spacing w:after="0" w:line="240" w:lineRule="auto"/>
    </w:pPr>
    <w:rPr>
      <w:rFonts w:ascii="Times New Roman" w:eastAsia="Times New Roman" w:hAnsi="Times New Roman" w:cs="Times New Roman"/>
      <w:b/>
      <w:sz w:val="24"/>
      <w:szCs w:val="20"/>
      <w:lang w:eastAsia="ar-SA"/>
    </w:rPr>
  </w:style>
  <w:style w:type="character" w:customStyle="1" w:styleId="aa">
    <w:name w:val="Текст сноски Знак"/>
    <w:basedOn w:val="a0"/>
    <w:link w:val="a9"/>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Pr>
      <w:rFonts w:ascii="Times New Roman" w:hAnsi="Times New Roman" w:cs="Times New Roman"/>
      <w:sz w:val="24"/>
      <w:szCs w:val="24"/>
      <w:u w:val="none"/>
    </w:rPr>
  </w:style>
  <w:style w:type="paragraph" w:customStyle="1" w:styleId="dash041e005f0431005f044b005f0447005f043d005f044b005f0439">
    <w:name w:val="dash041e_005f0431_005f044b_005f0447_005f043d_005f044b_005f0439"/>
    <w:basedOn w:val="a"/>
    <w:uiPriority w:val="99"/>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table" w:customStyle="1" w:styleId="12">
    <w:name w:val="Сетка таблицы1"/>
    <w:basedOn w:val="a1"/>
    <w:uiPriority w:val="3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uiPriority w:val="1"/>
    <w:qFormat/>
    <w:rPr>
      <w:rFonts w:ascii="Calibri" w:eastAsia="Calibri" w:hAnsi="Calibri" w:cs="Times New Roman"/>
      <w:sz w:val="22"/>
      <w:szCs w:val="22"/>
      <w:lang w:eastAsia="en-US"/>
    </w:rPr>
  </w:style>
  <w:style w:type="character" w:customStyle="1" w:styleId="afa">
    <w:name w:val="Без интервала Знак"/>
    <w:link w:val="af9"/>
    <w:uiPriority w:val="1"/>
    <w:rPr>
      <w:rFonts w:ascii="Calibri" w:eastAsia="Calibri" w:hAnsi="Calibri" w:cs="Times New Roman"/>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customStyle="1" w:styleId="14TexstOSNOVA1012">
    <w:name w:val="14TexstOSNOVA_10/12"/>
    <w:basedOn w:val="a"/>
    <w:uiPriority w:val="9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b">
    <w:name w:val="Символ сноски"/>
    <w:rPr>
      <w:vertAlign w:val="superscript"/>
    </w:rPr>
  </w:style>
  <w:style w:type="character" w:customStyle="1" w:styleId="13">
    <w:name w:val="Знак сноски1"/>
    <w:rPr>
      <w:vertAlign w:val="superscript"/>
    </w:rPr>
  </w:style>
  <w:style w:type="paragraph" w:customStyle="1" w:styleId="Standard">
    <w:name w:val="Standard"/>
    <w:link w:val="Standard1"/>
    <w:uiPriority w:val="99"/>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Pr>
      <w:rFonts w:ascii="Arial" w:eastAsia="SimSun" w:hAnsi="Arial" w:cs="Mangal"/>
      <w:kern w:val="3"/>
      <w:sz w:val="24"/>
      <w:szCs w:val="24"/>
      <w:lang w:eastAsia="zh-CN" w:bidi="hi-IN"/>
    </w:rPr>
  </w:style>
  <w:style w:type="character" w:customStyle="1" w:styleId="27">
    <w:name w:val="Знак сноски2"/>
    <w:rPr>
      <w:vertAlign w:val="superscript"/>
    </w:rPr>
  </w:style>
  <w:style w:type="character" w:customStyle="1" w:styleId="af8">
    <w:name w:val="Абзац списка Знак"/>
    <w:link w:val="af7"/>
    <w:uiPriority w:val="34"/>
    <w:locked/>
  </w:style>
  <w:style w:type="paragraph" w:customStyle="1" w:styleId="afc">
    <w:name w:val="А ОСН ТЕКСТ"/>
    <w:basedOn w:val="a"/>
    <w:link w:val="afd"/>
    <w:qFormat/>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d">
    <w:name w:val="А ОСН ТЕКСТ Знак"/>
    <w:link w:val="afc"/>
    <w:rPr>
      <w:rFonts w:ascii="Times New Roman" w:eastAsia="Arial Unicode MS" w:hAnsi="Times New Roman" w:cs="Times New Roman"/>
      <w:caps/>
      <w:color w:val="000000"/>
      <w:kern w:val="1"/>
      <w:sz w:val="28"/>
      <w:szCs w:val="28"/>
    </w:rPr>
  </w:style>
  <w:style w:type="paragraph" w:customStyle="1" w:styleId="14">
    <w:name w:val="Абзац списка1"/>
    <w:basedOn w:val="a"/>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fe">
    <w:name w:val="Абзац"/>
    <w:basedOn w:val="a"/>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Pr>
      <w:rFonts w:ascii="Times New Roman" w:hAnsi="Times New Roman" w:cs="Times New Roman" w:hint="default"/>
      <w:sz w:val="24"/>
      <w:szCs w:val="24"/>
      <w:u w:val="none"/>
    </w:rPr>
  </w:style>
  <w:style w:type="paragraph" w:customStyle="1" w:styleId="western">
    <w:name w:val="western"/>
    <w:basedOn w:val="a"/>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23">
    <w:name w:val="Основной текст 2 Знак"/>
    <w:basedOn w:val="a0"/>
    <w:link w:val="22"/>
    <w:rPr>
      <w:rFonts w:ascii="Times New Roman" w:eastAsia="Times New Roman" w:hAnsi="Times New Roman" w:cs="Times New Roman"/>
      <w:sz w:val="24"/>
      <w:szCs w:val="24"/>
      <w:lang w:eastAsia="ru-RU"/>
    </w:rPr>
  </w:style>
  <w:style w:type="paragraph" w:customStyle="1" w:styleId="p4">
    <w:name w:val="p4"/>
    <w:basedOn w:val="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style>
  <w:style w:type="paragraph" w:customStyle="1" w:styleId="18TexstSPISOK1">
    <w:name w:val="18TexstSPISOK_1"/>
    <w:basedOn w:val="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
    <w:name w:val="Основной"/>
    <w:basedOn w:val="a"/>
    <w:link w:val="aff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0">
    <w:name w:val="Основной Знак"/>
    <w:link w:val="aff"/>
    <w:rPr>
      <w:rFonts w:ascii="NewtonCSanPin" w:eastAsia="Times New Roman" w:hAnsi="NewtonCSanPin" w:cs="Times New Roman"/>
      <w:color w:val="000000"/>
      <w:sz w:val="21"/>
      <w:szCs w:val="21"/>
    </w:rPr>
  </w:style>
  <w:style w:type="paragraph" w:customStyle="1" w:styleId="aff1">
    <w:name w:val="Буллит"/>
    <w:basedOn w:val="aff"/>
    <w:pPr>
      <w:ind w:firstLine="244"/>
    </w:pPr>
  </w:style>
  <w:style w:type="character" w:customStyle="1" w:styleId="26">
    <w:name w:val="Основной текст с отступом 2 Знак"/>
    <w:link w:val="25"/>
    <w:uiPriority w:val="99"/>
    <w:semiHidden/>
    <w:rPr>
      <w:rFonts w:eastAsia="Arial Unicode MS"/>
      <w:color w:val="00000A"/>
      <w:kern w:val="1"/>
    </w:rPr>
  </w:style>
  <w:style w:type="character" w:customStyle="1" w:styleId="211">
    <w:name w:val="Основной текст с отступом 2 Знак1"/>
    <w:basedOn w:val="a0"/>
    <w:uiPriority w:val="99"/>
    <w:semiHidden/>
  </w:style>
  <w:style w:type="character" w:customStyle="1" w:styleId="15">
    <w:name w:val="Сноска1"/>
    <w:qFormat/>
    <w:rPr>
      <w:rFonts w:ascii="Times New Roman" w:hAnsi="Times New Roman" w:cs="Times New Roman"/>
      <w:vertAlign w:val="superscript"/>
    </w:rPr>
  </w:style>
  <w:style w:type="paragraph" w:customStyle="1" w:styleId="32">
    <w:name w:val="Заг 3"/>
    <w:basedOn w:val="a"/>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0">
    <w:name w:val="Заг 4"/>
    <w:basedOn w:val="32"/>
    <w:rPr>
      <w:b w:val="0"/>
      <w:bCs w:val="0"/>
    </w:rPr>
  </w:style>
  <w:style w:type="paragraph" w:customStyle="1" w:styleId="aff2">
    <w:name w:val="Сноска"/>
    <w:basedOn w:val="aff"/>
    <w:pPr>
      <w:spacing w:line="174" w:lineRule="atLeast"/>
    </w:pPr>
    <w:rPr>
      <w:sz w:val="17"/>
      <w:szCs w:val="17"/>
    </w:rPr>
  </w:style>
  <w:style w:type="paragraph" w:customStyle="1" w:styleId="aff3">
    <w:name w:val="Подзаг"/>
    <w:basedOn w:val="aff"/>
    <w:pPr>
      <w:spacing w:before="113" w:after="28"/>
      <w:jc w:val="center"/>
    </w:pPr>
    <w:rPr>
      <w:b/>
      <w:bCs/>
      <w:i/>
      <w:iCs/>
    </w:rPr>
  </w:style>
  <w:style w:type="character" w:customStyle="1" w:styleId="c12">
    <w:name w:val="c12"/>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Pr>
      <w:rFonts w:ascii="Calibri" w:eastAsia="Times New Roman" w:hAnsi="Calibri" w:cs="Calibri"/>
      <w:sz w:val="22"/>
      <w:szCs w:val="22"/>
      <w:lang w:eastAsia="en-US"/>
    </w:rPr>
  </w:style>
  <w:style w:type="character" w:customStyle="1" w:styleId="blk">
    <w:name w:val="blk"/>
  </w:style>
  <w:style w:type="paragraph" w:customStyle="1" w:styleId="09PodZAG">
    <w:name w:val="09PodZAG_п/ж"/>
    <w:basedOn w:val="a"/>
    <w:uiPriority w:val="99"/>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Footnote">
    <w:name w:val="Footnote"/>
    <w:basedOn w:val="Standard"/>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paragraph" w:customStyle="1" w:styleId="aff4">
    <w:name w:val="Знак"/>
    <w:basedOn w:val="a"/>
    <w:pPr>
      <w:spacing w:after="160" w:line="240" w:lineRule="exact"/>
    </w:pPr>
    <w:rPr>
      <w:rFonts w:ascii="Verdana" w:eastAsia="Times New Roman" w:hAnsi="Verdana" w:cs="Times New Roman"/>
      <w:sz w:val="20"/>
      <w:szCs w:val="20"/>
      <w:lang w:val="en-US"/>
    </w:rPr>
  </w:style>
  <w:style w:type="character" w:customStyle="1" w:styleId="17">
    <w:name w:val="Основной текст + Курсив1"/>
    <w:rPr>
      <w:rFonts w:ascii="Times New Roman" w:eastAsia="Arial Unicode MS" w:hAnsi="Times New Roman"/>
      <w:i/>
      <w:caps/>
      <w:color w:val="00000A"/>
      <w:spacing w:val="0"/>
      <w:kern w:val="1"/>
      <w:sz w:val="22"/>
      <w:lang w:val="ru-RU" w:eastAsia="ru-RU"/>
    </w:rPr>
  </w:style>
  <w:style w:type="paragraph" w:customStyle="1" w:styleId="30Snoska">
    <w:name w:val="30Snoska"/>
    <w:basedOn w:val="a"/>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8">
    <w:name w:val="Текст сноски Знак1"/>
    <w:uiPriority w:val="99"/>
    <w:rPr>
      <w:caps/>
      <w:lang w:eastAsia="ar-SA"/>
    </w:rPr>
  </w:style>
  <w:style w:type="character" w:customStyle="1" w:styleId="aff5">
    <w:name w:val="Сноска_"/>
    <w:rPr>
      <w:sz w:val="16"/>
      <w:szCs w:val="16"/>
      <w:lang w:bidi="ar-SA"/>
    </w:rPr>
  </w:style>
  <w:style w:type="character" w:customStyle="1" w:styleId="212">
    <w:name w:val="Основной текст + Полужирный21"/>
    <w:rPr>
      <w:rFonts w:ascii="Times New Roman" w:hAnsi="Times New Roman" w:cs="Times New Roman"/>
      <w:b/>
      <w:bCs/>
      <w:spacing w:val="0"/>
      <w:sz w:val="22"/>
      <w:szCs w:val="22"/>
      <w:lang w:bidi="ar-SA"/>
    </w:rPr>
  </w:style>
  <w:style w:type="character" w:customStyle="1" w:styleId="200">
    <w:name w:val="Основной текст + Полужирный20"/>
    <w:rPr>
      <w:rFonts w:ascii="Times New Roman" w:hAnsi="Times New Roman" w:cs="Times New Roman"/>
      <w:b/>
      <w:bCs/>
      <w:i/>
      <w:iCs/>
      <w:spacing w:val="0"/>
      <w:sz w:val="22"/>
      <w:szCs w:val="22"/>
      <w:lang w:bidi="ar-SA"/>
    </w:rPr>
  </w:style>
  <w:style w:type="character" w:customStyle="1" w:styleId="33">
    <w:name w:val="Основной текст + Курсив3"/>
    <w:rPr>
      <w:rFonts w:ascii="Times New Roman" w:hAnsi="Times New Roman" w:cs="Times New Roman"/>
      <w:i/>
      <w:iCs/>
      <w:spacing w:val="0"/>
      <w:sz w:val="22"/>
      <w:szCs w:val="22"/>
      <w:lang w:bidi="ar-SA"/>
    </w:rPr>
  </w:style>
  <w:style w:type="character" w:customStyle="1" w:styleId="110">
    <w:name w:val="Основной текст (11) + Не курсив"/>
    <w:rPr>
      <w:rFonts w:ascii="Times New Roman" w:hAnsi="Times New Roman" w:cs="Times New Roman"/>
      <w:b/>
      <w:bCs/>
      <w:i/>
      <w:iCs/>
      <w:spacing w:val="0"/>
      <w:sz w:val="22"/>
      <w:szCs w:val="22"/>
      <w:lang w:bidi="ar-SA"/>
    </w:rPr>
  </w:style>
  <w:style w:type="character" w:customStyle="1" w:styleId="1116">
    <w:name w:val="Основной текст (11)16"/>
    <w:rPr>
      <w:rFonts w:ascii="Times New Roman" w:hAnsi="Times New Roman" w:cs="Times New Roman"/>
      <w:b/>
      <w:bCs/>
      <w:i/>
      <w:iCs/>
      <w:spacing w:val="0"/>
      <w:sz w:val="22"/>
      <w:szCs w:val="22"/>
      <w:lang w:bidi="ar-SA"/>
    </w:rPr>
  </w:style>
  <w:style w:type="paragraph" w:customStyle="1" w:styleId="28">
    <w:name w:val="Абзац списка2"/>
    <w:basedOn w:val="a"/>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WW-12">
    <w:name w:val="WW-????????12"/>
    <w:basedOn w:val="a"/>
    <w:uiPriority w:val="99"/>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6">
    <w:name w:val="??????"/>
    <w:basedOn w:val="WW-12"/>
    <w:uiPriority w:val="99"/>
    <w:pPr>
      <w:ind w:firstLine="244"/>
    </w:pPr>
  </w:style>
  <w:style w:type="character" w:customStyle="1" w:styleId="Standard0">
    <w:name w:val="Standard Знак"/>
    <w:rPr>
      <w:rFonts w:ascii="Times New Roman" w:hAnsi="Times New Roman"/>
      <w:kern w:val="3"/>
      <w:sz w:val="24"/>
      <w:szCs w:val="24"/>
      <w:lang w:bidi="ar-SA"/>
    </w:rPr>
  </w:style>
  <w:style w:type="paragraph" w:customStyle="1" w:styleId="29">
    <w:name w:val="Без интервала2"/>
    <w:rPr>
      <w:rFonts w:ascii="Calibri" w:eastAsia="Times New Roman" w:hAnsi="Calibri" w:cs="Calibri"/>
      <w:sz w:val="22"/>
      <w:szCs w:val="22"/>
      <w:lang w:eastAsia="en-US"/>
    </w:rPr>
  </w:style>
  <w:style w:type="character" w:customStyle="1" w:styleId="34">
    <w:name w:val="Основной текст + Полужирный3"/>
    <w:rPr>
      <w:rFonts w:ascii="Times New Roman" w:hAnsi="Times New Roman" w:cs="Times New Roman"/>
      <w:b/>
      <w:bCs/>
      <w:i/>
      <w:iCs/>
      <w:spacing w:val="0"/>
      <w:sz w:val="22"/>
      <w:szCs w:val="22"/>
      <w:lang w:bidi="ar-SA"/>
    </w:rPr>
  </w:style>
  <w:style w:type="character" w:customStyle="1" w:styleId="527">
    <w:name w:val="Заголовок №527"/>
    <w:rPr>
      <w:rFonts w:ascii="Times New Roman" w:hAnsi="Times New Roman" w:cs="Times New Roman"/>
      <w:i/>
      <w:iCs/>
      <w:spacing w:val="0"/>
      <w:sz w:val="22"/>
      <w:szCs w:val="22"/>
      <w:lang w:bidi="ar-SA"/>
    </w:rPr>
  </w:style>
  <w:style w:type="character" w:customStyle="1" w:styleId="51">
    <w:name w:val="Заголовок №5 + Не полужирный1"/>
    <w:rPr>
      <w:rFonts w:ascii="Times New Roman" w:hAnsi="Times New Roman" w:cs="Times New Roman"/>
      <w:i/>
      <w:iCs/>
      <w:spacing w:val="0"/>
      <w:sz w:val="22"/>
      <w:szCs w:val="22"/>
      <w:lang w:bidi="ar-SA"/>
    </w:rPr>
  </w:style>
  <w:style w:type="character" w:customStyle="1" w:styleId="submenu-table">
    <w:name w:val="submenu-table"/>
  </w:style>
  <w:style w:type="paragraph" w:customStyle="1" w:styleId="21">
    <w:name w:val="Средняя сетка 21"/>
    <w:basedOn w:val="a"/>
    <w:uiPriority w:val="1"/>
    <w:qFormat/>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99"/>
    <w:rPr>
      <w:rFonts w:ascii="Cambria" w:eastAsia="Calibri" w:hAnsi="Cambria" w:cs="Times New Roman"/>
      <w:b/>
      <w:bCs/>
      <w:kern w:val="28"/>
      <w:sz w:val="32"/>
      <w:szCs w:val="32"/>
      <w:lang w:eastAsia="ru-RU"/>
    </w:rPr>
  </w:style>
  <w:style w:type="table" w:customStyle="1" w:styleId="111">
    <w:name w:val="Сетка таблицы11"/>
    <w:basedOn w:val="a1"/>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23">
    <w:name w:val="Основной текст (14)23"/>
    <w:rPr>
      <w:rFonts w:ascii="Times New Roman" w:hAnsi="Times New Roman" w:cs="Times New Roman"/>
      <w:b/>
      <w:bCs/>
      <w:spacing w:val="0"/>
      <w:sz w:val="20"/>
      <w:szCs w:val="20"/>
      <w:lang w:bidi="ar-SA"/>
    </w:rPr>
  </w:style>
  <w:style w:type="character" w:customStyle="1" w:styleId="727">
    <w:name w:val="Основной текст (7)27"/>
    <w:rPr>
      <w:rFonts w:ascii="Times New Roman" w:hAnsi="Times New Roman" w:cs="Times New Roman"/>
      <w:spacing w:val="0"/>
      <w:sz w:val="19"/>
      <w:szCs w:val="19"/>
      <w:shd w:val="clear" w:color="auto" w:fill="FFFFFF"/>
      <w:lang w:bidi="ar-SA"/>
    </w:rPr>
  </w:style>
  <w:style w:type="character" w:customStyle="1" w:styleId="158">
    <w:name w:val="Основной текст (15)8"/>
    <w:rPr>
      <w:rFonts w:ascii="Times New Roman" w:hAnsi="Times New Roman" w:cs="Times New Roman"/>
      <w:i/>
      <w:iCs/>
      <w:spacing w:val="0"/>
      <w:sz w:val="19"/>
      <w:szCs w:val="19"/>
      <w:lang w:bidi="ar-SA"/>
    </w:rPr>
  </w:style>
  <w:style w:type="character" w:customStyle="1" w:styleId="aff7">
    <w:name w:val="А_основной Знак"/>
    <w:link w:val="aff8"/>
    <w:locked/>
    <w:rPr>
      <w:rFonts w:ascii="Arial" w:hAnsi="Arial" w:cs="Arial"/>
      <w:sz w:val="28"/>
    </w:rPr>
  </w:style>
  <w:style w:type="paragraph" w:customStyle="1" w:styleId="aff8">
    <w:name w:val="А_основной"/>
    <w:basedOn w:val="a"/>
    <w:link w:val="aff7"/>
    <w:qFormat/>
    <w:pPr>
      <w:widowControl w:val="0"/>
      <w:autoSpaceDE w:val="0"/>
      <w:autoSpaceDN w:val="0"/>
      <w:adjustRightInd w:val="0"/>
      <w:spacing w:after="0" w:line="360" w:lineRule="auto"/>
      <w:ind w:firstLine="454"/>
      <w:jc w:val="both"/>
    </w:pPr>
    <w:rPr>
      <w:rFonts w:ascii="Arial" w:hAnsi="Arial" w:cs="Arial"/>
      <w:sz w:val="28"/>
    </w:rPr>
  </w:style>
  <w:style w:type="character" w:customStyle="1" w:styleId="aff9">
    <w:name w:val="А_заголовок Знак"/>
    <w:link w:val="affa"/>
    <w:locked/>
    <w:rPr>
      <w:rFonts w:ascii="Arial" w:hAnsi="Arial" w:cs="Arial"/>
      <w:i/>
      <w:sz w:val="28"/>
    </w:rPr>
  </w:style>
  <w:style w:type="paragraph" w:customStyle="1" w:styleId="affa">
    <w:name w:val="А_заголовок"/>
    <w:basedOn w:val="aff8"/>
    <w:link w:val="aff9"/>
    <w:qFormat/>
    <w:pPr>
      <w:jc w:val="center"/>
    </w:pPr>
    <w:rPr>
      <w:i/>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1" w:unhideWhenUsed="0" w:qFormat="1"/>
    <w:lsdException w:name="toc 2" w:semiHidden="0" w:uiPriority="1" w:unhideWhenUsed="0" w:qFormat="1"/>
    <w:lsdException w:name="toc 3" w:semiHidden="0" w:uiPriority="1" w:unhideWhenUsed="0" w:qFormat="1"/>
    <w:lsdException w:name="toc 4" w:semiHidden="0" w:uiPriority="1" w:unhideWhenUsed="0" w:qFormat="1"/>
    <w:lsdException w:name="toc 5" w:uiPriority="39"/>
    <w:lsdException w:name="toc 6" w:uiPriority="39"/>
    <w:lsdException w:name="toc 7" w:uiPriority="39"/>
    <w:lsdException w:name="toc 8" w:uiPriority="39"/>
    <w:lsdException w:name="toc 9" w:uiPriority="39"/>
    <w:lsdException w:name="footnote text" w:semiHidden="0" w:uiPriority="0" w:unhideWhenUsed="0"/>
    <w:lsdException w:name="header" w:semiHidden="0"/>
    <w:lsdException w:name="footer" w:semiHidden="0"/>
    <w:lsdException w:name="caption" w:uiPriority="35" w:qFormat="1"/>
    <w:lsdException w:name="footnote reference" w:semiHidden="0" w:unhideWhenUsed="0"/>
    <w:lsdException w:name="Title" w:semiHidden="0" w:unhideWhenUsed="0" w:qFormat="1"/>
    <w:lsdException w:name="Default Paragraph Font" w:uiPriority="1"/>
    <w:lsdException w:name="Body Text" w:semiHidden="0" w:uiPriority="1" w:unhideWhenUsed="0" w:qFormat="1"/>
    <w:lsdException w:name="Body Text Indent" w:semiHidden="0" w:uiPriority="0" w:unhideWhenUsed="0"/>
    <w:lsdException w:name="Subtitle" w:semiHidden="0" w:uiPriority="11" w:unhideWhenUsed="0" w:qFormat="1"/>
    <w:lsdException w:name="Body Text 2" w:semiHidden="0" w:uiPriority="0" w:unhideWhenUsed="0"/>
    <w:lsdException w:name="Hyperlink" w:semiHidden="0"/>
    <w:lsdException w:name="Strong" w:semiHidden="0" w:uiPriority="0" w:unhideWhenUsed="0" w:qFormat="1"/>
    <w:lsdException w:name="Emphasis" w:semiHidden="0" w:uiPriority="20" w:unhideWhenUsed="0" w:qFormat="1"/>
    <w:lsdException w:name="Normal (Web)" w:semiHidden="0" w:uiPriority="0" w:unhideWhenUsed="0"/>
    <w:lsdException w:name="Table Grid" w:semiHidden="0" w:uiPriority="59" w:unhideWhenUsed="0"/>
    <w:lsdException w:name="No Spacing" w:semiHidden="0" w:uiPriority="1" w:unhideWhenUsed="0" w:qFormat="1"/>
    <w:lsdException w:name="List Paragraph" w:semiHidden="0" w:uiPriority="1"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1"/>
    <w:qFormat/>
    <w:pPr>
      <w:widowControl w:val="0"/>
      <w:autoSpaceDE w:val="0"/>
      <w:autoSpaceDN w:val="0"/>
      <w:spacing w:after="0" w:line="240" w:lineRule="auto"/>
      <w:ind w:left="402"/>
      <w:outlineLvl w:val="0"/>
    </w:pPr>
    <w:rPr>
      <w:rFonts w:ascii="Times New Roman" w:eastAsia="Times New Roman" w:hAnsi="Times New Roman" w:cs="Times New Roman"/>
      <w:b/>
      <w:bCs/>
      <w:sz w:val="24"/>
      <w:szCs w:val="24"/>
    </w:rPr>
  </w:style>
  <w:style w:type="paragraph" w:styleId="2">
    <w:name w:val="heading 2"/>
    <w:basedOn w:val="a"/>
    <w:link w:val="20"/>
    <w:uiPriority w:val="1"/>
    <w:qFormat/>
    <w:pPr>
      <w:widowControl w:val="0"/>
      <w:autoSpaceDE w:val="0"/>
      <w:autoSpaceDN w:val="0"/>
      <w:spacing w:after="0" w:line="240" w:lineRule="auto"/>
      <w:ind w:left="402"/>
      <w:outlineLvl w:val="1"/>
    </w:pPr>
    <w:rPr>
      <w:rFonts w:ascii="Times New Roman" w:eastAsia="Times New Roman" w:hAnsi="Times New Roman" w:cs="Times New Roman"/>
      <w:b/>
      <w:bCs/>
      <w:i/>
      <w:iCs/>
      <w:sz w:val="24"/>
      <w:szCs w:val="24"/>
    </w:rPr>
  </w:style>
  <w:style w:type="paragraph" w:styleId="3">
    <w:name w:val="heading 3"/>
    <w:basedOn w:val="a"/>
    <w:next w:val="a"/>
    <w:link w:val="30"/>
    <w:qFormat/>
    <w:pPr>
      <w:keepNext/>
      <w:spacing w:before="240" w:after="60" w:line="240" w:lineRule="auto"/>
      <w:jc w:val="center"/>
      <w:outlineLvl w:val="2"/>
    </w:pPr>
    <w:rPr>
      <w:rFonts w:ascii="Times New Roman" w:eastAsia="Times New Roman" w:hAnsi="Times New Roman" w:cs="Arial"/>
      <w:b/>
      <w:bCs/>
      <w:i/>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rPr>
      <w:rFonts w:cs="Times New Roman"/>
      <w:vertAlign w:val="superscript"/>
    </w:rPr>
  </w:style>
  <w:style w:type="character" w:styleId="a4">
    <w:name w:val="Emphasis"/>
    <w:uiPriority w:val="20"/>
    <w:qFormat/>
    <w:rPr>
      <w:i/>
      <w:iCs/>
    </w:rPr>
  </w:style>
  <w:style w:type="character" w:styleId="a5">
    <w:name w:val="Hyperlink"/>
    <w:uiPriority w:val="99"/>
    <w:unhideWhenUsed/>
    <w:rPr>
      <w:color w:val="0000FF"/>
      <w:u w:val="single"/>
    </w:rPr>
  </w:style>
  <w:style w:type="character" w:styleId="a6">
    <w:name w:val="Strong"/>
    <w:qFormat/>
    <w:rPr>
      <w:b/>
      <w:bCs/>
    </w:rPr>
  </w:style>
  <w:style w:type="paragraph" w:styleId="a7">
    <w:name w:val="Balloon Text"/>
    <w:basedOn w:val="a"/>
    <w:link w:val="a8"/>
    <w:uiPriority w:val="99"/>
    <w:semiHidden/>
    <w:unhideWhenUsed/>
    <w:pPr>
      <w:widowControl w:val="0"/>
      <w:autoSpaceDE w:val="0"/>
      <w:autoSpaceDN w:val="0"/>
      <w:spacing w:after="0" w:line="240" w:lineRule="auto"/>
    </w:pPr>
    <w:rPr>
      <w:rFonts w:ascii="Tahoma" w:eastAsia="Times New Roman" w:hAnsi="Tahoma" w:cs="Tahoma"/>
      <w:sz w:val="16"/>
      <w:szCs w:val="16"/>
    </w:rPr>
  </w:style>
  <w:style w:type="paragraph" w:styleId="22">
    <w:name w:val="Body Text 2"/>
    <w:basedOn w:val="a"/>
    <w:link w:val="23"/>
    <w:pPr>
      <w:spacing w:after="120" w:line="480" w:lineRule="auto"/>
    </w:pPr>
    <w:rPr>
      <w:rFonts w:ascii="Times New Roman" w:eastAsia="Times New Roman" w:hAnsi="Times New Roman" w:cs="Times New Roman"/>
      <w:sz w:val="24"/>
      <w:szCs w:val="24"/>
      <w:lang w:eastAsia="ru-RU"/>
    </w:rPr>
  </w:style>
  <w:style w:type="paragraph" w:styleId="a9">
    <w:name w:val="footnote text"/>
    <w:basedOn w:val="a"/>
    <w:link w:val="aa"/>
    <w:pPr>
      <w:spacing w:after="0" w:line="240" w:lineRule="auto"/>
    </w:pPr>
    <w:rPr>
      <w:rFonts w:ascii="Times New Roman" w:eastAsia="Times New Roman" w:hAnsi="Times New Roman" w:cs="Times New Roman"/>
      <w:sz w:val="20"/>
      <w:szCs w:val="20"/>
      <w:lang w:eastAsia="ru-RU"/>
    </w:rPr>
  </w:style>
  <w:style w:type="paragraph" w:styleId="ab">
    <w:name w:val="header"/>
    <w:basedOn w:val="a"/>
    <w:link w:val="ac"/>
    <w:uiPriority w:val="99"/>
    <w:unhideWhenUsed/>
    <w:pPr>
      <w:tabs>
        <w:tab w:val="center" w:pos="4677"/>
        <w:tab w:val="right" w:pos="9355"/>
      </w:tabs>
      <w:spacing w:after="0" w:line="240" w:lineRule="auto"/>
    </w:pPr>
  </w:style>
  <w:style w:type="paragraph" w:styleId="ad">
    <w:name w:val="Body Text"/>
    <w:basedOn w:val="a"/>
    <w:link w:val="ae"/>
    <w:uiPriority w:val="1"/>
    <w:qFormat/>
    <w:pPr>
      <w:widowControl w:val="0"/>
      <w:autoSpaceDE w:val="0"/>
      <w:autoSpaceDN w:val="0"/>
      <w:spacing w:after="0" w:line="240" w:lineRule="auto"/>
      <w:ind w:left="402"/>
    </w:pPr>
    <w:rPr>
      <w:rFonts w:ascii="Times New Roman" w:eastAsia="Times New Roman" w:hAnsi="Times New Roman" w:cs="Times New Roman"/>
      <w:sz w:val="24"/>
      <w:szCs w:val="24"/>
    </w:rPr>
  </w:style>
  <w:style w:type="paragraph" w:styleId="11">
    <w:name w:val="toc 1"/>
    <w:basedOn w:val="a"/>
    <w:uiPriority w:val="1"/>
    <w:qFormat/>
    <w:pPr>
      <w:widowControl w:val="0"/>
      <w:autoSpaceDE w:val="0"/>
      <w:autoSpaceDN w:val="0"/>
      <w:spacing w:after="0" w:line="240" w:lineRule="auto"/>
      <w:ind w:left="776" w:hanging="623"/>
      <w:jc w:val="both"/>
    </w:pPr>
    <w:rPr>
      <w:rFonts w:ascii="Times New Roman" w:eastAsia="Times New Roman" w:hAnsi="Times New Roman" w:cs="Times New Roman"/>
      <w:b/>
      <w:bCs/>
      <w:sz w:val="24"/>
      <w:szCs w:val="24"/>
    </w:rPr>
  </w:style>
  <w:style w:type="paragraph" w:styleId="31">
    <w:name w:val="toc 3"/>
    <w:basedOn w:val="a"/>
    <w:uiPriority w:val="1"/>
    <w:qFormat/>
    <w:pPr>
      <w:widowControl w:val="0"/>
      <w:autoSpaceDE w:val="0"/>
      <w:autoSpaceDN w:val="0"/>
      <w:spacing w:before="41" w:after="0" w:line="240" w:lineRule="auto"/>
      <w:ind w:left="615" w:hanging="701"/>
    </w:pPr>
    <w:rPr>
      <w:rFonts w:ascii="Times New Roman" w:eastAsia="Times New Roman" w:hAnsi="Times New Roman" w:cs="Times New Roman"/>
      <w:b/>
      <w:bCs/>
      <w:sz w:val="24"/>
      <w:szCs w:val="24"/>
    </w:rPr>
  </w:style>
  <w:style w:type="paragraph" w:styleId="24">
    <w:name w:val="toc 2"/>
    <w:basedOn w:val="a"/>
    <w:uiPriority w:val="1"/>
    <w:qFormat/>
    <w:pPr>
      <w:widowControl w:val="0"/>
      <w:autoSpaceDE w:val="0"/>
      <w:autoSpaceDN w:val="0"/>
      <w:spacing w:before="43" w:after="0" w:line="240" w:lineRule="auto"/>
      <w:ind w:left="829" w:hanging="505"/>
    </w:pPr>
    <w:rPr>
      <w:rFonts w:ascii="Times New Roman" w:eastAsia="Times New Roman" w:hAnsi="Times New Roman" w:cs="Times New Roman"/>
      <w:b/>
      <w:bCs/>
      <w:sz w:val="24"/>
      <w:szCs w:val="24"/>
    </w:rPr>
  </w:style>
  <w:style w:type="paragraph" w:styleId="4">
    <w:name w:val="toc 4"/>
    <w:basedOn w:val="a"/>
    <w:uiPriority w:val="1"/>
    <w:qFormat/>
    <w:pPr>
      <w:widowControl w:val="0"/>
      <w:autoSpaceDE w:val="0"/>
      <w:autoSpaceDN w:val="0"/>
      <w:spacing w:after="0" w:line="240" w:lineRule="auto"/>
      <w:ind w:left="402"/>
    </w:pPr>
    <w:rPr>
      <w:rFonts w:ascii="Times New Roman" w:eastAsia="Times New Roman" w:hAnsi="Times New Roman" w:cs="Times New Roman"/>
      <w:sz w:val="24"/>
      <w:szCs w:val="24"/>
    </w:rPr>
  </w:style>
  <w:style w:type="paragraph" w:styleId="af">
    <w:name w:val="Body Text Indent"/>
    <w:basedOn w:val="a"/>
    <w:link w:val="af0"/>
    <w:pPr>
      <w:spacing w:after="0" w:line="240" w:lineRule="auto"/>
      <w:ind w:firstLine="340"/>
    </w:pPr>
    <w:rPr>
      <w:rFonts w:ascii="Calibri" w:eastAsia="Arial Unicode MS" w:hAnsi="Calibri" w:cs="Calibri"/>
      <w:color w:val="00000A"/>
      <w:kern w:val="1"/>
      <w:sz w:val="24"/>
      <w:szCs w:val="24"/>
      <w:lang w:eastAsia="ru-RU"/>
    </w:rPr>
  </w:style>
  <w:style w:type="paragraph" w:styleId="af1">
    <w:name w:val="Title"/>
    <w:basedOn w:val="a"/>
    <w:next w:val="a"/>
    <w:link w:val="af2"/>
    <w:uiPriority w:val="99"/>
    <w:qFormat/>
    <w:pPr>
      <w:spacing w:before="240" w:after="60" w:line="240" w:lineRule="auto"/>
      <w:jc w:val="center"/>
      <w:outlineLvl w:val="0"/>
    </w:pPr>
    <w:rPr>
      <w:rFonts w:ascii="Cambria" w:eastAsia="Calibri" w:hAnsi="Cambria" w:cs="Times New Roman"/>
      <w:b/>
      <w:bCs/>
      <w:kern w:val="28"/>
      <w:sz w:val="32"/>
      <w:szCs w:val="32"/>
      <w:lang w:eastAsia="ru-RU"/>
    </w:rPr>
  </w:style>
  <w:style w:type="paragraph" w:styleId="af3">
    <w:name w:val="footer"/>
    <w:basedOn w:val="a"/>
    <w:link w:val="af4"/>
    <w:uiPriority w:val="99"/>
    <w:unhideWhenUsed/>
    <w:pPr>
      <w:tabs>
        <w:tab w:val="center" w:pos="4677"/>
        <w:tab w:val="right" w:pos="9355"/>
      </w:tabs>
      <w:spacing w:after="0" w:line="240" w:lineRule="auto"/>
    </w:pPr>
  </w:style>
  <w:style w:type="paragraph" w:styleId="af5">
    <w:name w:val="Normal (Web)"/>
    <w:basedOn w:val="a"/>
    <w:pPr>
      <w:autoSpaceDE w:val="0"/>
      <w:autoSpaceDN w:val="0"/>
      <w:adjustRightInd w:val="0"/>
      <w:spacing w:before="130" w:after="130" w:line="360" w:lineRule="auto"/>
    </w:pPr>
    <w:rPr>
      <w:rFonts w:ascii="Times New Roman" w:eastAsia="Times New Roman" w:hAnsi="Times New Roman" w:cs="Times New Roman"/>
      <w:sz w:val="24"/>
      <w:szCs w:val="24"/>
      <w:lang w:eastAsia="ru-RU"/>
    </w:rPr>
  </w:style>
  <w:style w:type="paragraph" w:styleId="25">
    <w:name w:val="Body Text Indent 2"/>
    <w:basedOn w:val="a"/>
    <w:link w:val="26"/>
    <w:uiPriority w:val="99"/>
    <w:semiHidden/>
    <w:unhideWhenUsed/>
    <w:pPr>
      <w:suppressAutoHyphens/>
      <w:spacing w:after="120" w:line="480" w:lineRule="auto"/>
      <w:ind w:left="283"/>
    </w:pPr>
    <w:rPr>
      <w:rFonts w:eastAsia="Arial Unicode MS"/>
      <w:color w:val="00000A"/>
      <w:kern w:val="1"/>
    </w:rPr>
  </w:style>
  <w:style w:type="table" w:styleId="af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Верхний колонтитул Знак"/>
    <w:basedOn w:val="a0"/>
    <w:link w:val="ab"/>
    <w:uiPriority w:val="99"/>
  </w:style>
  <w:style w:type="character" w:customStyle="1" w:styleId="af4">
    <w:name w:val="Нижний колонтитул Знак"/>
    <w:basedOn w:val="a0"/>
    <w:link w:val="af3"/>
    <w:uiPriority w:val="99"/>
  </w:style>
  <w:style w:type="paragraph" w:styleId="af7">
    <w:name w:val="List Paragraph"/>
    <w:basedOn w:val="a"/>
    <w:link w:val="af8"/>
    <w:uiPriority w:val="1"/>
    <w:qFormat/>
    <w:pPr>
      <w:ind w:left="720"/>
      <w:contextualSpacing/>
    </w:pPr>
  </w:style>
  <w:style w:type="table" w:customStyle="1" w:styleId="TableNormal">
    <w:name w:val="Table Normal"/>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ind w:left="105"/>
    </w:pPr>
    <w:rPr>
      <w:rFonts w:ascii="Times New Roman" w:eastAsia="Times New Roman" w:hAnsi="Times New Roman" w:cs="Times New Roman"/>
    </w:rPr>
  </w:style>
  <w:style w:type="character" w:customStyle="1" w:styleId="10">
    <w:name w:val="Заголовок 1 Знак"/>
    <w:basedOn w:val="a0"/>
    <w:link w:val="1"/>
    <w:uiPriority w:val="9"/>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Pr>
      <w:rFonts w:ascii="Times New Roman" w:eastAsia="Times New Roman" w:hAnsi="Times New Roman" w:cs="Times New Roman"/>
      <w:b/>
      <w:bCs/>
      <w:i/>
      <w:iCs/>
      <w:sz w:val="24"/>
      <w:szCs w:val="24"/>
    </w:rPr>
  </w:style>
  <w:style w:type="character" w:customStyle="1" w:styleId="ae">
    <w:name w:val="Основной текст Знак"/>
    <w:basedOn w:val="a0"/>
    <w:link w:val="ad"/>
    <w:uiPriority w:val="99"/>
    <w:rPr>
      <w:rFonts w:ascii="Times New Roman" w:eastAsia="Times New Roman" w:hAnsi="Times New Roman" w:cs="Times New Roman"/>
      <w:sz w:val="24"/>
      <w:szCs w:val="24"/>
    </w:rPr>
  </w:style>
  <w:style w:type="character" w:customStyle="1" w:styleId="a8">
    <w:name w:val="Текст выноски Знак"/>
    <w:basedOn w:val="a0"/>
    <w:link w:val="a7"/>
    <w:uiPriority w:val="99"/>
    <w:semiHidden/>
    <w:rPr>
      <w:rFonts w:ascii="Tahoma" w:eastAsia="Times New Roman" w:hAnsi="Tahoma" w:cs="Tahoma"/>
      <w:sz w:val="16"/>
      <w:szCs w:val="16"/>
    </w:rPr>
  </w:style>
  <w:style w:type="character" w:customStyle="1" w:styleId="30">
    <w:name w:val="Заголовок 3 Знак"/>
    <w:basedOn w:val="a0"/>
    <w:link w:val="3"/>
    <w:rPr>
      <w:rFonts w:ascii="Times New Roman" w:eastAsia="Times New Roman" w:hAnsi="Times New Roman" w:cs="Arial"/>
      <w:b/>
      <w:bCs/>
      <w:i/>
      <w:sz w:val="28"/>
      <w:szCs w:val="28"/>
      <w:lang w:eastAsia="ru-RU"/>
    </w:rPr>
  </w:style>
  <w:style w:type="paragraph" w:customStyle="1" w:styleId="210">
    <w:name w:val="Основной текст 21"/>
    <w:basedOn w:val="a"/>
    <w:pPr>
      <w:suppressAutoHyphens/>
      <w:spacing w:after="0" w:line="240" w:lineRule="auto"/>
    </w:pPr>
    <w:rPr>
      <w:rFonts w:ascii="Times New Roman" w:eastAsia="Times New Roman" w:hAnsi="Times New Roman" w:cs="Times New Roman"/>
      <w:b/>
      <w:sz w:val="24"/>
      <w:szCs w:val="20"/>
      <w:lang w:eastAsia="ar-SA"/>
    </w:rPr>
  </w:style>
  <w:style w:type="character" w:customStyle="1" w:styleId="aa">
    <w:name w:val="Текст сноски Знак"/>
    <w:basedOn w:val="a0"/>
    <w:link w:val="a9"/>
    <w:rPr>
      <w:rFonts w:ascii="Times New Roman" w:eastAsia="Times New Roman"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Pr>
      <w:rFonts w:ascii="Times New Roman" w:hAnsi="Times New Roman" w:cs="Times New Roman"/>
      <w:sz w:val="24"/>
      <w:szCs w:val="24"/>
      <w:u w:val="none"/>
    </w:rPr>
  </w:style>
  <w:style w:type="paragraph" w:customStyle="1" w:styleId="dash041e005f0431005f044b005f0447005f043d005f044b005f0439">
    <w:name w:val="dash041e_005f0431_005f044b_005f0447_005f043d_005f044b_005f0439"/>
    <w:basedOn w:val="a"/>
    <w:uiPriority w:val="99"/>
    <w:pPr>
      <w:spacing w:after="0"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table" w:customStyle="1" w:styleId="12">
    <w:name w:val="Сетка таблицы1"/>
    <w:basedOn w:val="a1"/>
    <w:uiPriority w:val="39"/>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No Spacing"/>
    <w:link w:val="afa"/>
    <w:uiPriority w:val="1"/>
    <w:qFormat/>
    <w:rPr>
      <w:rFonts w:ascii="Calibri" w:eastAsia="Calibri" w:hAnsi="Calibri" w:cs="Times New Roman"/>
      <w:sz w:val="22"/>
      <w:szCs w:val="22"/>
      <w:lang w:eastAsia="en-US"/>
    </w:rPr>
  </w:style>
  <w:style w:type="character" w:customStyle="1" w:styleId="afa">
    <w:name w:val="Без интервала Знак"/>
    <w:link w:val="af9"/>
    <w:uiPriority w:val="1"/>
    <w:rPr>
      <w:rFonts w:ascii="Calibri" w:eastAsia="Calibri" w:hAnsi="Calibri" w:cs="Times New Roman"/>
    </w:rPr>
  </w:style>
  <w:style w:type="paragraph" w:customStyle="1" w:styleId="ConsPlusNormal">
    <w:name w:val="ConsPlusNormal"/>
    <w:pPr>
      <w:widowControl w:val="0"/>
      <w:autoSpaceDE w:val="0"/>
      <w:autoSpaceDN w:val="0"/>
      <w:adjustRightInd w:val="0"/>
    </w:pPr>
    <w:rPr>
      <w:rFonts w:ascii="Arial" w:eastAsia="Times New Roman" w:hAnsi="Arial" w:cs="Arial"/>
    </w:rPr>
  </w:style>
  <w:style w:type="paragraph" w:customStyle="1" w:styleId="14TexstOSNOVA1012">
    <w:name w:val="14TexstOSNOVA_10/12"/>
    <w:basedOn w:val="a"/>
    <w:uiPriority w:val="99"/>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character" w:customStyle="1" w:styleId="afb">
    <w:name w:val="Символ сноски"/>
    <w:rPr>
      <w:vertAlign w:val="superscript"/>
    </w:rPr>
  </w:style>
  <w:style w:type="character" w:customStyle="1" w:styleId="13">
    <w:name w:val="Знак сноски1"/>
    <w:rPr>
      <w:vertAlign w:val="superscript"/>
    </w:rPr>
  </w:style>
  <w:style w:type="paragraph" w:customStyle="1" w:styleId="Standard">
    <w:name w:val="Standard"/>
    <w:link w:val="Standard1"/>
    <w:uiPriority w:val="99"/>
    <w:pPr>
      <w:widowControl w:val="0"/>
      <w:suppressAutoHyphens/>
      <w:autoSpaceDN w:val="0"/>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Pr>
      <w:rFonts w:ascii="Arial" w:eastAsia="SimSun" w:hAnsi="Arial" w:cs="Mangal"/>
      <w:kern w:val="3"/>
      <w:sz w:val="24"/>
      <w:szCs w:val="24"/>
      <w:lang w:eastAsia="zh-CN" w:bidi="hi-IN"/>
    </w:rPr>
  </w:style>
  <w:style w:type="character" w:customStyle="1" w:styleId="27">
    <w:name w:val="Знак сноски2"/>
    <w:rPr>
      <w:vertAlign w:val="superscript"/>
    </w:rPr>
  </w:style>
  <w:style w:type="character" w:customStyle="1" w:styleId="af8">
    <w:name w:val="Абзац списка Знак"/>
    <w:link w:val="af7"/>
    <w:uiPriority w:val="34"/>
    <w:locked/>
  </w:style>
  <w:style w:type="paragraph" w:customStyle="1" w:styleId="afc">
    <w:name w:val="А ОСН ТЕКСТ"/>
    <w:basedOn w:val="a"/>
    <w:link w:val="afd"/>
    <w:qFormat/>
    <w:pPr>
      <w:spacing w:after="0" w:line="360" w:lineRule="auto"/>
      <w:ind w:firstLine="454"/>
      <w:jc w:val="both"/>
    </w:pPr>
    <w:rPr>
      <w:rFonts w:ascii="Times New Roman" w:eastAsia="Arial Unicode MS" w:hAnsi="Times New Roman" w:cs="Times New Roman"/>
      <w:caps/>
      <w:color w:val="000000"/>
      <w:kern w:val="1"/>
      <w:sz w:val="28"/>
      <w:szCs w:val="28"/>
    </w:rPr>
  </w:style>
  <w:style w:type="character" w:customStyle="1" w:styleId="afd">
    <w:name w:val="А ОСН ТЕКСТ Знак"/>
    <w:link w:val="afc"/>
    <w:rPr>
      <w:rFonts w:ascii="Times New Roman" w:eastAsia="Arial Unicode MS" w:hAnsi="Times New Roman" w:cs="Times New Roman"/>
      <w:caps/>
      <w:color w:val="000000"/>
      <w:kern w:val="1"/>
      <w:sz w:val="28"/>
      <w:szCs w:val="28"/>
    </w:rPr>
  </w:style>
  <w:style w:type="paragraph" w:customStyle="1" w:styleId="14">
    <w:name w:val="Абзац списка1"/>
    <w:basedOn w:val="a"/>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afe">
    <w:name w:val="Абзац"/>
    <w:basedOn w:val="a"/>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0"/>
    <w:link w:val="af"/>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Pr>
      <w:rFonts w:ascii="Times New Roman" w:hAnsi="Times New Roman" w:cs="Times New Roman" w:hint="default"/>
      <w:sz w:val="24"/>
      <w:szCs w:val="24"/>
      <w:u w:val="none"/>
    </w:rPr>
  </w:style>
  <w:style w:type="paragraph" w:customStyle="1" w:styleId="western">
    <w:name w:val="western"/>
    <w:basedOn w:val="a"/>
    <w:pPr>
      <w:spacing w:before="100" w:beforeAutospacing="1" w:after="0" w:line="240" w:lineRule="auto"/>
    </w:pPr>
    <w:rPr>
      <w:rFonts w:ascii="Times New Roman" w:eastAsia="Times New Roman" w:hAnsi="Times New Roman" w:cs="Times New Roman"/>
      <w:color w:val="000000"/>
      <w:sz w:val="24"/>
      <w:szCs w:val="24"/>
      <w:lang w:eastAsia="ru-RU"/>
    </w:rPr>
  </w:style>
  <w:style w:type="character" w:customStyle="1" w:styleId="23">
    <w:name w:val="Основной текст 2 Знак"/>
    <w:basedOn w:val="a0"/>
    <w:link w:val="22"/>
    <w:rPr>
      <w:rFonts w:ascii="Times New Roman" w:eastAsia="Times New Roman" w:hAnsi="Times New Roman" w:cs="Times New Roman"/>
      <w:sz w:val="24"/>
      <w:szCs w:val="24"/>
      <w:lang w:eastAsia="ru-RU"/>
    </w:rPr>
  </w:style>
  <w:style w:type="paragraph" w:customStyle="1" w:styleId="p4">
    <w:name w:val="p4"/>
    <w:basedOn w:val="a"/>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style>
  <w:style w:type="paragraph" w:customStyle="1" w:styleId="18TexstSPISOK1">
    <w:name w:val="18TexstSPISOK_1"/>
    <w:basedOn w:val="a"/>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f">
    <w:name w:val="Основной"/>
    <w:basedOn w:val="a"/>
    <w:link w:val="aff0"/>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ff0">
    <w:name w:val="Основной Знак"/>
    <w:link w:val="aff"/>
    <w:rPr>
      <w:rFonts w:ascii="NewtonCSanPin" w:eastAsia="Times New Roman" w:hAnsi="NewtonCSanPin" w:cs="Times New Roman"/>
      <w:color w:val="000000"/>
      <w:sz w:val="21"/>
      <w:szCs w:val="21"/>
    </w:rPr>
  </w:style>
  <w:style w:type="paragraph" w:customStyle="1" w:styleId="aff1">
    <w:name w:val="Буллит"/>
    <w:basedOn w:val="aff"/>
    <w:pPr>
      <w:ind w:firstLine="244"/>
    </w:pPr>
  </w:style>
  <w:style w:type="character" w:customStyle="1" w:styleId="26">
    <w:name w:val="Основной текст с отступом 2 Знак"/>
    <w:link w:val="25"/>
    <w:uiPriority w:val="99"/>
    <w:semiHidden/>
    <w:rPr>
      <w:rFonts w:eastAsia="Arial Unicode MS"/>
      <w:color w:val="00000A"/>
      <w:kern w:val="1"/>
    </w:rPr>
  </w:style>
  <w:style w:type="character" w:customStyle="1" w:styleId="211">
    <w:name w:val="Основной текст с отступом 2 Знак1"/>
    <w:basedOn w:val="a0"/>
    <w:uiPriority w:val="99"/>
    <w:semiHidden/>
  </w:style>
  <w:style w:type="character" w:customStyle="1" w:styleId="15">
    <w:name w:val="Сноска1"/>
    <w:qFormat/>
    <w:rPr>
      <w:rFonts w:ascii="Times New Roman" w:hAnsi="Times New Roman" w:cs="Times New Roman"/>
      <w:vertAlign w:val="superscript"/>
    </w:rPr>
  </w:style>
  <w:style w:type="paragraph" w:customStyle="1" w:styleId="32">
    <w:name w:val="Заг 3"/>
    <w:basedOn w:val="a"/>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paragraph" w:customStyle="1" w:styleId="40">
    <w:name w:val="Заг 4"/>
    <w:basedOn w:val="32"/>
    <w:rPr>
      <w:b w:val="0"/>
      <w:bCs w:val="0"/>
    </w:rPr>
  </w:style>
  <w:style w:type="paragraph" w:customStyle="1" w:styleId="aff2">
    <w:name w:val="Сноска"/>
    <w:basedOn w:val="aff"/>
    <w:pPr>
      <w:spacing w:line="174" w:lineRule="atLeast"/>
    </w:pPr>
    <w:rPr>
      <w:sz w:val="17"/>
      <w:szCs w:val="17"/>
    </w:rPr>
  </w:style>
  <w:style w:type="paragraph" w:customStyle="1" w:styleId="aff3">
    <w:name w:val="Подзаг"/>
    <w:basedOn w:val="aff"/>
    <w:pPr>
      <w:spacing w:before="113" w:after="28"/>
      <w:jc w:val="center"/>
    </w:pPr>
    <w:rPr>
      <w:b/>
      <w:bCs/>
      <w:i/>
      <w:iCs/>
    </w:rPr>
  </w:style>
  <w:style w:type="character" w:customStyle="1" w:styleId="c12">
    <w:name w:val="c12"/>
  </w:style>
  <w:style w:type="paragraph" w:customStyle="1" w:styleId="c11">
    <w:name w:val="c11"/>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6">
    <w:name w:val="Без интервала1"/>
    <w:rPr>
      <w:rFonts w:ascii="Calibri" w:eastAsia="Times New Roman" w:hAnsi="Calibri" w:cs="Calibri"/>
      <w:sz w:val="22"/>
      <w:szCs w:val="22"/>
      <w:lang w:eastAsia="en-US"/>
    </w:rPr>
  </w:style>
  <w:style w:type="character" w:customStyle="1" w:styleId="blk">
    <w:name w:val="blk"/>
  </w:style>
  <w:style w:type="paragraph" w:customStyle="1" w:styleId="09PodZAG">
    <w:name w:val="09PodZAG_п/ж"/>
    <w:basedOn w:val="a"/>
    <w:uiPriority w:val="99"/>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paragraph" w:customStyle="1" w:styleId="Footnote">
    <w:name w:val="Footnote"/>
    <w:basedOn w:val="Standard"/>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paragraph" w:customStyle="1" w:styleId="aff4">
    <w:name w:val="Знак"/>
    <w:basedOn w:val="a"/>
    <w:pPr>
      <w:spacing w:after="160" w:line="240" w:lineRule="exact"/>
    </w:pPr>
    <w:rPr>
      <w:rFonts w:ascii="Verdana" w:eastAsia="Times New Roman" w:hAnsi="Verdana" w:cs="Times New Roman"/>
      <w:sz w:val="20"/>
      <w:szCs w:val="20"/>
      <w:lang w:val="en-US"/>
    </w:rPr>
  </w:style>
  <w:style w:type="character" w:customStyle="1" w:styleId="17">
    <w:name w:val="Основной текст + Курсив1"/>
    <w:rPr>
      <w:rFonts w:ascii="Times New Roman" w:eastAsia="Arial Unicode MS" w:hAnsi="Times New Roman"/>
      <w:i/>
      <w:caps/>
      <w:color w:val="00000A"/>
      <w:spacing w:val="0"/>
      <w:kern w:val="1"/>
      <w:sz w:val="22"/>
      <w:lang w:val="ru-RU" w:eastAsia="ru-RU"/>
    </w:rPr>
  </w:style>
  <w:style w:type="paragraph" w:customStyle="1" w:styleId="30Snoska">
    <w:name w:val="30Snoska"/>
    <w:basedOn w:val="a"/>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8">
    <w:name w:val="Текст сноски Знак1"/>
    <w:uiPriority w:val="99"/>
    <w:rPr>
      <w:caps/>
      <w:lang w:eastAsia="ar-SA"/>
    </w:rPr>
  </w:style>
  <w:style w:type="character" w:customStyle="1" w:styleId="aff5">
    <w:name w:val="Сноска_"/>
    <w:rPr>
      <w:sz w:val="16"/>
      <w:szCs w:val="16"/>
      <w:lang w:bidi="ar-SA"/>
    </w:rPr>
  </w:style>
  <w:style w:type="character" w:customStyle="1" w:styleId="212">
    <w:name w:val="Основной текст + Полужирный21"/>
    <w:rPr>
      <w:rFonts w:ascii="Times New Roman" w:hAnsi="Times New Roman" w:cs="Times New Roman"/>
      <w:b/>
      <w:bCs/>
      <w:spacing w:val="0"/>
      <w:sz w:val="22"/>
      <w:szCs w:val="22"/>
      <w:lang w:bidi="ar-SA"/>
    </w:rPr>
  </w:style>
  <w:style w:type="character" w:customStyle="1" w:styleId="200">
    <w:name w:val="Основной текст + Полужирный20"/>
    <w:rPr>
      <w:rFonts w:ascii="Times New Roman" w:hAnsi="Times New Roman" w:cs="Times New Roman"/>
      <w:b/>
      <w:bCs/>
      <w:i/>
      <w:iCs/>
      <w:spacing w:val="0"/>
      <w:sz w:val="22"/>
      <w:szCs w:val="22"/>
      <w:lang w:bidi="ar-SA"/>
    </w:rPr>
  </w:style>
  <w:style w:type="character" w:customStyle="1" w:styleId="33">
    <w:name w:val="Основной текст + Курсив3"/>
    <w:rPr>
      <w:rFonts w:ascii="Times New Roman" w:hAnsi="Times New Roman" w:cs="Times New Roman"/>
      <w:i/>
      <w:iCs/>
      <w:spacing w:val="0"/>
      <w:sz w:val="22"/>
      <w:szCs w:val="22"/>
      <w:lang w:bidi="ar-SA"/>
    </w:rPr>
  </w:style>
  <w:style w:type="character" w:customStyle="1" w:styleId="110">
    <w:name w:val="Основной текст (11) + Не курсив"/>
    <w:rPr>
      <w:rFonts w:ascii="Times New Roman" w:hAnsi="Times New Roman" w:cs="Times New Roman"/>
      <w:b/>
      <w:bCs/>
      <w:i/>
      <w:iCs/>
      <w:spacing w:val="0"/>
      <w:sz w:val="22"/>
      <w:szCs w:val="22"/>
      <w:lang w:bidi="ar-SA"/>
    </w:rPr>
  </w:style>
  <w:style w:type="character" w:customStyle="1" w:styleId="1116">
    <w:name w:val="Основной текст (11)16"/>
    <w:rPr>
      <w:rFonts w:ascii="Times New Roman" w:hAnsi="Times New Roman" w:cs="Times New Roman"/>
      <w:b/>
      <w:bCs/>
      <w:i/>
      <w:iCs/>
      <w:spacing w:val="0"/>
      <w:sz w:val="22"/>
      <w:szCs w:val="22"/>
      <w:lang w:bidi="ar-SA"/>
    </w:rPr>
  </w:style>
  <w:style w:type="paragraph" w:customStyle="1" w:styleId="28">
    <w:name w:val="Абзац списка2"/>
    <w:basedOn w:val="a"/>
    <w:pPr>
      <w:suppressAutoHyphens/>
      <w:spacing w:after="0" w:line="360" w:lineRule="auto"/>
      <w:ind w:left="720"/>
    </w:pPr>
    <w:rPr>
      <w:rFonts w:ascii="Times New Roman" w:eastAsia="Times New Roman" w:hAnsi="Times New Roman" w:cs="Times New Roman"/>
      <w:kern w:val="1"/>
      <w:sz w:val="24"/>
      <w:szCs w:val="24"/>
      <w:lang w:eastAsia="ar-SA"/>
    </w:rPr>
  </w:style>
  <w:style w:type="paragraph" w:customStyle="1" w:styleId="WW-12">
    <w:name w:val="WW-????????12"/>
    <w:basedOn w:val="a"/>
    <w:uiPriority w:val="99"/>
    <w:pPr>
      <w:widowControl w:val="0"/>
      <w:suppressAutoHyphens/>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kern w:val="1"/>
      <w:sz w:val="21"/>
      <w:szCs w:val="20"/>
      <w:lang w:eastAsia="ru-RU"/>
    </w:rPr>
  </w:style>
  <w:style w:type="paragraph" w:customStyle="1" w:styleId="aff6">
    <w:name w:val="??????"/>
    <w:basedOn w:val="WW-12"/>
    <w:uiPriority w:val="99"/>
    <w:pPr>
      <w:ind w:firstLine="244"/>
    </w:pPr>
  </w:style>
  <w:style w:type="character" w:customStyle="1" w:styleId="Standard0">
    <w:name w:val="Standard Знак"/>
    <w:rPr>
      <w:rFonts w:ascii="Times New Roman" w:hAnsi="Times New Roman"/>
      <w:kern w:val="3"/>
      <w:sz w:val="24"/>
      <w:szCs w:val="24"/>
      <w:lang w:bidi="ar-SA"/>
    </w:rPr>
  </w:style>
  <w:style w:type="paragraph" w:customStyle="1" w:styleId="29">
    <w:name w:val="Без интервала2"/>
    <w:rPr>
      <w:rFonts w:ascii="Calibri" w:eastAsia="Times New Roman" w:hAnsi="Calibri" w:cs="Calibri"/>
      <w:sz w:val="22"/>
      <w:szCs w:val="22"/>
      <w:lang w:eastAsia="en-US"/>
    </w:rPr>
  </w:style>
  <w:style w:type="character" w:customStyle="1" w:styleId="34">
    <w:name w:val="Основной текст + Полужирный3"/>
    <w:rPr>
      <w:rFonts w:ascii="Times New Roman" w:hAnsi="Times New Roman" w:cs="Times New Roman"/>
      <w:b/>
      <w:bCs/>
      <w:i/>
      <w:iCs/>
      <w:spacing w:val="0"/>
      <w:sz w:val="22"/>
      <w:szCs w:val="22"/>
      <w:lang w:bidi="ar-SA"/>
    </w:rPr>
  </w:style>
  <w:style w:type="character" w:customStyle="1" w:styleId="527">
    <w:name w:val="Заголовок №527"/>
    <w:rPr>
      <w:rFonts w:ascii="Times New Roman" w:hAnsi="Times New Roman" w:cs="Times New Roman"/>
      <w:i/>
      <w:iCs/>
      <w:spacing w:val="0"/>
      <w:sz w:val="22"/>
      <w:szCs w:val="22"/>
      <w:lang w:bidi="ar-SA"/>
    </w:rPr>
  </w:style>
  <w:style w:type="character" w:customStyle="1" w:styleId="51">
    <w:name w:val="Заголовок №5 + Не полужирный1"/>
    <w:rPr>
      <w:rFonts w:ascii="Times New Roman" w:hAnsi="Times New Roman" w:cs="Times New Roman"/>
      <w:i/>
      <w:iCs/>
      <w:spacing w:val="0"/>
      <w:sz w:val="22"/>
      <w:szCs w:val="22"/>
      <w:lang w:bidi="ar-SA"/>
    </w:rPr>
  </w:style>
  <w:style w:type="character" w:customStyle="1" w:styleId="submenu-table">
    <w:name w:val="submenu-table"/>
  </w:style>
  <w:style w:type="paragraph" w:customStyle="1" w:styleId="21">
    <w:name w:val="Средняя сетка 21"/>
    <w:basedOn w:val="a"/>
    <w:uiPriority w:val="1"/>
    <w:qFormat/>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af2">
    <w:name w:val="Название Знак"/>
    <w:basedOn w:val="a0"/>
    <w:link w:val="af1"/>
    <w:uiPriority w:val="99"/>
    <w:rPr>
      <w:rFonts w:ascii="Cambria" w:eastAsia="Calibri" w:hAnsi="Cambria" w:cs="Times New Roman"/>
      <w:b/>
      <w:bCs/>
      <w:kern w:val="28"/>
      <w:sz w:val="32"/>
      <w:szCs w:val="32"/>
      <w:lang w:eastAsia="ru-RU"/>
    </w:rPr>
  </w:style>
  <w:style w:type="table" w:customStyle="1" w:styleId="111">
    <w:name w:val="Сетка таблицы11"/>
    <w:basedOn w:val="a1"/>
    <w:uiPriority w:val="59"/>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23">
    <w:name w:val="Основной текст (14)23"/>
    <w:rPr>
      <w:rFonts w:ascii="Times New Roman" w:hAnsi="Times New Roman" w:cs="Times New Roman"/>
      <w:b/>
      <w:bCs/>
      <w:spacing w:val="0"/>
      <w:sz w:val="20"/>
      <w:szCs w:val="20"/>
      <w:lang w:bidi="ar-SA"/>
    </w:rPr>
  </w:style>
  <w:style w:type="character" w:customStyle="1" w:styleId="727">
    <w:name w:val="Основной текст (7)27"/>
    <w:rPr>
      <w:rFonts w:ascii="Times New Roman" w:hAnsi="Times New Roman" w:cs="Times New Roman"/>
      <w:spacing w:val="0"/>
      <w:sz w:val="19"/>
      <w:szCs w:val="19"/>
      <w:shd w:val="clear" w:color="auto" w:fill="FFFFFF"/>
      <w:lang w:bidi="ar-SA"/>
    </w:rPr>
  </w:style>
  <w:style w:type="character" w:customStyle="1" w:styleId="158">
    <w:name w:val="Основной текст (15)8"/>
    <w:rPr>
      <w:rFonts w:ascii="Times New Roman" w:hAnsi="Times New Roman" w:cs="Times New Roman"/>
      <w:i/>
      <w:iCs/>
      <w:spacing w:val="0"/>
      <w:sz w:val="19"/>
      <w:szCs w:val="19"/>
      <w:lang w:bidi="ar-SA"/>
    </w:rPr>
  </w:style>
  <w:style w:type="character" w:customStyle="1" w:styleId="aff7">
    <w:name w:val="А_основной Знак"/>
    <w:link w:val="aff8"/>
    <w:locked/>
    <w:rPr>
      <w:rFonts w:ascii="Arial" w:hAnsi="Arial" w:cs="Arial"/>
      <w:sz w:val="28"/>
    </w:rPr>
  </w:style>
  <w:style w:type="paragraph" w:customStyle="1" w:styleId="aff8">
    <w:name w:val="А_основной"/>
    <w:basedOn w:val="a"/>
    <w:link w:val="aff7"/>
    <w:qFormat/>
    <w:pPr>
      <w:widowControl w:val="0"/>
      <w:autoSpaceDE w:val="0"/>
      <w:autoSpaceDN w:val="0"/>
      <w:adjustRightInd w:val="0"/>
      <w:spacing w:after="0" w:line="360" w:lineRule="auto"/>
      <w:ind w:firstLine="454"/>
      <w:jc w:val="both"/>
    </w:pPr>
    <w:rPr>
      <w:rFonts w:ascii="Arial" w:hAnsi="Arial" w:cs="Arial"/>
      <w:sz w:val="28"/>
    </w:rPr>
  </w:style>
  <w:style w:type="character" w:customStyle="1" w:styleId="aff9">
    <w:name w:val="А_заголовок Знак"/>
    <w:link w:val="affa"/>
    <w:locked/>
    <w:rPr>
      <w:rFonts w:ascii="Arial" w:hAnsi="Arial" w:cs="Arial"/>
      <w:i/>
      <w:sz w:val="28"/>
    </w:rPr>
  </w:style>
  <w:style w:type="paragraph" w:customStyle="1" w:styleId="affa">
    <w:name w:val="А_заголовок"/>
    <w:basedOn w:val="aff8"/>
    <w:link w:val="aff9"/>
    <w:qFormat/>
    <w:pPr>
      <w:jc w:val="center"/>
    </w:pPr>
    <w:rPr>
      <w:i/>
    </w:rPr>
  </w:style>
  <w:style w:type="table" w:customStyle="1" w:styleId="TableNormal1">
    <w:name w:val="Table Normal1"/>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lang w:val="en-US"/>
    </w:rPr>
    <w:tblPr>
      <w:tblCellMar>
        <w:top w:w="0" w:type="dxa"/>
        <w:left w:w="0" w:type="dxa"/>
        <w:bottom w:w="0" w:type="dxa"/>
        <w:right w:w="0" w:type="dxa"/>
      </w:tblCellMar>
    </w:tblPr>
  </w:style>
  <w:style w:type="table" w:customStyle="1" w:styleId="TableNormal4">
    <w:name w:val="Table Normal4"/>
    <w:uiPriority w:val="2"/>
    <w:semiHidden/>
    <w:unhideWhenUsed/>
    <w:qFormat/>
    <w:pPr>
      <w:widowControl w:val="0"/>
      <w:autoSpaceDE w:val="0"/>
      <w:autoSpaceDN w:val="0"/>
    </w:pPr>
    <w:rPr>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5.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7543C6-9308-4B1C-ADC1-4798A10B9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2072</TotalTime>
  <Pages>1</Pages>
  <Words>93822</Words>
  <Characters>534787</Characters>
  <Application>Microsoft Office Word</Application>
  <DocSecurity>0</DocSecurity>
  <Lines>4456</Lines>
  <Paragraphs>1254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627355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Директор</cp:lastModifiedBy>
  <cp:revision>18</cp:revision>
  <cp:lastPrinted>2023-10-03T06:13:00Z</cp:lastPrinted>
  <dcterms:created xsi:type="dcterms:W3CDTF">2022-12-22T01:53:00Z</dcterms:created>
  <dcterms:modified xsi:type="dcterms:W3CDTF">2023-10-03T06:18:00Z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C81B65FA4FAE410D87E70A333FA32C93_12</vt:lpwstr>
  </property>
</Properties>
</file>