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81" w:rsidRPr="002967CE" w:rsidRDefault="00973281" w:rsidP="0097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7CE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gramStart"/>
      <w:r w:rsidRPr="002967C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967CE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973281" w:rsidRPr="002967CE" w:rsidRDefault="00973281" w:rsidP="0097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Pr="002967CE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(ФГОС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967CE">
        <w:rPr>
          <w:rFonts w:ascii="Times New Roman" w:hAnsi="Times New Roman" w:cs="Times New Roman"/>
          <w:b/>
          <w:sz w:val="24"/>
          <w:szCs w:val="24"/>
        </w:rPr>
        <w:t>ОО в соответствии с ФОП)</w:t>
      </w:r>
    </w:p>
    <w:p w:rsid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281" w:rsidRPr="00973281" w:rsidRDefault="00BF3813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73281" w:rsidRPr="00973281">
        <w:rPr>
          <w:rFonts w:ascii="Times New Roman" w:hAnsi="Times New Roman" w:cs="Times New Roman"/>
          <w:sz w:val="24"/>
          <w:szCs w:val="24"/>
        </w:rPr>
        <w:t>бразовательная программам основного общего образования (далее – Программа) Муниципального бюджетного общеобразовательного учреждения средней общеобразовательной школы №2 городского поселения «Рабочий поселок Ванино» Ванинского муниципального района Хабаровского края разработана на основе ФЗ №273 от 29 декабря 2012 года «Об образовании в РФ» с изменениями и дополнениями, ФГОС ООО, утвержденного приказом Министерства просвещения Российской Федерации от 31.05.2021 г. №287 и ФОП ООО, утверждённого Приказом</w:t>
      </w:r>
      <w:proofErr w:type="gramEnd"/>
      <w:r w:rsidR="00973281" w:rsidRPr="00973281">
        <w:rPr>
          <w:rFonts w:ascii="Times New Roman" w:hAnsi="Times New Roman" w:cs="Times New Roman"/>
          <w:sz w:val="24"/>
          <w:szCs w:val="24"/>
        </w:rPr>
        <w:t xml:space="preserve"> № 1028 </w:t>
      </w:r>
      <w:proofErr w:type="spellStart"/>
      <w:r w:rsidR="00973281" w:rsidRPr="009732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73281" w:rsidRPr="00973281">
        <w:rPr>
          <w:rFonts w:ascii="Times New Roman" w:hAnsi="Times New Roman" w:cs="Times New Roman"/>
          <w:sz w:val="24"/>
          <w:szCs w:val="24"/>
        </w:rPr>
        <w:t xml:space="preserve"> РФ от 25 ноября 2022 г.</w:t>
      </w:r>
    </w:p>
    <w:p w:rsidR="00973281" w:rsidRPr="00973281" w:rsidRDefault="00BF3813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973281" w:rsidRPr="00973281">
        <w:rPr>
          <w:rFonts w:ascii="Times New Roman" w:hAnsi="Times New Roman" w:cs="Times New Roman"/>
          <w:sz w:val="24"/>
          <w:szCs w:val="24"/>
        </w:rPr>
        <w:t>ОП ООО МБОУ СОШ № 2 п. Ванино предусматривает непосредственное применение при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обязательной части </w:t>
      </w:r>
      <w:r w:rsidR="00973281" w:rsidRPr="00973281">
        <w:rPr>
          <w:rFonts w:ascii="Times New Roman" w:hAnsi="Times New Roman" w:cs="Times New Roman"/>
          <w:sz w:val="24"/>
          <w:szCs w:val="24"/>
        </w:rPr>
        <w:t>ОП ООО федеральных рабочих программ по учебным предметам «Русский язык», «Литература», «История», «Обществознание», «Основы безопасности жизнедеятельности».</w:t>
      </w:r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81">
        <w:rPr>
          <w:rFonts w:ascii="Times New Roman" w:hAnsi="Times New Roman" w:cs="Times New Roman"/>
          <w:sz w:val="24"/>
          <w:szCs w:val="24"/>
        </w:rPr>
        <w:t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образовательных</w:t>
      </w:r>
      <w:r w:rsidRPr="00973281">
        <w:rPr>
          <w:rFonts w:ascii="Times New Roman" w:hAnsi="Times New Roman" w:cs="Times New Roman"/>
          <w:sz w:val="24"/>
          <w:szCs w:val="24"/>
        </w:rPr>
        <w:tab/>
        <w:t>отношений.</w:t>
      </w:r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81">
        <w:rPr>
          <w:rFonts w:ascii="Times New Roman" w:hAnsi="Times New Roman" w:cs="Times New Roman"/>
          <w:sz w:val="24"/>
          <w:szCs w:val="24"/>
        </w:rPr>
        <w:t>Программа учитывает Санитарно-эпидемиологические требования к организации воспитания и обучения.</w:t>
      </w:r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281">
        <w:rPr>
          <w:rFonts w:ascii="Times New Roman" w:hAnsi="Times New Roman" w:cs="Times New Roman"/>
          <w:sz w:val="24"/>
          <w:szCs w:val="24"/>
        </w:rPr>
        <w:t xml:space="preserve">Структура Программы соответствует требованиям ФГОС ООО и включает </w:t>
      </w:r>
      <w:r w:rsidRPr="00973281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 разделы.</w:t>
      </w:r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81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="00BF3813">
        <w:rPr>
          <w:rFonts w:ascii="Times New Roman" w:hAnsi="Times New Roman" w:cs="Times New Roman"/>
          <w:sz w:val="24"/>
          <w:szCs w:val="24"/>
        </w:rPr>
        <w:t xml:space="preserve"> </w:t>
      </w:r>
      <w:r w:rsidRPr="00973281">
        <w:rPr>
          <w:rFonts w:ascii="Times New Roman" w:hAnsi="Times New Roman" w:cs="Times New Roman"/>
          <w:sz w:val="24"/>
          <w:szCs w:val="24"/>
        </w:rPr>
        <w:t>ОП ООО включает:</w:t>
      </w:r>
      <w:r>
        <w:rPr>
          <w:rFonts w:ascii="Times New Roman" w:hAnsi="Times New Roman" w:cs="Times New Roman"/>
          <w:sz w:val="24"/>
          <w:szCs w:val="24"/>
        </w:rPr>
        <w:t xml:space="preserve"> пояснительную записку, </w:t>
      </w:r>
      <w:r w:rsidRPr="00973281">
        <w:rPr>
          <w:rFonts w:ascii="Times New Roman" w:hAnsi="Times New Roman" w:cs="Times New Roman"/>
          <w:sz w:val="24"/>
          <w:szCs w:val="24"/>
        </w:rPr>
        <w:t>планируемые результат</w:t>
      </w:r>
      <w:r>
        <w:rPr>
          <w:rFonts w:ascii="Times New Roman" w:hAnsi="Times New Roman" w:cs="Times New Roman"/>
          <w:sz w:val="24"/>
          <w:szCs w:val="24"/>
        </w:rPr>
        <w:t>ы освоения обуч</w:t>
      </w:r>
      <w:r w:rsidR="00BF3813">
        <w:rPr>
          <w:rFonts w:ascii="Times New Roman" w:hAnsi="Times New Roman" w:cs="Times New Roman"/>
          <w:sz w:val="24"/>
          <w:szCs w:val="24"/>
        </w:rPr>
        <w:t xml:space="preserve">ающимися </w:t>
      </w:r>
      <w:r>
        <w:rPr>
          <w:rFonts w:ascii="Times New Roman" w:hAnsi="Times New Roman" w:cs="Times New Roman"/>
          <w:sz w:val="24"/>
          <w:szCs w:val="24"/>
        </w:rPr>
        <w:t xml:space="preserve">ОП ООО, </w:t>
      </w:r>
      <w:r w:rsidRPr="00973281">
        <w:rPr>
          <w:rFonts w:ascii="Times New Roman" w:hAnsi="Times New Roman" w:cs="Times New Roman"/>
          <w:sz w:val="24"/>
          <w:szCs w:val="24"/>
        </w:rPr>
        <w:t>систему оценки достижения пл</w:t>
      </w:r>
      <w:r w:rsidR="00BF3813">
        <w:rPr>
          <w:rFonts w:ascii="Times New Roman" w:hAnsi="Times New Roman" w:cs="Times New Roman"/>
          <w:sz w:val="24"/>
          <w:szCs w:val="24"/>
        </w:rPr>
        <w:t xml:space="preserve">анируемых результатов освоения </w:t>
      </w:r>
      <w:r w:rsidRPr="00973281">
        <w:rPr>
          <w:rFonts w:ascii="Times New Roman" w:hAnsi="Times New Roman" w:cs="Times New Roman"/>
          <w:sz w:val="24"/>
          <w:szCs w:val="24"/>
        </w:rPr>
        <w:t>ОП ООО.</w:t>
      </w:r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281"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="00BF3813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973281">
        <w:rPr>
          <w:rFonts w:ascii="Times New Roman" w:hAnsi="Times New Roman" w:cs="Times New Roman"/>
          <w:sz w:val="24"/>
          <w:szCs w:val="24"/>
        </w:rPr>
        <w:t xml:space="preserve">ОП ООО включает следующие программы, ориентированные на достижение предметных, </w:t>
      </w:r>
      <w:proofErr w:type="spellStart"/>
      <w:r w:rsidRPr="009732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73281">
        <w:rPr>
          <w:rFonts w:ascii="Times New Roman" w:hAnsi="Times New Roman" w:cs="Times New Roman"/>
          <w:sz w:val="24"/>
          <w:szCs w:val="24"/>
        </w:rPr>
        <w:t xml:space="preserve"> и личностных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281">
        <w:rPr>
          <w:rFonts w:ascii="Times New Roman" w:hAnsi="Times New Roman" w:cs="Times New Roman"/>
          <w:sz w:val="24"/>
          <w:szCs w:val="24"/>
        </w:rPr>
        <w:t>федеральные рабо</w:t>
      </w:r>
      <w:r>
        <w:rPr>
          <w:rFonts w:ascii="Times New Roman" w:hAnsi="Times New Roman" w:cs="Times New Roman"/>
          <w:sz w:val="24"/>
          <w:szCs w:val="24"/>
        </w:rPr>
        <w:t xml:space="preserve">чие программы учебных предметов, </w:t>
      </w:r>
      <w:r w:rsidRPr="00973281">
        <w:rPr>
          <w:rFonts w:ascii="Times New Roman" w:hAnsi="Times New Roman" w:cs="Times New Roman"/>
          <w:sz w:val="24"/>
          <w:szCs w:val="24"/>
        </w:rPr>
        <w:t>программу формирования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учебных действий у обучающихся, </w:t>
      </w:r>
      <w:r w:rsidRPr="00973281">
        <w:rPr>
          <w:rFonts w:ascii="Times New Roman" w:hAnsi="Times New Roman" w:cs="Times New Roman"/>
          <w:sz w:val="24"/>
          <w:szCs w:val="24"/>
        </w:rPr>
        <w:t>федеральную рабочую программу воспитания.</w:t>
      </w:r>
      <w:proofErr w:type="gramEnd"/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81">
        <w:rPr>
          <w:rFonts w:ascii="Times New Roman" w:hAnsi="Times New Roman" w:cs="Times New Roman"/>
          <w:i/>
          <w:sz w:val="24"/>
          <w:szCs w:val="24"/>
        </w:rPr>
        <w:t>Рабочие программы учебных предметов</w:t>
      </w:r>
      <w:r w:rsidRPr="00973281">
        <w:rPr>
          <w:rFonts w:ascii="Times New Roman" w:hAnsi="Times New Roman" w:cs="Times New Roman"/>
          <w:sz w:val="24"/>
          <w:szCs w:val="24"/>
        </w:rPr>
        <w:t xml:space="preserve"> обеспечивают достижение пл</w:t>
      </w:r>
      <w:r w:rsidR="00BF3813">
        <w:rPr>
          <w:rFonts w:ascii="Times New Roman" w:hAnsi="Times New Roman" w:cs="Times New Roman"/>
          <w:sz w:val="24"/>
          <w:szCs w:val="24"/>
        </w:rPr>
        <w:t xml:space="preserve">анируемых результатов освоения </w:t>
      </w:r>
      <w:r w:rsidRPr="00973281">
        <w:rPr>
          <w:rFonts w:ascii="Times New Roman" w:hAnsi="Times New Roman" w:cs="Times New Roman"/>
          <w:sz w:val="24"/>
          <w:szCs w:val="24"/>
        </w:rPr>
        <w:t>ОП ООО и разработаны на основе требований ФГОС ООО к результатам освоения программы основного общего образования.</w:t>
      </w:r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281">
        <w:rPr>
          <w:rFonts w:ascii="Times New Roman" w:hAnsi="Times New Roman" w:cs="Times New Roman"/>
          <w:i/>
          <w:sz w:val="24"/>
          <w:szCs w:val="24"/>
        </w:rPr>
        <w:t>Программа</w:t>
      </w:r>
      <w:r w:rsidRPr="00973281">
        <w:rPr>
          <w:rFonts w:ascii="Times New Roman" w:hAnsi="Times New Roman" w:cs="Times New Roman"/>
          <w:i/>
          <w:sz w:val="24"/>
          <w:szCs w:val="24"/>
        </w:rPr>
        <w:tab/>
        <w:t>формирования</w:t>
      </w:r>
      <w:r w:rsidRPr="00973281">
        <w:rPr>
          <w:rFonts w:ascii="Times New Roman" w:hAnsi="Times New Roman" w:cs="Times New Roman"/>
          <w:i/>
          <w:sz w:val="24"/>
          <w:szCs w:val="24"/>
        </w:rPr>
        <w:tab/>
        <w:t>универсальных</w:t>
      </w:r>
      <w:r w:rsidRPr="00973281">
        <w:rPr>
          <w:rFonts w:ascii="Times New Roman" w:hAnsi="Times New Roman" w:cs="Times New Roman"/>
          <w:i/>
          <w:sz w:val="24"/>
          <w:szCs w:val="24"/>
        </w:rPr>
        <w:tab/>
        <w:t>учебных</w:t>
      </w:r>
      <w:r w:rsidRPr="00973281">
        <w:rPr>
          <w:rFonts w:ascii="Times New Roman" w:hAnsi="Times New Roman" w:cs="Times New Roman"/>
          <w:i/>
          <w:sz w:val="24"/>
          <w:szCs w:val="24"/>
        </w:rPr>
        <w:tab/>
        <w:t>действий</w:t>
      </w:r>
      <w:r w:rsidRPr="00973281">
        <w:rPr>
          <w:rFonts w:ascii="Times New Roman" w:hAnsi="Times New Roman" w:cs="Times New Roman"/>
          <w:sz w:val="24"/>
          <w:szCs w:val="24"/>
        </w:rPr>
        <w:t xml:space="preserve"> у обучающихся содержит: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281">
        <w:rPr>
          <w:rFonts w:ascii="Times New Roman" w:hAnsi="Times New Roman" w:cs="Times New Roman"/>
          <w:sz w:val="24"/>
          <w:szCs w:val="24"/>
        </w:rPr>
        <w:t>описание взаимосвязи универсальных учебных действий с содержанием учебных предметов;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281">
        <w:rPr>
          <w:rFonts w:ascii="Times New Roman" w:hAnsi="Times New Roman" w:cs="Times New Roman"/>
          <w:sz w:val="24"/>
          <w:szCs w:val="24"/>
        </w:rPr>
        <w:t>характеристики регулятивных, познавательных, коммуникативных универсальных учебных действий обучающихся.</w:t>
      </w:r>
      <w:proofErr w:type="gramEnd"/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81">
        <w:rPr>
          <w:rFonts w:ascii="Times New Roman" w:hAnsi="Times New Roman" w:cs="Times New Roman"/>
          <w:i/>
          <w:sz w:val="24"/>
          <w:szCs w:val="24"/>
        </w:rPr>
        <w:t>Рабочая</w:t>
      </w:r>
      <w:r w:rsidRPr="00973281">
        <w:rPr>
          <w:rFonts w:ascii="Times New Roman" w:hAnsi="Times New Roman" w:cs="Times New Roman"/>
          <w:i/>
          <w:sz w:val="24"/>
          <w:szCs w:val="24"/>
        </w:rPr>
        <w:tab/>
        <w:t>программа</w:t>
      </w:r>
      <w:r w:rsidRPr="00973281">
        <w:rPr>
          <w:rFonts w:ascii="Times New Roman" w:hAnsi="Times New Roman" w:cs="Times New Roman"/>
          <w:i/>
          <w:sz w:val="24"/>
          <w:szCs w:val="24"/>
        </w:rPr>
        <w:tab/>
        <w:t>воспитания</w:t>
      </w:r>
      <w:r w:rsidRPr="00973281">
        <w:rPr>
          <w:rFonts w:ascii="Times New Roman" w:hAnsi="Times New Roman" w:cs="Times New Roman"/>
          <w:sz w:val="24"/>
          <w:szCs w:val="24"/>
        </w:rPr>
        <w:tab/>
        <w:t>направлена</w:t>
      </w:r>
      <w:r w:rsidRPr="00973281">
        <w:rPr>
          <w:rFonts w:ascii="Times New Roman" w:hAnsi="Times New Roman" w:cs="Times New Roman"/>
          <w:sz w:val="24"/>
          <w:szCs w:val="24"/>
        </w:rPr>
        <w:tab/>
      </w:r>
      <w:r w:rsidRPr="00973281">
        <w:rPr>
          <w:rFonts w:ascii="Times New Roman" w:hAnsi="Times New Roman" w:cs="Times New Roman"/>
          <w:sz w:val="24"/>
          <w:szCs w:val="24"/>
        </w:rPr>
        <w:tab/>
        <w:t xml:space="preserve">на сохранение и         укрепление         традиционных         российских        духовно-нравственных        ценностей, </w:t>
      </w:r>
      <w:proofErr w:type="gramStart"/>
      <w:r w:rsidRPr="009732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3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281">
        <w:rPr>
          <w:rFonts w:ascii="Times New Roman" w:hAnsi="Times New Roman" w:cs="Times New Roman"/>
          <w:sz w:val="24"/>
          <w:szCs w:val="24"/>
        </w:rPr>
        <w:t>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</w:t>
      </w:r>
      <w:r w:rsidRPr="00973281">
        <w:rPr>
          <w:rFonts w:ascii="Times New Roman" w:hAnsi="Times New Roman" w:cs="Times New Roman"/>
          <w:sz w:val="24"/>
          <w:szCs w:val="24"/>
        </w:rPr>
        <w:tab/>
        <w:t>крепкая</w:t>
      </w:r>
      <w:r w:rsidRPr="00973281">
        <w:rPr>
          <w:rFonts w:ascii="Times New Roman" w:hAnsi="Times New Roman" w:cs="Times New Roman"/>
          <w:sz w:val="24"/>
          <w:szCs w:val="24"/>
        </w:rPr>
        <w:tab/>
        <w:t>семья,</w:t>
      </w:r>
      <w:r w:rsidRPr="00973281">
        <w:rPr>
          <w:rFonts w:ascii="Times New Roman" w:hAnsi="Times New Roman" w:cs="Times New Roman"/>
          <w:sz w:val="24"/>
          <w:szCs w:val="24"/>
        </w:rPr>
        <w:tab/>
        <w:t>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 w:cs="Times New Roman"/>
          <w:sz w:val="24"/>
          <w:szCs w:val="24"/>
        </w:rPr>
        <w:t xml:space="preserve">олений, единство народов России, а также </w:t>
      </w:r>
      <w:r w:rsidRPr="00973281">
        <w:rPr>
          <w:rFonts w:ascii="Times New Roman" w:hAnsi="Times New Roman" w:cs="Times New Roman"/>
          <w:sz w:val="24"/>
          <w:szCs w:val="24"/>
        </w:rPr>
        <w:t xml:space="preserve"> на развитие личности обучающихся, в том числе укрепление психического здоровья и физическое воспитание, достижение ими</w:t>
      </w:r>
      <w:proofErr w:type="gramEnd"/>
      <w:r w:rsidRPr="00973281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основного общего образования.</w:t>
      </w:r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81">
        <w:rPr>
          <w:rFonts w:ascii="Times New Roman" w:hAnsi="Times New Roman" w:cs="Times New Roman"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973281" w:rsidRPr="00973281" w:rsidRDefault="00973281" w:rsidP="0097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81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="00BF3813">
        <w:rPr>
          <w:rFonts w:ascii="Times New Roman" w:hAnsi="Times New Roman" w:cs="Times New Roman"/>
          <w:sz w:val="24"/>
          <w:szCs w:val="24"/>
        </w:rPr>
        <w:t xml:space="preserve"> </w:t>
      </w:r>
      <w:r w:rsidRPr="00973281">
        <w:rPr>
          <w:rFonts w:ascii="Times New Roman" w:hAnsi="Times New Roman" w:cs="Times New Roman"/>
          <w:sz w:val="24"/>
          <w:szCs w:val="24"/>
        </w:rPr>
        <w:t>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281">
        <w:rPr>
          <w:rFonts w:ascii="Times New Roman" w:hAnsi="Times New Roman" w:cs="Times New Roman"/>
          <w:sz w:val="24"/>
          <w:szCs w:val="24"/>
        </w:rPr>
        <w:t>учебный план; план внеурочной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281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281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работы, содержащий перечень событий и </w:t>
      </w:r>
      <w:r w:rsidRPr="00973281">
        <w:rPr>
          <w:rFonts w:ascii="Times New Roman" w:hAnsi="Times New Roman" w:cs="Times New Roman"/>
          <w:sz w:val="24"/>
          <w:szCs w:val="24"/>
        </w:rPr>
        <w:lastRenderedPageBreak/>
        <w:t>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973281" w:rsidRDefault="00BF3813" w:rsidP="00973281">
      <w:pPr>
        <w:spacing w:after="0" w:line="259" w:lineRule="auto"/>
        <w:ind w:right="-9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Цели реализации </w:t>
      </w:r>
      <w:r w:rsidR="00973281" w:rsidRPr="00973281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 ООО</w:t>
      </w:r>
      <w:proofErr w:type="gramStart"/>
      <w:r w:rsidR="00973281" w:rsidRPr="0097328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973281" w:rsidRPr="00973281" w:rsidRDefault="00973281" w:rsidP="00973281">
      <w:pPr>
        <w:pStyle w:val="a3"/>
        <w:numPr>
          <w:ilvl w:val="0"/>
          <w:numId w:val="3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973281" w:rsidRPr="00973281" w:rsidRDefault="00973281" w:rsidP="00973281">
      <w:pPr>
        <w:pStyle w:val="a3"/>
        <w:numPr>
          <w:ilvl w:val="0"/>
          <w:numId w:val="3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создание условий для становления и формирования личности обучающегося;</w:t>
      </w:r>
    </w:p>
    <w:p w:rsidR="00973281" w:rsidRPr="00973281" w:rsidRDefault="00973281" w:rsidP="00973281">
      <w:pPr>
        <w:pStyle w:val="a3"/>
        <w:numPr>
          <w:ilvl w:val="0"/>
          <w:numId w:val="3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973281" w:rsidRDefault="00973281" w:rsidP="00973281">
      <w:p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73281">
        <w:rPr>
          <w:rFonts w:ascii="Times New Roman" w:eastAsia="Calibri" w:hAnsi="Times New Roman" w:cs="Times New Roman"/>
          <w:sz w:val="24"/>
          <w:szCs w:val="24"/>
        </w:rPr>
        <w:t>Достижение</w:t>
      </w:r>
      <w:r w:rsidR="00BF3813">
        <w:rPr>
          <w:rFonts w:ascii="Times New Roman" w:eastAsia="Calibri" w:hAnsi="Times New Roman" w:cs="Times New Roman"/>
          <w:sz w:val="24"/>
          <w:szCs w:val="24"/>
        </w:rPr>
        <w:t xml:space="preserve"> поставленных целей реализации </w:t>
      </w:r>
      <w:r w:rsidRPr="00973281">
        <w:rPr>
          <w:rFonts w:ascii="Times New Roman" w:eastAsia="Calibri" w:hAnsi="Times New Roman" w:cs="Times New Roman"/>
          <w:sz w:val="24"/>
          <w:szCs w:val="24"/>
        </w:rPr>
        <w:t xml:space="preserve">ОП ООО предусматривает решение следующих основных </w:t>
      </w:r>
      <w:r w:rsidRPr="00973281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97328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73281">
        <w:rPr>
          <w:rFonts w:ascii="Times New Roman" w:eastAsia="Calibri" w:hAnsi="Times New Roman" w:cs="Times New Roma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</w:t>
      </w:r>
      <w:r w:rsidR="004D5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73281">
        <w:rPr>
          <w:rFonts w:ascii="Times New Roman" w:eastAsia="Calibri" w:hAnsi="Times New Roman" w:cs="Times New Roman"/>
          <w:sz w:val="24"/>
          <w:szCs w:val="24"/>
        </w:rPr>
        <w:t>общественно полезной деятельности;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 xml:space="preserve">включение </w:t>
      </w:r>
      <w:proofErr w:type="gramStart"/>
      <w:r w:rsidRPr="0097328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73281">
        <w:rPr>
          <w:rFonts w:ascii="Times New Roman" w:eastAsia="Calibri" w:hAnsi="Times New Roman" w:cs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973281" w:rsidRPr="00973281" w:rsidRDefault="00973281" w:rsidP="00973281">
      <w:pPr>
        <w:pStyle w:val="a3"/>
        <w:numPr>
          <w:ilvl w:val="0"/>
          <w:numId w:val="4"/>
        </w:numPr>
        <w:spacing w:after="0" w:line="259" w:lineRule="auto"/>
        <w:ind w:right="-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281">
        <w:rPr>
          <w:rFonts w:ascii="Times New Roman" w:eastAsia="Calibri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социального</w:t>
      </w:r>
      <w:r w:rsidRPr="00973281">
        <w:rPr>
          <w:rFonts w:ascii="Times New Roman" w:eastAsia="Calibri" w:hAnsi="Times New Roman" w:cs="Times New Roman"/>
          <w:sz w:val="24"/>
          <w:szCs w:val="24"/>
        </w:rPr>
        <w:tab/>
        <w:t>здоровья обучающихся,</w:t>
      </w:r>
      <w:r w:rsidRPr="00973281">
        <w:rPr>
          <w:rFonts w:ascii="Times New Roman" w:eastAsia="Calibri" w:hAnsi="Times New Roman" w:cs="Times New Roman"/>
          <w:sz w:val="24"/>
          <w:szCs w:val="24"/>
        </w:rPr>
        <w:tab/>
        <w:t>обеспечение их безопасности.</w:t>
      </w:r>
    </w:p>
    <w:p w:rsidR="00AC2B1B" w:rsidRDefault="00AC2B1B"/>
    <w:sectPr w:rsidR="00AC2B1B" w:rsidSect="0097328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D34"/>
    <w:multiLevelType w:val="hybridMultilevel"/>
    <w:tmpl w:val="AD4A623A"/>
    <w:lvl w:ilvl="0" w:tplc="A6DAA19E">
      <w:numFmt w:val="bullet"/>
      <w:lvlText w:val=""/>
      <w:lvlJc w:val="left"/>
      <w:pPr>
        <w:ind w:left="270" w:hanging="714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D89C5F0C">
      <w:numFmt w:val="bullet"/>
      <w:lvlText w:val="•"/>
      <w:lvlJc w:val="left"/>
      <w:pPr>
        <w:ind w:left="1340" w:hanging="714"/>
      </w:pPr>
      <w:rPr>
        <w:rFonts w:hint="default"/>
        <w:lang w:val="ru-RU" w:eastAsia="en-US" w:bidi="ar-SA"/>
      </w:rPr>
    </w:lvl>
    <w:lvl w:ilvl="2" w:tplc="DA3A8AA2">
      <w:numFmt w:val="bullet"/>
      <w:lvlText w:val="•"/>
      <w:lvlJc w:val="left"/>
      <w:pPr>
        <w:ind w:left="2401" w:hanging="714"/>
      </w:pPr>
      <w:rPr>
        <w:rFonts w:hint="default"/>
        <w:lang w:val="ru-RU" w:eastAsia="en-US" w:bidi="ar-SA"/>
      </w:rPr>
    </w:lvl>
    <w:lvl w:ilvl="3" w:tplc="12E41150">
      <w:numFmt w:val="bullet"/>
      <w:lvlText w:val="•"/>
      <w:lvlJc w:val="left"/>
      <w:pPr>
        <w:ind w:left="3462" w:hanging="714"/>
      </w:pPr>
      <w:rPr>
        <w:rFonts w:hint="default"/>
        <w:lang w:val="ru-RU" w:eastAsia="en-US" w:bidi="ar-SA"/>
      </w:rPr>
    </w:lvl>
    <w:lvl w:ilvl="4" w:tplc="AB42715A">
      <w:numFmt w:val="bullet"/>
      <w:lvlText w:val="•"/>
      <w:lvlJc w:val="left"/>
      <w:pPr>
        <w:ind w:left="4523" w:hanging="714"/>
      </w:pPr>
      <w:rPr>
        <w:rFonts w:hint="default"/>
        <w:lang w:val="ru-RU" w:eastAsia="en-US" w:bidi="ar-SA"/>
      </w:rPr>
    </w:lvl>
    <w:lvl w:ilvl="5" w:tplc="FF76E4E4">
      <w:numFmt w:val="bullet"/>
      <w:lvlText w:val="•"/>
      <w:lvlJc w:val="left"/>
      <w:pPr>
        <w:ind w:left="5584" w:hanging="714"/>
      </w:pPr>
      <w:rPr>
        <w:rFonts w:hint="default"/>
        <w:lang w:val="ru-RU" w:eastAsia="en-US" w:bidi="ar-SA"/>
      </w:rPr>
    </w:lvl>
    <w:lvl w:ilvl="6" w:tplc="C5A866C6">
      <w:numFmt w:val="bullet"/>
      <w:lvlText w:val="•"/>
      <w:lvlJc w:val="left"/>
      <w:pPr>
        <w:ind w:left="6645" w:hanging="714"/>
      </w:pPr>
      <w:rPr>
        <w:rFonts w:hint="default"/>
        <w:lang w:val="ru-RU" w:eastAsia="en-US" w:bidi="ar-SA"/>
      </w:rPr>
    </w:lvl>
    <w:lvl w:ilvl="7" w:tplc="3A846ABA">
      <w:numFmt w:val="bullet"/>
      <w:lvlText w:val="•"/>
      <w:lvlJc w:val="left"/>
      <w:pPr>
        <w:ind w:left="7706" w:hanging="714"/>
      </w:pPr>
      <w:rPr>
        <w:rFonts w:hint="default"/>
        <w:lang w:val="ru-RU" w:eastAsia="en-US" w:bidi="ar-SA"/>
      </w:rPr>
    </w:lvl>
    <w:lvl w:ilvl="8" w:tplc="E8E4FFEE">
      <w:numFmt w:val="bullet"/>
      <w:lvlText w:val="•"/>
      <w:lvlJc w:val="left"/>
      <w:pPr>
        <w:ind w:left="8767" w:hanging="714"/>
      </w:pPr>
      <w:rPr>
        <w:rFonts w:hint="default"/>
        <w:lang w:val="ru-RU" w:eastAsia="en-US" w:bidi="ar-SA"/>
      </w:rPr>
    </w:lvl>
  </w:abstractNum>
  <w:abstractNum w:abstractNumId="1">
    <w:nsid w:val="235774F0"/>
    <w:multiLevelType w:val="hybridMultilevel"/>
    <w:tmpl w:val="D3588C30"/>
    <w:lvl w:ilvl="0" w:tplc="9F7AAAE4">
      <w:numFmt w:val="bullet"/>
      <w:lvlText w:val="-"/>
      <w:lvlJc w:val="left"/>
      <w:pPr>
        <w:ind w:left="27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452F6CC">
      <w:numFmt w:val="bullet"/>
      <w:lvlText w:val="•"/>
      <w:lvlJc w:val="left"/>
      <w:pPr>
        <w:ind w:left="1340" w:hanging="138"/>
      </w:pPr>
      <w:rPr>
        <w:rFonts w:hint="default"/>
        <w:lang w:val="ru-RU" w:eastAsia="en-US" w:bidi="ar-SA"/>
      </w:rPr>
    </w:lvl>
    <w:lvl w:ilvl="2" w:tplc="7C44BA24">
      <w:numFmt w:val="bullet"/>
      <w:lvlText w:val="•"/>
      <w:lvlJc w:val="left"/>
      <w:pPr>
        <w:ind w:left="2401" w:hanging="138"/>
      </w:pPr>
      <w:rPr>
        <w:rFonts w:hint="default"/>
        <w:lang w:val="ru-RU" w:eastAsia="en-US" w:bidi="ar-SA"/>
      </w:rPr>
    </w:lvl>
    <w:lvl w:ilvl="3" w:tplc="6A301D7E">
      <w:numFmt w:val="bullet"/>
      <w:lvlText w:val="•"/>
      <w:lvlJc w:val="left"/>
      <w:pPr>
        <w:ind w:left="3462" w:hanging="138"/>
      </w:pPr>
      <w:rPr>
        <w:rFonts w:hint="default"/>
        <w:lang w:val="ru-RU" w:eastAsia="en-US" w:bidi="ar-SA"/>
      </w:rPr>
    </w:lvl>
    <w:lvl w:ilvl="4" w:tplc="B5B6B238">
      <w:numFmt w:val="bullet"/>
      <w:lvlText w:val="•"/>
      <w:lvlJc w:val="left"/>
      <w:pPr>
        <w:ind w:left="4523" w:hanging="138"/>
      </w:pPr>
      <w:rPr>
        <w:rFonts w:hint="default"/>
        <w:lang w:val="ru-RU" w:eastAsia="en-US" w:bidi="ar-SA"/>
      </w:rPr>
    </w:lvl>
    <w:lvl w:ilvl="5" w:tplc="C13481C2">
      <w:numFmt w:val="bullet"/>
      <w:lvlText w:val="•"/>
      <w:lvlJc w:val="left"/>
      <w:pPr>
        <w:ind w:left="5584" w:hanging="138"/>
      </w:pPr>
      <w:rPr>
        <w:rFonts w:hint="default"/>
        <w:lang w:val="ru-RU" w:eastAsia="en-US" w:bidi="ar-SA"/>
      </w:rPr>
    </w:lvl>
    <w:lvl w:ilvl="6" w:tplc="51A4563E">
      <w:numFmt w:val="bullet"/>
      <w:lvlText w:val="•"/>
      <w:lvlJc w:val="left"/>
      <w:pPr>
        <w:ind w:left="6645" w:hanging="138"/>
      </w:pPr>
      <w:rPr>
        <w:rFonts w:hint="default"/>
        <w:lang w:val="ru-RU" w:eastAsia="en-US" w:bidi="ar-SA"/>
      </w:rPr>
    </w:lvl>
    <w:lvl w:ilvl="7" w:tplc="F1943966">
      <w:numFmt w:val="bullet"/>
      <w:lvlText w:val="•"/>
      <w:lvlJc w:val="left"/>
      <w:pPr>
        <w:ind w:left="7706" w:hanging="138"/>
      </w:pPr>
      <w:rPr>
        <w:rFonts w:hint="default"/>
        <w:lang w:val="ru-RU" w:eastAsia="en-US" w:bidi="ar-SA"/>
      </w:rPr>
    </w:lvl>
    <w:lvl w:ilvl="8" w:tplc="8D8220FE">
      <w:numFmt w:val="bullet"/>
      <w:lvlText w:val="•"/>
      <w:lvlJc w:val="left"/>
      <w:pPr>
        <w:ind w:left="8767" w:hanging="138"/>
      </w:pPr>
      <w:rPr>
        <w:rFonts w:hint="default"/>
        <w:lang w:val="ru-RU" w:eastAsia="en-US" w:bidi="ar-SA"/>
      </w:rPr>
    </w:lvl>
  </w:abstractNum>
  <w:abstractNum w:abstractNumId="2">
    <w:nsid w:val="58FD3884"/>
    <w:multiLevelType w:val="hybridMultilevel"/>
    <w:tmpl w:val="9D123B40"/>
    <w:lvl w:ilvl="0" w:tplc="8564CAEC">
      <w:numFmt w:val="bullet"/>
      <w:lvlText w:val="∙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BD14129"/>
    <w:multiLevelType w:val="hybridMultilevel"/>
    <w:tmpl w:val="FF12E652"/>
    <w:lvl w:ilvl="0" w:tplc="8564CAEC">
      <w:numFmt w:val="bullet"/>
      <w:lvlText w:val="∙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81"/>
    <w:rsid w:val="001C69C9"/>
    <w:rsid w:val="004D570C"/>
    <w:rsid w:val="00973281"/>
    <w:rsid w:val="00AC2B1B"/>
    <w:rsid w:val="00B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Екатерина</cp:lastModifiedBy>
  <cp:revision>3</cp:revision>
  <dcterms:created xsi:type="dcterms:W3CDTF">2023-11-03T04:34:00Z</dcterms:created>
  <dcterms:modified xsi:type="dcterms:W3CDTF">2023-11-08T06:01:00Z</dcterms:modified>
</cp:coreProperties>
</file>