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FA" w:rsidRDefault="00FE35FA" w:rsidP="00FE35F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A6B11" w:rsidRDefault="00FE35FA" w:rsidP="00D02F6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учебная программа</w:t>
      </w:r>
      <w:r w:rsidR="00D02F6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  </w:t>
      </w:r>
      <w:r w:rsidR="007439E4">
        <w:rPr>
          <w:rFonts w:ascii="Times New Roman" w:eastAsia="Times New Roman" w:hAnsi="Times New Roman"/>
          <w:sz w:val="28"/>
          <w:szCs w:val="28"/>
          <w:lang w:eastAsia="ru-RU"/>
        </w:rPr>
        <w:t>обществознанию</w:t>
      </w:r>
    </w:p>
    <w:p w:rsidR="00FE35FA" w:rsidRDefault="00BA6B11" w:rsidP="00FE35F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439E4">
        <w:rPr>
          <w:rFonts w:ascii="Times New Roman" w:eastAsia="Times New Roman" w:hAnsi="Times New Roman"/>
          <w:sz w:val="28"/>
          <w:szCs w:val="28"/>
          <w:lang w:eastAsia="ru-RU"/>
        </w:rPr>
        <w:t>базовый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уровень)</w:t>
      </w:r>
    </w:p>
    <w:p w:rsidR="00FE35FA" w:rsidRDefault="00FE35FA" w:rsidP="00FE35F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10-11 класс</w:t>
      </w:r>
    </w:p>
    <w:p w:rsidR="00E5134D" w:rsidRDefault="00E5134D" w:rsidP="00BA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138" w:rsidRPr="00E62A4D" w:rsidRDefault="00BA6B11" w:rsidP="00C37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="00C37138" w:rsidRPr="00E62A4D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0557BE" w:rsidRPr="00B04847" w:rsidRDefault="00C37138" w:rsidP="00B048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4847">
        <w:rPr>
          <w:rFonts w:ascii="Times New Roman" w:eastAsiaTheme="minorHAnsi" w:hAnsi="Times New Roman"/>
          <w:sz w:val="24"/>
          <w:szCs w:val="24"/>
        </w:rPr>
        <w:t xml:space="preserve">        </w:t>
      </w:r>
    </w:p>
    <w:p w:rsidR="00D2395D" w:rsidRPr="00B04847" w:rsidRDefault="00D2395D" w:rsidP="00B04847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 xml:space="preserve">        Данная рабочая программа по обществознанию для 10 – 11 класса составлена на основе следующих нормативных и учебно-методических документов:</w:t>
      </w:r>
    </w:p>
    <w:p w:rsidR="00D2395D" w:rsidRPr="00B04847" w:rsidRDefault="00D2395D" w:rsidP="00B04847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pacing w:val="-8"/>
          <w:sz w:val="24"/>
          <w:szCs w:val="24"/>
        </w:rPr>
        <w:t xml:space="preserve">1. </w:t>
      </w:r>
      <w:r w:rsidRPr="00B04847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образования.</w:t>
      </w:r>
    </w:p>
    <w:p w:rsidR="00D2395D" w:rsidRPr="00B04847" w:rsidRDefault="00D2395D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2. Примерной основной образовательной программы среднего общего образования.</w:t>
      </w:r>
    </w:p>
    <w:p w:rsidR="00D2395D" w:rsidRDefault="00D2395D" w:rsidP="000C751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3. 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образования.</w:t>
      </w:r>
    </w:p>
    <w:p w:rsidR="00025D49" w:rsidRPr="00B04847" w:rsidRDefault="00025D49" w:rsidP="000C751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Авторская программа</w:t>
      </w:r>
      <w:r w:rsidRPr="00025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25D49">
        <w:rPr>
          <w:rFonts w:ascii="Times New Roman" w:hAnsi="Times New Roman"/>
          <w:bCs/>
          <w:sz w:val="24"/>
          <w:szCs w:val="24"/>
        </w:rPr>
        <w:t>Л.Н.Боголюбова</w:t>
      </w:r>
      <w:proofErr w:type="spellEnd"/>
      <w:r w:rsidRPr="00025D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025D49">
        <w:rPr>
          <w:rFonts w:ascii="Times New Roman" w:hAnsi="Times New Roman"/>
          <w:bCs/>
          <w:sz w:val="24"/>
          <w:szCs w:val="24"/>
        </w:rPr>
        <w:t>Н.И.Городецкой</w:t>
      </w:r>
      <w:proofErr w:type="spellEnd"/>
      <w:r w:rsidRPr="00025D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025D49">
        <w:rPr>
          <w:rFonts w:ascii="Times New Roman" w:hAnsi="Times New Roman"/>
          <w:bCs/>
          <w:sz w:val="24"/>
          <w:szCs w:val="24"/>
        </w:rPr>
        <w:t>Л.Ф.Ивановой</w:t>
      </w:r>
      <w:proofErr w:type="spellEnd"/>
      <w:r w:rsidRPr="00025D49">
        <w:rPr>
          <w:rFonts w:ascii="Times New Roman" w:hAnsi="Times New Roman"/>
          <w:bCs/>
          <w:sz w:val="24"/>
          <w:szCs w:val="24"/>
        </w:rPr>
        <w:t xml:space="preserve">, А. И. Матвеева,  которая включена в сборник: Программы общеобразовательных учреждений. Обществознание 6 -11 классы – М. «Просвещение» </w:t>
      </w:r>
      <w:smartTag w:uri="urn:schemas-microsoft-com:office:smarttags" w:element="metricconverter">
        <w:smartTagPr>
          <w:attr w:name="ProductID" w:val="2010 г"/>
        </w:smartTagPr>
        <w:r w:rsidRPr="00025D49">
          <w:rPr>
            <w:rFonts w:ascii="Times New Roman" w:hAnsi="Times New Roman"/>
            <w:bCs/>
            <w:sz w:val="24"/>
            <w:szCs w:val="24"/>
          </w:rPr>
          <w:t>2010 г</w:t>
        </w:r>
      </w:smartTag>
      <w:r w:rsidRPr="00025D49">
        <w:rPr>
          <w:rFonts w:ascii="Times New Roman" w:hAnsi="Times New Roman"/>
          <w:bCs/>
          <w:sz w:val="24"/>
          <w:szCs w:val="24"/>
        </w:rPr>
        <w:t>.</w:t>
      </w:r>
    </w:p>
    <w:p w:rsidR="00D2395D" w:rsidRPr="00B04847" w:rsidRDefault="00025D49" w:rsidP="000C751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2395D" w:rsidRPr="00B04847">
        <w:rPr>
          <w:rFonts w:ascii="Times New Roman" w:hAnsi="Times New Roman"/>
          <w:sz w:val="24"/>
          <w:szCs w:val="24"/>
        </w:rPr>
        <w:t xml:space="preserve">. Основной образовательной программы среднего общего образования МБОУ </w:t>
      </w:r>
      <w:r w:rsidR="00B04847" w:rsidRPr="00B04847">
        <w:rPr>
          <w:rFonts w:ascii="Times New Roman" w:hAnsi="Times New Roman"/>
          <w:sz w:val="24"/>
          <w:szCs w:val="24"/>
        </w:rPr>
        <w:t>СОШ № 2 п. Ванино.</w:t>
      </w:r>
    </w:p>
    <w:p w:rsidR="00954954" w:rsidRDefault="000C7517" w:rsidP="00954954">
      <w:pPr>
        <w:spacing w:line="25" w:lineRule="atLeast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B04847" w:rsidRPr="00B04847">
        <w:rPr>
          <w:rFonts w:ascii="Times New Roman" w:hAnsi="Times New Roman"/>
          <w:bCs/>
          <w:sz w:val="24"/>
          <w:szCs w:val="24"/>
        </w:rPr>
        <w:t xml:space="preserve">Данная рабочая программа ориентирована на использование УМК </w:t>
      </w:r>
      <w:r>
        <w:rPr>
          <w:rFonts w:ascii="Times New Roman" w:hAnsi="Times New Roman"/>
          <w:bCs/>
          <w:sz w:val="24"/>
          <w:szCs w:val="24"/>
        </w:rPr>
        <w:t xml:space="preserve">и учебников по </w:t>
      </w:r>
      <w:r w:rsidR="00B04847" w:rsidRPr="00B04847">
        <w:rPr>
          <w:rFonts w:ascii="Times New Roman" w:hAnsi="Times New Roman"/>
          <w:bCs/>
          <w:sz w:val="24"/>
          <w:szCs w:val="24"/>
        </w:rPr>
        <w:t>обществознанию (базовый уровень) 10 и 11 класс под редакцией Л.Н. Боголюбова.</w:t>
      </w:r>
      <w:r w:rsidRPr="000C75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рассчитана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 (2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в неделю) в 10 и 11 классах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>. Тематическое планирование рассчитано на базовый уровень изучения обществоз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нания 68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 (2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в неделю),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тематического планирования и его структура соответст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вуют содержанию и структуре УМК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54954" w:rsidRPr="00954954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B04847" w:rsidRPr="00954954" w:rsidRDefault="00954954" w:rsidP="00954954">
      <w:pPr>
        <w:spacing w:line="25" w:lineRule="atLeast"/>
        <w:jc w:val="both"/>
        <w:rPr>
          <w:rFonts w:ascii="Times New Roman" w:eastAsia="Times New Roman" w:hAnsi="Times New Roman"/>
          <w:b/>
          <w:lang w:eastAsia="ru-RU"/>
        </w:rPr>
      </w:pPr>
      <w:r w:rsidRPr="00954954">
        <w:rPr>
          <w:rFonts w:ascii="Times New Roman" w:eastAsia="Times New Roman" w:hAnsi="Times New Roman"/>
          <w:b/>
          <w:lang w:eastAsia="ru-RU"/>
        </w:rPr>
        <w:t>Сроки</w:t>
      </w:r>
      <w:r>
        <w:rPr>
          <w:rFonts w:ascii="Times New Roman" w:eastAsia="Times New Roman" w:hAnsi="Times New Roman"/>
          <w:b/>
          <w:lang w:eastAsia="ru-RU"/>
        </w:rPr>
        <w:t xml:space="preserve"> реализации программы – 2 года.</w:t>
      </w:r>
    </w:p>
    <w:p w:rsidR="000C7517" w:rsidRDefault="000C7517" w:rsidP="000C75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0C7517" w:rsidRPr="000C7517" w:rsidRDefault="000C7517" w:rsidP="000C75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У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 xml:space="preserve">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136 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для изучения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интегрированного курса </w:t>
      </w:r>
      <w:r w:rsidRPr="00307095">
        <w:rPr>
          <w:rFonts w:ascii="Times New Roman" w:eastAsia="Times New Roman" w:hAnsi="Times New Roman"/>
          <w:sz w:val="24"/>
          <w:szCs w:val="24"/>
          <w:lang w:eastAsia="ru-RU"/>
        </w:rPr>
        <w:t xml:space="preserve">«Обществознание» на этапе среднего (полного) общего образования. </w:t>
      </w:r>
    </w:p>
    <w:p w:rsidR="00B04847" w:rsidRPr="00B04847" w:rsidRDefault="00B04847" w:rsidP="000C751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 xml:space="preserve">Содержание среднего общего образования 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Опыт познавательной деятельности развивается с помощью познавательных и практических задач, от</w:t>
      </w:r>
      <w:r w:rsidRPr="00B04847">
        <w:rPr>
          <w:rFonts w:ascii="Times New Roman" w:hAnsi="Times New Roman"/>
          <w:sz w:val="24"/>
          <w:szCs w:val="24"/>
        </w:rPr>
        <w:softHyphen/>
        <w:t>ражающих типичные социальные ситуации. Обучаю</w:t>
      </w:r>
      <w:r w:rsidRPr="00B04847">
        <w:rPr>
          <w:rFonts w:ascii="Times New Roman" w:hAnsi="Times New Roman"/>
          <w:sz w:val="24"/>
          <w:szCs w:val="24"/>
        </w:rPr>
        <w:softHyphen/>
        <w:t>щиеся получают навыки работы с адаптированными источниками социальной информации. Опыт проект</w:t>
      </w:r>
      <w:r w:rsidRPr="00B04847">
        <w:rPr>
          <w:rFonts w:ascii="Times New Roman" w:hAnsi="Times New Roman"/>
          <w:sz w:val="24"/>
          <w:szCs w:val="24"/>
        </w:rPr>
        <w:softHyphen/>
        <w:t>ной деятельности будет полезен как в учебном процес</w:t>
      </w:r>
      <w:r w:rsidRPr="00B04847">
        <w:rPr>
          <w:rFonts w:ascii="Times New Roman" w:hAnsi="Times New Roman"/>
          <w:sz w:val="24"/>
          <w:szCs w:val="24"/>
        </w:rPr>
        <w:softHyphen/>
        <w:t>се, так и в социальной практике.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Обществознание изучает общественную жизнь многоаспектно, используя для этого комплекс обще</w:t>
      </w:r>
      <w:r w:rsidRPr="00B04847">
        <w:rPr>
          <w:rFonts w:ascii="Times New Roman" w:hAnsi="Times New Roman"/>
          <w:sz w:val="24"/>
          <w:szCs w:val="24"/>
        </w:rPr>
        <w:softHyphen/>
        <w:t>ственных наук: философию, социологию, полито</w:t>
      </w:r>
      <w:r w:rsidRPr="00B04847">
        <w:rPr>
          <w:rFonts w:ascii="Times New Roman" w:hAnsi="Times New Roman"/>
          <w:sz w:val="24"/>
          <w:szCs w:val="24"/>
        </w:rPr>
        <w:softHyphen/>
        <w:t>логию, экономику, правоведение, социальную пси</w:t>
      </w:r>
      <w:r w:rsidRPr="00B04847">
        <w:rPr>
          <w:rFonts w:ascii="Times New Roman" w:hAnsi="Times New Roman"/>
          <w:sz w:val="24"/>
          <w:szCs w:val="24"/>
        </w:rPr>
        <w:softHyphen/>
        <w:t>хологию, этику и культурологию. Это обуславливает специфику данного учебного предмета: его интерак</w:t>
      </w:r>
      <w:r w:rsidRPr="00B04847">
        <w:rPr>
          <w:rFonts w:ascii="Times New Roman" w:hAnsi="Times New Roman"/>
          <w:sz w:val="24"/>
          <w:szCs w:val="24"/>
        </w:rPr>
        <w:softHyphen/>
        <w:t>тивный характер, комплексное изучение современных социальных явлений и факторов и их влияние на жизнь человека.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lastRenderedPageBreak/>
        <w:t>Место и роль обществоведческого знания в образо</w:t>
      </w:r>
      <w:r w:rsidRPr="00B04847">
        <w:rPr>
          <w:rFonts w:ascii="Times New Roman" w:hAnsi="Times New Roman"/>
          <w:sz w:val="24"/>
          <w:szCs w:val="24"/>
        </w:rPr>
        <w:softHyphen/>
        <w:t>вании молодого поколения обусловлены его познава</w:t>
      </w:r>
      <w:r w:rsidRPr="00B04847">
        <w:rPr>
          <w:rFonts w:ascii="Times New Roman" w:hAnsi="Times New Roman"/>
          <w:sz w:val="24"/>
          <w:szCs w:val="24"/>
        </w:rPr>
        <w:softHyphen/>
        <w:t>тельными и мировоззренческими свойствами, вкладом в духовно-нравственное становление личности чело</w:t>
      </w:r>
      <w:r w:rsidRPr="00B04847">
        <w:rPr>
          <w:rFonts w:ascii="Times New Roman" w:hAnsi="Times New Roman"/>
          <w:sz w:val="24"/>
          <w:szCs w:val="24"/>
        </w:rPr>
        <w:softHyphen/>
        <w:t>века.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Социальные и политические процессы, информа</w:t>
      </w:r>
      <w:r w:rsidRPr="00B04847">
        <w:rPr>
          <w:rFonts w:ascii="Times New Roman" w:hAnsi="Times New Roman"/>
          <w:sz w:val="24"/>
          <w:szCs w:val="24"/>
        </w:rPr>
        <w:softHyphen/>
        <w:t>ционные контексты, глобализация всех сфер жизни, этнический и религиозный политеизм, социальная стратификация предъявляют новые требования к об</w:t>
      </w:r>
      <w:r w:rsidRPr="00B04847">
        <w:rPr>
          <w:rFonts w:ascii="Times New Roman" w:hAnsi="Times New Roman"/>
          <w:sz w:val="24"/>
          <w:szCs w:val="24"/>
        </w:rPr>
        <w:softHyphen/>
        <w:t>щественным наукам и к преподаванию в школе. Об</w:t>
      </w:r>
      <w:r w:rsidRPr="00B04847">
        <w:rPr>
          <w:rFonts w:ascii="Times New Roman" w:hAnsi="Times New Roman"/>
          <w:sz w:val="24"/>
          <w:szCs w:val="24"/>
        </w:rPr>
        <w:softHyphen/>
        <w:t>ществознание становится гуманистической базой для образования в целом. Знания по учебному предмету должны стать основой для формирования ценностного отношения, собственной позиции к явлениям социальной жизни, для поиска созидательных способов жизнедеятельности.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Учебный предмет «Обществознание» дает возможность под</w:t>
      </w:r>
      <w:r w:rsidRPr="00B04847">
        <w:rPr>
          <w:rFonts w:ascii="Times New Roman" w:hAnsi="Times New Roman"/>
          <w:sz w:val="24"/>
          <w:szCs w:val="24"/>
        </w:rPr>
        <w:softHyphen/>
        <w:t>ростку оценить себя как личность, найти свой путь, раскрыть потенциал, понять свои социальные роли и собственное место в социуме и культурной среде. Школьник приобретает опыт социального и культур</w:t>
      </w:r>
      <w:r w:rsidRPr="00B04847">
        <w:rPr>
          <w:rFonts w:ascii="Times New Roman" w:hAnsi="Times New Roman"/>
          <w:sz w:val="24"/>
          <w:szCs w:val="24"/>
        </w:rPr>
        <w:softHyphen/>
        <w:t>ного взаимодействия, становится активным гражда</w:t>
      </w:r>
      <w:r w:rsidRPr="00B04847">
        <w:rPr>
          <w:rFonts w:ascii="Times New Roman" w:hAnsi="Times New Roman"/>
          <w:sz w:val="24"/>
          <w:szCs w:val="24"/>
        </w:rPr>
        <w:softHyphen/>
        <w:t>нином.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 xml:space="preserve">Содержание учебного предмета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</w:t>
      </w:r>
      <w:proofErr w:type="spellStart"/>
      <w:r w:rsidRPr="00B04847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B04847">
        <w:rPr>
          <w:rFonts w:ascii="Times New Roman" w:hAnsi="Times New Roman"/>
          <w:sz w:val="24"/>
          <w:szCs w:val="24"/>
        </w:rPr>
        <w:t xml:space="preserve"> связи с курсами истории, географии, литературы и др.</w:t>
      </w:r>
    </w:p>
    <w:p w:rsidR="00025D49" w:rsidRDefault="00025D49" w:rsidP="00025D49">
      <w:pPr>
        <w:pStyle w:val="c32"/>
        <w:spacing w:before="0" w:beforeAutospacing="0" w:after="0" w:afterAutospacing="0"/>
        <w:ind w:firstLine="288"/>
        <w:jc w:val="both"/>
        <w:rPr>
          <w:color w:val="000000"/>
        </w:rPr>
      </w:pPr>
      <w:r w:rsidRPr="00837435">
        <w:rPr>
          <w:color w:val="000000"/>
          <w:shd w:val="clear" w:color="auto" w:fill="FFFFFF"/>
        </w:rPr>
        <w:t>Изучение обществознания в старшей школе на базовом уровне направлено на достижение следующих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rStyle w:val="a8"/>
          <w:color w:val="000000"/>
          <w:shd w:val="clear" w:color="auto" w:fill="FFFFFF"/>
        </w:rPr>
        <w:t>целей</w:t>
      </w:r>
      <w:r w:rsidRPr="00837435">
        <w:rPr>
          <w:color w:val="000000"/>
          <w:shd w:val="clear" w:color="auto" w:fill="FFFFFF"/>
        </w:rPr>
        <w:t>:</w:t>
      </w:r>
      <w:r w:rsidRPr="00837435">
        <w:rPr>
          <w:rStyle w:val="apple-converted-space"/>
          <w:color w:val="000000"/>
          <w:shd w:val="clear" w:color="auto" w:fill="FFFFFF"/>
        </w:rPr>
        <w:t> </w:t>
      </w:r>
    </w:p>
    <w:p w:rsidR="00025D49" w:rsidRDefault="00025D49" w:rsidP="00025D49">
      <w:pPr>
        <w:pStyle w:val="c32"/>
        <w:spacing w:before="0" w:beforeAutospacing="0" w:after="0" w:afterAutospacing="0"/>
        <w:ind w:firstLine="288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</w:t>
      </w:r>
      <w:r w:rsidRPr="00837435">
        <w:rPr>
          <w:color w:val="000000"/>
          <w:shd w:val="clear" w:color="auto" w:fill="FFFFFF"/>
        </w:rPr>
        <w:t>•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rStyle w:val="a8"/>
          <w:color w:val="000000"/>
          <w:shd w:val="clear" w:color="auto" w:fill="FFFFFF"/>
        </w:rPr>
        <w:t>развитие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color w:val="000000"/>
          <w:shd w:val="clear" w:color="auto" w:fill="FFFFFF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  <w:r w:rsidRPr="00837435">
        <w:rPr>
          <w:rStyle w:val="apple-converted-space"/>
          <w:color w:val="000000"/>
          <w:shd w:val="clear" w:color="auto" w:fill="FFFFFF"/>
        </w:rPr>
        <w:t> </w:t>
      </w:r>
    </w:p>
    <w:p w:rsidR="00025D49" w:rsidRDefault="00025D49" w:rsidP="00025D49">
      <w:pPr>
        <w:pStyle w:val="c32"/>
        <w:spacing w:before="0" w:beforeAutospacing="0" w:after="0" w:afterAutospacing="0"/>
        <w:ind w:firstLine="288"/>
        <w:jc w:val="both"/>
        <w:rPr>
          <w:color w:val="000000"/>
        </w:rPr>
      </w:pPr>
      <w:r w:rsidRPr="00837435">
        <w:rPr>
          <w:color w:val="000000"/>
          <w:shd w:val="clear" w:color="auto" w:fill="FFFFFF"/>
        </w:rPr>
        <w:t>  •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rStyle w:val="a8"/>
          <w:color w:val="000000"/>
          <w:shd w:val="clear" w:color="auto" w:fill="FFFFFF"/>
        </w:rPr>
        <w:t>воспитание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color w:val="000000"/>
          <w:shd w:val="clear" w:color="auto" w:fill="FFFFFF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  <w:r w:rsidRPr="00837435">
        <w:rPr>
          <w:rStyle w:val="apple-converted-space"/>
          <w:color w:val="000000"/>
          <w:shd w:val="clear" w:color="auto" w:fill="FFFFFF"/>
        </w:rPr>
        <w:t> </w:t>
      </w:r>
    </w:p>
    <w:p w:rsidR="00025D49" w:rsidRDefault="00025D49" w:rsidP="00025D49">
      <w:pPr>
        <w:pStyle w:val="c32"/>
        <w:spacing w:before="0" w:beforeAutospacing="0" w:after="0" w:afterAutospacing="0"/>
        <w:ind w:firstLine="288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837435">
        <w:rPr>
          <w:color w:val="000000"/>
          <w:shd w:val="clear" w:color="auto" w:fill="FFFFFF"/>
        </w:rPr>
        <w:t>   •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rStyle w:val="a8"/>
          <w:color w:val="000000"/>
          <w:shd w:val="clear" w:color="auto" w:fill="FFFFFF"/>
        </w:rPr>
        <w:t>освоение системы знаний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color w:val="000000"/>
          <w:shd w:val="clear" w:color="auto" w:fill="FFFFFF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color w:val="000000"/>
        </w:rPr>
        <w:br/>
      </w:r>
      <w:r w:rsidRPr="00837435">
        <w:rPr>
          <w:color w:val="000000"/>
          <w:shd w:val="clear" w:color="auto" w:fill="FFFFFF"/>
        </w:rPr>
        <w:t>      •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rStyle w:val="a8"/>
          <w:color w:val="000000"/>
          <w:shd w:val="clear" w:color="auto" w:fill="FFFFFF"/>
        </w:rPr>
        <w:t>овладение умениями</w:t>
      </w:r>
      <w:r w:rsidRPr="00837435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837435">
        <w:rPr>
          <w:color w:val="000000"/>
          <w:shd w:val="clear" w:color="auto" w:fill="FFFFFF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  <w:r w:rsidRPr="00837435">
        <w:rPr>
          <w:rStyle w:val="apple-converted-space"/>
          <w:color w:val="000000"/>
          <w:shd w:val="clear" w:color="auto" w:fill="FFFFFF"/>
        </w:rPr>
        <w:t> </w:t>
      </w:r>
    </w:p>
    <w:p w:rsidR="00025D49" w:rsidRPr="00837435" w:rsidRDefault="00025D49" w:rsidP="00025D49">
      <w:pPr>
        <w:pStyle w:val="c32"/>
        <w:spacing w:before="0" w:beforeAutospacing="0" w:after="0" w:afterAutospacing="0"/>
        <w:ind w:firstLine="288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837435">
        <w:rPr>
          <w:color w:val="000000"/>
          <w:shd w:val="clear" w:color="auto" w:fill="FFFFFF"/>
        </w:rPr>
        <w:t>   •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rStyle w:val="a8"/>
          <w:color w:val="000000"/>
          <w:shd w:val="clear" w:color="auto" w:fill="FFFFFF"/>
        </w:rPr>
        <w:t>формирование опыта</w:t>
      </w:r>
      <w:r w:rsidRPr="00837435">
        <w:rPr>
          <w:rStyle w:val="apple-converted-space"/>
          <w:color w:val="000000"/>
          <w:shd w:val="clear" w:color="auto" w:fill="FFFFFF"/>
        </w:rPr>
        <w:t> </w:t>
      </w:r>
      <w:r w:rsidRPr="00837435">
        <w:rPr>
          <w:color w:val="000000"/>
          <w:shd w:val="clear" w:color="auto" w:fill="FFFFFF"/>
        </w:rPr>
        <w:t>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  <w:r w:rsidRPr="00837435">
        <w:rPr>
          <w:rStyle w:val="apple-converted-space"/>
          <w:color w:val="000000"/>
          <w:shd w:val="clear" w:color="auto" w:fill="FFFFFF"/>
        </w:rPr>
        <w:t> 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04847">
        <w:rPr>
          <w:rFonts w:ascii="Times New Roman" w:hAnsi="Times New Roman"/>
          <w:b/>
          <w:sz w:val="24"/>
          <w:szCs w:val="24"/>
        </w:rPr>
        <w:t>ПЛАНИРУЕМЫЕ РЕЗУЛЬТАТЫ ОСВОЕНИЯ ОСНОВНОЙ ОБРАЗОВАТЕЛЬНОЙ ПРОГРАММЫ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B04847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</w:t>
      </w:r>
      <w:r w:rsidRPr="00B04847">
        <w:rPr>
          <w:rFonts w:ascii="Times New Roman" w:hAnsi="Times New Roman"/>
          <w:sz w:val="24"/>
          <w:szCs w:val="24"/>
        </w:rPr>
        <w:lastRenderedPageBreak/>
        <w:t>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3) готовность к служению Отечеству, его защите;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B0484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4847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B0484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4847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 xml:space="preserve">14) </w:t>
      </w:r>
      <w:proofErr w:type="spellStart"/>
      <w:r w:rsidRPr="00B0484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4847">
        <w:rPr>
          <w:rFonts w:ascii="Times New Roman" w:hAnsi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484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04847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B04847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</w:t>
      </w:r>
      <w:r w:rsidRPr="00B04847">
        <w:rPr>
          <w:rFonts w:ascii="Times New Roman" w:hAnsi="Times New Roman"/>
          <w:sz w:val="24"/>
          <w:szCs w:val="24"/>
        </w:rPr>
        <w:lastRenderedPageBreak/>
        <w:t>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B04847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 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Изучение предметной области «Общественные науки» должно обеспечить: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484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4847">
        <w:rPr>
          <w:rFonts w:ascii="Times New Roman" w:hAnsi="Times New Roman"/>
          <w:sz w:val="24"/>
          <w:szCs w:val="24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Pr="00B04847">
        <w:rPr>
          <w:rFonts w:ascii="Times New Roman" w:hAnsi="Times New Roman"/>
          <w:sz w:val="24"/>
          <w:szCs w:val="24"/>
        </w:rPr>
        <w:t>поликультурности</w:t>
      </w:r>
      <w:proofErr w:type="spellEnd"/>
      <w:r w:rsidRPr="00B04847">
        <w:rPr>
          <w:rFonts w:ascii="Times New Roman" w:hAnsi="Times New Roman"/>
          <w:sz w:val="24"/>
          <w:szCs w:val="24"/>
        </w:rPr>
        <w:t>, толерантности, приверженности ценностям, закрепленным Конституцией Российской Федерации;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понимание роли России в многообразном, быстро меняющемся глобальном мире;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484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4847">
        <w:rPr>
          <w:rFonts w:ascii="Times New Roman" w:hAnsi="Times New Roman"/>
          <w:sz w:val="24"/>
          <w:szCs w:val="24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формирование целостного восприятия всего спектра природных, экономических, социальных реалий;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484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4847">
        <w:rPr>
          <w:rFonts w:ascii="Times New Roman" w:hAnsi="Times New Roman"/>
          <w:sz w:val="24"/>
          <w:szCs w:val="24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владение знаниями о многообразии взглядов и теорий по тематике общественных наук.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Предметные результаты изучения предметной области «Общественные науки» включают предметные результаты изучения учебных предметов: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«Обществознание» (базовый уровень) – требования к предметным результатам освоения учебного предмета «Обществознание» должны отражать: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B0484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4847">
        <w:rPr>
          <w:rFonts w:ascii="Times New Roman" w:hAnsi="Times New Roman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2) владение базовым понятийным аппаратом социальных наук;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B0484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4847">
        <w:rPr>
          <w:rFonts w:ascii="Times New Roman" w:hAnsi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B0484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4847">
        <w:rPr>
          <w:rFonts w:ascii="Times New Roman" w:hAnsi="Times New Roman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B0484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4847">
        <w:rPr>
          <w:rFonts w:ascii="Times New Roman" w:hAnsi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lastRenderedPageBreak/>
        <w:t>В результате изучения учебного предмета «Обществознание» на уровне среднего общего образования: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4847">
        <w:rPr>
          <w:rFonts w:ascii="Times New Roman" w:hAnsi="Times New Roman"/>
          <w:b/>
          <w:sz w:val="24"/>
          <w:szCs w:val="24"/>
        </w:rPr>
        <w:t>Выпускник на базовом уровне научится: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4847">
        <w:rPr>
          <w:rFonts w:ascii="Times New Roman" w:hAnsi="Times New Roman"/>
          <w:b/>
          <w:sz w:val="24"/>
          <w:szCs w:val="24"/>
          <w:highlight w:val="white"/>
        </w:rPr>
        <w:t>Человек. Человек в системе общественных отношений</w:t>
      </w:r>
    </w:p>
    <w:p w:rsidR="00B04847" w:rsidRPr="00B04847" w:rsidRDefault="00B04847" w:rsidP="00B04847">
      <w:pPr>
        <w:pStyle w:val="a6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выделять черты социальной сущности человека;</w:t>
      </w:r>
    </w:p>
    <w:p w:rsidR="00B04847" w:rsidRPr="00B04847" w:rsidRDefault="00B04847" w:rsidP="00B04847">
      <w:pPr>
        <w:pStyle w:val="a6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определять роль духовных ценностей в обществе;</w:t>
      </w:r>
    </w:p>
    <w:p w:rsidR="00B04847" w:rsidRPr="00B04847" w:rsidRDefault="00B04847" w:rsidP="00B04847">
      <w:pPr>
        <w:pStyle w:val="a6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распознавать формы культуры по их признакам, иллюстрировать их примерами;</w:t>
      </w:r>
    </w:p>
    <w:p w:rsidR="00B04847" w:rsidRPr="00B04847" w:rsidRDefault="00B04847" w:rsidP="00B04847">
      <w:pPr>
        <w:pStyle w:val="a6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различать виды искусства;</w:t>
      </w:r>
    </w:p>
    <w:p w:rsidR="00B04847" w:rsidRPr="00B04847" w:rsidRDefault="00B04847" w:rsidP="00B04847">
      <w:pPr>
        <w:pStyle w:val="a6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соотносить поступки и отношения с принятыми нормами морали;</w:t>
      </w:r>
    </w:p>
    <w:p w:rsidR="00B04847" w:rsidRPr="00B04847" w:rsidRDefault="00B04847" w:rsidP="00B04847">
      <w:pPr>
        <w:pStyle w:val="a6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выявлять сущностные характеристики религии и ее роль в культурной жизни;</w:t>
      </w:r>
    </w:p>
    <w:p w:rsidR="00B04847" w:rsidRPr="00B04847" w:rsidRDefault="00B04847" w:rsidP="00B04847">
      <w:pPr>
        <w:pStyle w:val="a6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выявлять роль агентов социализации на основных этапах социализации индивида;</w:t>
      </w:r>
    </w:p>
    <w:p w:rsidR="00B04847" w:rsidRPr="00B04847" w:rsidRDefault="00B04847" w:rsidP="00B04847">
      <w:pPr>
        <w:pStyle w:val="a6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раскрывать связь между мышлением и деятельностью;</w:t>
      </w:r>
    </w:p>
    <w:p w:rsidR="00B04847" w:rsidRPr="00B04847" w:rsidRDefault="00B04847" w:rsidP="00B04847">
      <w:pPr>
        <w:pStyle w:val="a6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различать виды деятельности, приводить примеры основных видов деятельности;</w:t>
      </w:r>
    </w:p>
    <w:p w:rsidR="00B04847" w:rsidRPr="00B04847" w:rsidRDefault="00B04847" w:rsidP="00B04847">
      <w:pPr>
        <w:pStyle w:val="a6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выявлять и соотносить цели, средства и результаты деятельности;</w:t>
      </w:r>
    </w:p>
    <w:p w:rsidR="00B04847" w:rsidRPr="00B04847" w:rsidRDefault="00B04847" w:rsidP="00B04847">
      <w:pPr>
        <w:pStyle w:val="a6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 xml:space="preserve">анализировать различные ситуации свободного выбора, выявлять его основания и последствия; </w:t>
      </w:r>
    </w:p>
    <w:p w:rsidR="00B04847" w:rsidRPr="00B04847" w:rsidRDefault="00B04847" w:rsidP="00B04847">
      <w:pPr>
        <w:pStyle w:val="a6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различать формы чувственного и рационального познания, поясняя их примерами;</w:t>
      </w:r>
    </w:p>
    <w:p w:rsidR="00B04847" w:rsidRPr="00B04847" w:rsidRDefault="00B04847" w:rsidP="00B04847">
      <w:pPr>
        <w:pStyle w:val="a6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выявлять особенности научного познания;</w:t>
      </w:r>
    </w:p>
    <w:p w:rsidR="00B04847" w:rsidRPr="00B04847" w:rsidRDefault="00B04847" w:rsidP="00B04847">
      <w:pPr>
        <w:pStyle w:val="a6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различать абсолютную и относительную истины;</w:t>
      </w:r>
    </w:p>
    <w:p w:rsidR="00B04847" w:rsidRPr="00B04847" w:rsidRDefault="00B04847" w:rsidP="00B04847">
      <w:pPr>
        <w:pStyle w:val="a6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иллюстрировать конкретными примерами роль мировоззрения в жизни человека;</w:t>
      </w:r>
    </w:p>
    <w:p w:rsidR="00B04847" w:rsidRPr="00B04847" w:rsidRDefault="00B04847" w:rsidP="00B04847">
      <w:pPr>
        <w:pStyle w:val="a6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B04847" w:rsidRPr="00B04847" w:rsidRDefault="00B04847" w:rsidP="00B04847">
      <w:pPr>
        <w:pStyle w:val="a6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выражать и аргументировать собственное отношение к роли образования и самообразования в жизни человека.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4847">
        <w:rPr>
          <w:rFonts w:ascii="Times New Roman" w:hAnsi="Times New Roman"/>
          <w:b/>
          <w:sz w:val="24"/>
          <w:szCs w:val="24"/>
        </w:rPr>
        <w:t>Общество как сложная динамическая система</w:t>
      </w:r>
    </w:p>
    <w:p w:rsidR="00B04847" w:rsidRPr="00B04847" w:rsidRDefault="00B04847" w:rsidP="00B04847">
      <w:pPr>
        <w:pStyle w:val="a6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B04847" w:rsidRPr="00B04847" w:rsidRDefault="00B04847" w:rsidP="00B04847">
      <w:pPr>
        <w:pStyle w:val="a6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B04847" w:rsidRPr="00B04847" w:rsidRDefault="00B04847" w:rsidP="00B04847">
      <w:pPr>
        <w:pStyle w:val="a6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B04847" w:rsidRPr="00B04847" w:rsidRDefault="00B04847" w:rsidP="00B04847">
      <w:pPr>
        <w:pStyle w:val="a6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4847">
        <w:rPr>
          <w:rFonts w:ascii="Times New Roman" w:hAnsi="Times New Roman"/>
          <w:b/>
          <w:sz w:val="24"/>
          <w:szCs w:val="24"/>
        </w:rPr>
        <w:t>Социальные отношения</w:t>
      </w:r>
    </w:p>
    <w:p w:rsidR="00B04847" w:rsidRPr="00B04847" w:rsidRDefault="00B04847" w:rsidP="00B04847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выделять критерии социальной стратификации;</w:t>
      </w:r>
    </w:p>
    <w:p w:rsidR="00B04847" w:rsidRPr="00B04847" w:rsidRDefault="00B04847" w:rsidP="00B04847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B04847" w:rsidRPr="00B04847" w:rsidRDefault="00B04847" w:rsidP="00B04847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B04847" w:rsidRPr="00B04847" w:rsidRDefault="00B04847" w:rsidP="00B04847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B04847" w:rsidRPr="00B04847" w:rsidRDefault="00B04847" w:rsidP="00B04847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выявлять причины социальных конфликтов, моделировать ситуации разрешения конфликтов;</w:t>
      </w:r>
    </w:p>
    <w:p w:rsidR="00B04847" w:rsidRPr="00B04847" w:rsidRDefault="00B04847" w:rsidP="00B04847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конкретизировать примерами виды социальных норм;</w:t>
      </w:r>
    </w:p>
    <w:p w:rsidR="00B04847" w:rsidRPr="00B04847" w:rsidRDefault="00B04847" w:rsidP="00B04847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характеризовать виды социального контроля и их социальную роль, различать санкции социального контроля;</w:t>
      </w:r>
    </w:p>
    <w:p w:rsidR="00B04847" w:rsidRPr="00B04847" w:rsidRDefault="00B04847" w:rsidP="00B04847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B04847" w:rsidRPr="00B04847" w:rsidRDefault="00B04847" w:rsidP="00B04847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lastRenderedPageBreak/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B04847" w:rsidRPr="00B04847" w:rsidRDefault="00B04847" w:rsidP="00B04847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различать виды социальной мобильности, конкретизировать примерами;</w:t>
      </w:r>
    </w:p>
    <w:p w:rsidR="00B04847" w:rsidRPr="00B04847" w:rsidRDefault="00B04847" w:rsidP="00B04847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 xml:space="preserve">выделять причины и последствия </w:t>
      </w:r>
      <w:proofErr w:type="spellStart"/>
      <w:r w:rsidRPr="00B04847">
        <w:rPr>
          <w:rFonts w:ascii="Times New Roman" w:hAnsi="Times New Roman"/>
          <w:sz w:val="24"/>
          <w:szCs w:val="24"/>
        </w:rPr>
        <w:t>этносоциальных</w:t>
      </w:r>
      <w:proofErr w:type="spellEnd"/>
      <w:r w:rsidRPr="00B04847">
        <w:rPr>
          <w:rFonts w:ascii="Times New Roman" w:hAnsi="Times New Roman"/>
          <w:sz w:val="24"/>
          <w:szCs w:val="24"/>
        </w:rPr>
        <w:t xml:space="preserve"> конфликтов, приводить примеры способов их разрешения;</w:t>
      </w:r>
    </w:p>
    <w:p w:rsidR="00B04847" w:rsidRPr="00B04847" w:rsidRDefault="00B04847" w:rsidP="00B04847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характеризовать основные принципы национальной политики России на современном этапе;</w:t>
      </w:r>
    </w:p>
    <w:p w:rsidR="00B04847" w:rsidRPr="00B04847" w:rsidRDefault="00B04847" w:rsidP="00B04847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B04847" w:rsidRPr="00B04847" w:rsidRDefault="00B04847" w:rsidP="00B04847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характеризовать семью как социальный институт, раскрывать роль семьи в современном обществе;</w:t>
      </w:r>
    </w:p>
    <w:p w:rsidR="00B04847" w:rsidRPr="00B04847" w:rsidRDefault="00B04847" w:rsidP="00B04847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высказывать обоснованные суждения о факторах, влияющих на демографическую ситуацию в стране;</w:t>
      </w:r>
    </w:p>
    <w:p w:rsidR="00B04847" w:rsidRPr="00B04847" w:rsidRDefault="00B04847" w:rsidP="00B04847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B04847" w:rsidRPr="00B04847" w:rsidRDefault="00B04847" w:rsidP="00B04847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B04847" w:rsidRPr="00B04847" w:rsidRDefault="00B04847" w:rsidP="00B04847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оценивать собственные отношения и взаимодействие с другими людьми с позиций толерантности.</w:t>
      </w:r>
    </w:p>
    <w:p w:rsidR="00B04847" w:rsidRPr="00B04847" w:rsidRDefault="00B04847" w:rsidP="00B04847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04847">
        <w:rPr>
          <w:rFonts w:ascii="Times New Roman" w:hAnsi="Times New Roman"/>
          <w:b/>
          <w:sz w:val="24"/>
          <w:szCs w:val="24"/>
        </w:rPr>
        <w:t>Политика</w:t>
      </w:r>
    </w:p>
    <w:p w:rsidR="00B04847" w:rsidRPr="00B04847" w:rsidRDefault="00B04847" w:rsidP="00B04847">
      <w:pPr>
        <w:pStyle w:val="a6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выделять субъектов политической деятельности и объекты политического воздействия;</w:t>
      </w:r>
    </w:p>
    <w:p w:rsidR="00B04847" w:rsidRPr="00B04847" w:rsidRDefault="00B04847" w:rsidP="00B04847">
      <w:pPr>
        <w:pStyle w:val="a6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различать политическую власть и другие виды власти;</w:t>
      </w:r>
    </w:p>
    <w:p w:rsidR="00B04847" w:rsidRPr="00B04847" w:rsidRDefault="00B04847" w:rsidP="00B04847">
      <w:pPr>
        <w:pStyle w:val="a6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устанавливать связи между социальными интересами, целями и методами политической деятельности;</w:t>
      </w:r>
    </w:p>
    <w:p w:rsidR="00B04847" w:rsidRPr="00B04847" w:rsidRDefault="00B04847" w:rsidP="00B04847">
      <w:pPr>
        <w:pStyle w:val="a6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высказывать аргументированные суждения о соотношении средств и целей в политике;</w:t>
      </w:r>
    </w:p>
    <w:p w:rsidR="00B04847" w:rsidRPr="00B04847" w:rsidRDefault="00B04847" w:rsidP="00B04847">
      <w:pPr>
        <w:pStyle w:val="a6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раскрывать роль и функции политической системы;</w:t>
      </w:r>
    </w:p>
    <w:p w:rsidR="00B04847" w:rsidRPr="00B04847" w:rsidRDefault="00B04847" w:rsidP="00B04847">
      <w:pPr>
        <w:pStyle w:val="a6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характеризовать государство как центральный институт политической системы;</w:t>
      </w:r>
    </w:p>
    <w:p w:rsidR="00B04847" w:rsidRPr="00B04847" w:rsidRDefault="00B04847" w:rsidP="00B04847">
      <w:pPr>
        <w:pStyle w:val="a6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B04847" w:rsidRPr="00B04847" w:rsidRDefault="00B04847" w:rsidP="00B04847">
      <w:pPr>
        <w:pStyle w:val="a6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B04847" w:rsidRPr="00B04847" w:rsidRDefault="00B04847" w:rsidP="00B04847">
      <w:pPr>
        <w:pStyle w:val="a6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характеризовать демократическую избирательную систему;</w:t>
      </w:r>
    </w:p>
    <w:p w:rsidR="00B04847" w:rsidRPr="00B04847" w:rsidRDefault="00B04847" w:rsidP="00B04847">
      <w:pPr>
        <w:pStyle w:val="a6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различать мажоритарную, пропорциональную, смешанную избирательные системы;</w:t>
      </w:r>
    </w:p>
    <w:p w:rsidR="00B04847" w:rsidRPr="00B04847" w:rsidRDefault="00B04847" w:rsidP="00B04847">
      <w:pPr>
        <w:pStyle w:val="a6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B04847" w:rsidRPr="00B04847" w:rsidRDefault="00B04847" w:rsidP="00B04847">
      <w:pPr>
        <w:pStyle w:val="a6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определять роль политической элиты и политического лидера в современном обществе;</w:t>
      </w:r>
    </w:p>
    <w:p w:rsidR="00B04847" w:rsidRPr="00B04847" w:rsidRDefault="00B04847" w:rsidP="00B04847">
      <w:pPr>
        <w:pStyle w:val="a6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конкретизировать примерами роль политической идеологии;</w:t>
      </w:r>
    </w:p>
    <w:p w:rsidR="00B04847" w:rsidRPr="00B04847" w:rsidRDefault="00B04847" w:rsidP="00B04847">
      <w:pPr>
        <w:pStyle w:val="a6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раскрывать на примерах функционирование различных партийных систем;</w:t>
      </w:r>
    </w:p>
    <w:p w:rsidR="00B04847" w:rsidRPr="00B04847" w:rsidRDefault="00B04847" w:rsidP="00B04847">
      <w:pPr>
        <w:pStyle w:val="a6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B04847" w:rsidRPr="00B04847" w:rsidRDefault="00B04847" w:rsidP="00B04847">
      <w:pPr>
        <w:pStyle w:val="a6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оценивать роль СМИ в современной политической жизни;</w:t>
      </w:r>
    </w:p>
    <w:p w:rsidR="00B04847" w:rsidRPr="00B04847" w:rsidRDefault="00B04847" w:rsidP="00B04847">
      <w:pPr>
        <w:pStyle w:val="a6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иллюстрировать примерами основные этапы политического процесса;</w:t>
      </w:r>
    </w:p>
    <w:p w:rsidR="00B04847" w:rsidRPr="00B04847" w:rsidRDefault="00B04847" w:rsidP="00B04847">
      <w:pPr>
        <w:pStyle w:val="a6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47">
        <w:rPr>
          <w:rFonts w:ascii="Times New Roman" w:hAnsi="Times New Roman"/>
          <w:sz w:val="24"/>
          <w:szCs w:val="24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4847">
        <w:rPr>
          <w:rFonts w:ascii="Times New Roman" w:hAnsi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B04847" w:rsidRPr="00B04847" w:rsidRDefault="00B04847" w:rsidP="00B04847">
      <w:pPr>
        <w:pStyle w:val="a6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4847">
        <w:rPr>
          <w:rFonts w:ascii="Times New Roman" w:hAnsi="Times New Roman"/>
          <w:b/>
          <w:i/>
          <w:sz w:val="24"/>
          <w:szCs w:val="24"/>
          <w:highlight w:val="white"/>
        </w:rPr>
        <w:t>Человек. Человек в системе общественных отношений</w:t>
      </w:r>
    </w:p>
    <w:p w:rsidR="00B04847" w:rsidRPr="00B04847" w:rsidRDefault="00B04847" w:rsidP="00B04847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B04847" w:rsidRPr="00B04847" w:rsidRDefault="00B04847" w:rsidP="00B04847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lastRenderedPageBreak/>
        <w:t xml:space="preserve">применять знания о методах познания социальных явлений и процессов в учебной деятельности и повседневной жизни; </w:t>
      </w:r>
    </w:p>
    <w:p w:rsidR="00B04847" w:rsidRPr="00B04847" w:rsidRDefault="00B04847" w:rsidP="00B04847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оценивать разнообразные явления и процессы общественного развития;</w:t>
      </w:r>
    </w:p>
    <w:p w:rsidR="00B04847" w:rsidRPr="00B04847" w:rsidRDefault="00B04847" w:rsidP="00B04847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характеризовать основные методы научного познания;</w:t>
      </w:r>
    </w:p>
    <w:p w:rsidR="00B04847" w:rsidRPr="00B04847" w:rsidRDefault="00B04847" w:rsidP="00B04847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выявлять особенности социального познания;</w:t>
      </w:r>
    </w:p>
    <w:p w:rsidR="00B04847" w:rsidRPr="00B04847" w:rsidRDefault="00B04847" w:rsidP="00B04847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различать типы мировоззрений;</w:t>
      </w:r>
    </w:p>
    <w:p w:rsidR="00B04847" w:rsidRPr="00B04847" w:rsidRDefault="00B04847" w:rsidP="00B04847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:rsidR="00B04847" w:rsidRPr="00B04847" w:rsidRDefault="00B04847" w:rsidP="00B04847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выражать собственную позицию по вопросу познаваемости мира и аргументировать ее.</w:t>
      </w:r>
    </w:p>
    <w:p w:rsidR="00B04847" w:rsidRPr="00B04847" w:rsidRDefault="00B04847" w:rsidP="00B04847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Общество как сложная динамическая система</w:t>
      </w:r>
    </w:p>
    <w:p w:rsidR="00B04847" w:rsidRPr="00B04847" w:rsidRDefault="00B04847" w:rsidP="00B04847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B04847" w:rsidRPr="00B04847" w:rsidRDefault="00B04847" w:rsidP="00B04847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B04847" w:rsidRPr="00B04847" w:rsidRDefault="00B04847" w:rsidP="00B04847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04847">
        <w:rPr>
          <w:rFonts w:ascii="Times New Roman" w:hAnsi="Times New Roman"/>
          <w:b/>
          <w:i/>
          <w:sz w:val="24"/>
          <w:szCs w:val="24"/>
        </w:rPr>
        <w:t>Социальные отношения</w:t>
      </w:r>
    </w:p>
    <w:p w:rsidR="00B04847" w:rsidRPr="00B04847" w:rsidRDefault="00B04847" w:rsidP="00B04847">
      <w:pPr>
        <w:pStyle w:val="a6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выделять причины социального неравенства в истории и современном обществе;</w:t>
      </w:r>
    </w:p>
    <w:p w:rsidR="00B04847" w:rsidRPr="00B04847" w:rsidRDefault="00B04847" w:rsidP="00B04847">
      <w:pPr>
        <w:pStyle w:val="a6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B04847" w:rsidRPr="00B04847" w:rsidRDefault="00B04847" w:rsidP="00B04847">
      <w:pPr>
        <w:pStyle w:val="a6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анализировать ситуации, связанные с различными способами разрешения социальных конфликтов;</w:t>
      </w:r>
    </w:p>
    <w:p w:rsidR="00B04847" w:rsidRPr="00B04847" w:rsidRDefault="00B04847" w:rsidP="00B04847">
      <w:pPr>
        <w:pStyle w:val="a6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выражать собственное отношение к различным способам разрешения социальных конфликтов;</w:t>
      </w:r>
    </w:p>
    <w:p w:rsidR="00B04847" w:rsidRPr="00B04847" w:rsidRDefault="00B04847" w:rsidP="00B04847">
      <w:pPr>
        <w:pStyle w:val="a6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B04847" w:rsidRPr="00B04847" w:rsidRDefault="00B04847" w:rsidP="00B04847">
      <w:pPr>
        <w:pStyle w:val="a6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находить и анализировать социальную информацию о тенденциях развития семьи в современном обществе;</w:t>
      </w:r>
    </w:p>
    <w:p w:rsidR="00B04847" w:rsidRPr="00B04847" w:rsidRDefault="00B04847" w:rsidP="00B04847">
      <w:pPr>
        <w:pStyle w:val="a6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B04847" w:rsidRPr="00B04847" w:rsidRDefault="00B04847" w:rsidP="00B04847">
      <w:pPr>
        <w:pStyle w:val="a6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B04847" w:rsidRPr="00B04847" w:rsidRDefault="00B04847" w:rsidP="00B04847">
      <w:pPr>
        <w:pStyle w:val="a6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анализировать численность населения и динамику ее изменений в мире и в России.</w:t>
      </w:r>
    </w:p>
    <w:p w:rsidR="00B04847" w:rsidRPr="00B04847" w:rsidRDefault="00B04847" w:rsidP="00B04847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04847">
        <w:rPr>
          <w:rFonts w:ascii="Times New Roman" w:hAnsi="Times New Roman"/>
          <w:b/>
          <w:i/>
          <w:sz w:val="24"/>
          <w:szCs w:val="24"/>
        </w:rPr>
        <w:t>Политика</w:t>
      </w:r>
    </w:p>
    <w:p w:rsidR="00B04847" w:rsidRPr="00B04847" w:rsidRDefault="00B04847" w:rsidP="00B04847">
      <w:pPr>
        <w:pStyle w:val="a6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B04847" w:rsidRPr="00B04847" w:rsidRDefault="00B04847" w:rsidP="00B04847">
      <w:pPr>
        <w:pStyle w:val="a6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выделять основные этапы избирательной кампании;</w:t>
      </w:r>
    </w:p>
    <w:p w:rsidR="00B04847" w:rsidRPr="00B04847" w:rsidRDefault="00B04847" w:rsidP="00B04847">
      <w:pPr>
        <w:pStyle w:val="a6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в перспективе осознанно участвовать в избирательных кампаниях;</w:t>
      </w:r>
    </w:p>
    <w:p w:rsidR="00B04847" w:rsidRPr="00B04847" w:rsidRDefault="00B04847" w:rsidP="00B04847">
      <w:pPr>
        <w:pStyle w:val="a6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отбирать и систематизировать информацию СМИ о функциях и значении местного самоуправления;</w:t>
      </w:r>
    </w:p>
    <w:p w:rsidR="00B04847" w:rsidRPr="00B04847" w:rsidRDefault="00B04847" w:rsidP="00B04847">
      <w:pPr>
        <w:pStyle w:val="a6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самостоятельно давать аргументированную оценку личных качеств и деятельности политических лидеров;</w:t>
      </w:r>
    </w:p>
    <w:p w:rsidR="00B04847" w:rsidRPr="00B04847" w:rsidRDefault="00B04847" w:rsidP="00B04847">
      <w:pPr>
        <w:pStyle w:val="a6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характеризовать особенности политического процесса в России;</w:t>
      </w:r>
    </w:p>
    <w:p w:rsidR="00B04847" w:rsidRPr="00B04847" w:rsidRDefault="00B04847" w:rsidP="00B04847">
      <w:pPr>
        <w:pStyle w:val="a6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анализировать основные тенденции современного политического процесса.</w:t>
      </w:r>
    </w:p>
    <w:p w:rsidR="000557BE" w:rsidRPr="00B04847" w:rsidRDefault="000557BE" w:rsidP="00B048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04847" w:rsidRPr="00B04847" w:rsidRDefault="00B04847" w:rsidP="00311FB0">
      <w:pPr>
        <w:pStyle w:val="a6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04847">
        <w:rPr>
          <w:rFonts w:ascii="Times New Roman" w:hAnsi="Times New Roman"/>
          <w:b/>
          <w:sz w:val="24"/>
          <w:szCs w:val="24"/>
        </w:rPr>
        <w:t>СОДЕРЖАНИЕ УЧЕБНОГО ПРЕДМЕТА «ОБЩЕСТВОЗНАНИЕ» 10 – 11 классы</w:t>
      </w:r>
    </w:p>
    <w:p w:rsidR="00B04847" w:rsidRPr="00B04847" w:rsidRDefault="00B04847" w:rsidP="00311FB0">
      <w:pPr>
        <w:pStyle w:val="a6"/>
        <w:spacing w:line="276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B04847">
        <w:rPr>
          <w:rFonts w:ascii="Times New Roman" w:hAnsi="Times New Roman"/>
          <w:i/>
          <w:sz w:val="24"/>
          <w:szCs w:val="24"/>
        </w:rPr>
        <w:t>Базовый уровень</w:t>
      </w:r>
    </w:p>
    <w:p w:rsidR="00311FB0" w:rsidRDefault="00311FB0" w:rsidP="00311F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 10 класс</w:t>
      </w:r>
    </w:p>
    <w:p w:rsidR="00311FB0" w:rsidRPr="00533132" w:rsidRDefault="00311FB0" w:rsidP="00311F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FB0" w:rsidRPr="00667559" w:rsidRDefault="00311FB0" w:rsidP="00311FB0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331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Человек. Человек в системе общественных отношений </w:t>
      </w:r>
    </w:p>
    <w:p w:rsidR="00311FB0" w:rsidRDefault="00311FB0" w:rsidP="00311FB0">
      <w:pPr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33132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 как результат биологической и социокультурной эволюции.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 Познание мира. Формы познания. 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</w:t>
      </w:r>
      <w:r w:rsidRPr="005331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Уровни научного познания. Способы и методы научного познания. Особенности социального познания. </w:t>
      </w:r>
      <w:r w:rsidRPr="00533132">
        <w:rPr>
          <w:rFonts w:ascii="Times New Roman" w:eastAsia="Times New Roman" w:hAnsi="Times New Roman"/>
          <w:sz w:val="24"/>
          <w:szCs w:val="24"/>
          <w:lang w:eastAsia="ru-RU"/>
        </w:rPr>
        <w:t xml:space="preserve">Духовная жизнь и духовный мир человека. Общественное и индивидуальное сознание. Мировоззрение, </w:t>
      </w:r>
      <w:r w:rsidRPr="005331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его типы. </w:t>
      </w:r>
      <w:r w:rsidRPr="00533132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Самосознание индивида и социальное поведение. Социальные ценности. </w:t>
      </w:r>
      <w:r w:rsidRPr="005331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Мотивы и предпочтения. </w:t>
      </w:r>
      <w:r w:rsidRPr="00533132">
        <w:rPr>
          <w:rFonts w:ascii="Times New Roman" w:eastAsia="Times New Roman" w:hAnsi="Times New Roman"/>
          <w:sz w:val="24"/>
          <w:szCs w:val="24"/>
          <w:lang w:eastAsia="ru-RU"/>
        </w:rPr>
        <w:t xml:space="preserve">Свобода и ответственность. Основные направления развития образования. Функции образования как социального института. Общественная значимость и личностный смысл образования. </w:t>
      </w:r>
      <w:r w:rsidRPr="005331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Знания, умения и навыки людей в условиях информационного общества. </w:t>
      </w:r>
    </w:p>
    <w:p w:rsidR="00311FB0" w:rsidRPr="00533132" w:rsidRDefault="00311FB0" w:rsidP="00311F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FB0" w:rsidRPr="00667559" w:rsidRDefault="00311FB0" w:rsidP="00311FB0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331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Общество как сложная динамическая система </w:t>
      </w:r>
    </w:p>
    <w:p w:rsidR="00311FB0" w:rsidRDefault="00311FB0" w:rsidP="00311F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132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</w:r>
      <w:proofErr w:type="spellStart"/>
      <w:r w:rsidRPr="00533132">
        <w:rPr>
          <w:rFonts w:ascii="Times New Roman" w:eastAsia="Times New Roman" w:hAnsi="Times New Roman"/>
          <w:sz w:val="24"/>
          <w:szCs w:val="24"/>
          <w:lang w:eastAsia="ru-RU"/>
        </w:rPr>
        <w:t>Многовариантность</w:t>
      </w:r>
      <w:proofErr w:type="spellEnd"/>
      <w:r w:rsidRPr="0053313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общественного развития.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 Процессы глобализации. Основные направления глобализации. Последствия глобализации. Общество и человек перед лицом угроз и вызовов XXI века.</w:t>
      </w:r>
    </w:p>
    <w:p w:rsidR="00311FB0" w:rsidRPr="00533132" w:rsidRDefault="00311FB0" w:rsidP="00311F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FB0" w:rsidRDefault="00311FB0" w:rsidP="00311FB0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  <w:r w:rsidRPr="00533132">
        <w:rPr>
          <w:rFonts w:ascii="Times New Roman" w:eastAsia="Times New Roman" w:hAnsi="Times New Roman"/>
          <w:b/>
          <w:bCs/>
          <w:sz w:val="24"/>
        </w:rPr>
        <w:t xml:space="preserve">Правовое регулирование общественных отношений </w:t>
      </w:r>
    </w:p>
    <w:p w:rsidR="00311FB0" w:rsidRDefault="00311FB0" w:rsidP="00311FB0">
      <w:pPr>
        <w:spacing w:after="0"/>
        <w:jc w:val="both"/>
        <w:rPr>
          <w:rFonts w:ascii="Times New Roman" w:eastAsia="Times New Roman" w:hAnsi="Times New Roman"/>
          <w:sz w:val="24"/>
        </w:rPr>
      </w:pPr>
      <w:r w:rsidRPr="00533132">
        <w:rPr>
          <w:rFonts w:ascii="Times New Roman" w:eastAsia="Times New Roman" w:hAnsi="Times New Roman"/>
          <w:sz w:val="24"/>
        </w:rPr>
        <w:t xml:space="preserve">Право в системе социальных норм. Воинская обязанность. Военная служба по контракту. Альтернативная гражданская служба. Права и обязанности налогоплательщиков. </w:t>
      </w:r>
    </w:p>
    <w:p w:rsidR="00311FB0" w:rsidRDefault="00311FB0" w:rsidP="00311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 11 класс</w:t>
      </w:r>
    </w:p>
    <w:p w:rsidR="00311FB0" w:rsidRPr="000B05E5" w:rsidRDefault="00311FB0" w:rsidP="00311F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11FB0" w:rsidRDefault="00311FB0" w:rsidP="00311FB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B05E5">
        <w:rPr>
          <w:rFonts w:ascii="Times New Roman" w:eastAsia="Times New Roman" w:hAnsi="Times New Roman"/>
          <w:b/>
          <w:sz w:val="24"/>
          <w:szCs w:val="24"/>
        </w:rPr>
        <w:t>Экономика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</w:p>
    <w:p w:rsidR="00311FB0" w:rsidRPr="000B05E5" w:rsidRDefault="00311FB0" w:rsidP="00311FB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Темы по экономике нацелены на изучение тем по финансовой грамотности.</w:t>
      </w:r>
    </w:p>
    <w:p w:rsidR="00311FB0" w:rsidRDefault="00311FB0" w:rsidP="00311F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05E5">
        <w:rPr>
          <w:rFonts w:ascii="Times New Roman" w:eastAsia="Times New Roman" w:hAnsi="Times New Roman"/>
          <w:b/>
          <w:sz w:val="24"/>
          <w:szCs w:val="24"/>
        </w:rPr>
        <w:t>Социальные отношения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311FB0" w:rsidRPr="00311FB0" w:rsidRDefault="00311FB0" w:rsidP="00311FB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B05E5">
        <w:rPr>
          <w:rFonts w:ascii="Times New Roman" w:eastAsia="Times New Roman" w:hAnsi="Times New Roman"/>
          <w:sz w:val="24"/>
          <w:szCs w:val="24"/>
        </w:rPr>
        <w:t>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Социальный конфликт. Виды социальных конфликтов, их причины. Способы разрешения конфликтов. Социальные нормы, виды социальных норм. Отклоняющееся поведение (</w:t>
      </w:r>
      <w:proofErr w:type="spellStart"/>
      <w:r w:rsidRPr="000B05E5">
        <w:rPr>
          <w:rFonts w:ascii="Times New Roman" w:eastAsia="Times New Roman" w:hAnsi="Times New Roman"/>
          <w:sz w:val="24"/>
          <w:szCs w:val="24"/>
        </w:rPr>
        <w:t>девиантное</w:t>
      </w:r>
      <w:proofErr w:type="spellEnd"/>
      <w:r w:rsidRPr="000B05E5">
        <w:rPr>
          <w:rFonts w:ascii="Times New Roman" w:eastAsia="Times New Roman" w:hAnsi="Times New Roman"/>
          <w:sz w:val="24"/>
          <w:szCs w:val="24"/>
        </w:rPr>
        <w:t>). Социальный контроль и самоконтроль. Социальная мобильность, ее формы и каналы в современном обществе.</w:t>
      </w:r>
      <w:r w:rsidRPr="000B05E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B05E5">
        <w:rPr>
          <w:rFonts w:ascii="Times New Roman" w:eastAsia="Times New Roman" w:hAnsi="Times New Roman"/>
          <w:sz w:val="24"/>
          <w:szCs w:val="24"/>
        </w:rPr>
        <w:t>Этнические общности. Межнациональные отношения,</w:t>
      </w:r>
      <w:r w:rsidRPr="000B05E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B05E5">
        <w:rPr>
          <w:rFonts w:ascii="Times New Roman" w:eastAsia="Times New Roman" w:hAnsi="Times New Roman"/>
          <w:sz w:val="24"/>
          <w:szCs w:val="24"/>
        </w:rPr>
        <w:t>этносоциальные</w:t>
      </w:r>
      <w:proofErr w:type="spellEnd"/>
      <w:r w:rsidRPr="000B05E5">
        <w:rPr>
          <w:rFonts w:ascii="Times New Roman" w:eastAsia="Times New Roman" w:hAnsi="Times New Roman"/>
          <w:sz w:val="24"/>
          <w:szCs w:val="24"/>
        </w:rPr>
        <w:t xml:space="preserve"> конфликты, пути их разрешения. Конституционные принципы национальной политики в Российской Федерации. Семья и брак. </w:t>
      </w:r>
      <w:r w:rsidRPr="000B05E5">
        <w:rPr>
          <w:rFonts w:ascii="Times New Roman" w:eastAsia="Times New Roman" w:hAnsi="Times New Roman"/>
          <w:i/>
          <w:sz w:val="24"/>
          <w:szCs w:val="24"/>
        </w:rPr>
        <w:t>Тенденции развития семьи в современном мире.</w:t>
      </w:r>
      <w:r w:rsidRPr="000B05E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05E5">
        <w:rPr>
          <w:rFonts w:ascii="Times New Roman" w:eastAsia="Times New Roman" w:hAnsi="Times New Roman"/>
          <w:i/>
          <w:sz w:val="24"/>
          <w:szCs w:val="24"/>
        </w:rPr>
        <w:t>Проблема неполных семей.</w:t>
      </w:r>
      <w:r w:rsidRPr="000B05E5">
        <w:rPr>
          <w:rFonts w:ascii="Times New Roman" w:eastAsia="Times New Roman" w:hAnsi="Times New Roman"/>
          <w:sz w:val="24"/>
          <w:szCs w:val="24"/>
        </w:rPr>
        <w:t xml:space="preserve"> Современная демографическая ситуация в Российской Федерации.</w:t>
      </w:r>
      <w:r w:rsidRPr="000B05E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B05E5">
        <w:rPr>
          <w:rFonts w:ascii="Times New Roman" w:eastAsia="Times New Roman" w:hAnsi="Times New Roman"/>
          <w:sz w:val="24"/>
          <w:szCs w:val="24"/>
        </w:rPr>
        <w:t>Религиозные объединения и организации в Российской Федерации.</w:t>
      </w:r>
    </w:p>
    <w:p w:rsidR="00311FB0" w:rsidRPr="000B05E5" w:rsidRDefault="00311FB0" w:rsidP="00311F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05E5">
        <w:rPr>
          <w:rFonts w:ascii="Times New Roman" w:eastAsia="Times New Roman" w:hAnsi="Times New Roman"/>
          <w:b/>
          <w:sz w:val="24"/>
          <w:szCs w:val="24"/>
        </w:rPr>
        <w:t>Политика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0B05E5">
        <w:rPr>
          <w:rFonts w:ascii="Times New Roman" w:eastAsia="Times New Roman" w:hAnsi="Times New Roman"/>
          <w:sz w:val="24"/>
          <w:szCs w:val="24"/>
        </w:rPr>
        <w:t xml:space="preserve">Политическая деятельность. Политические институты. Политические отношения. Политическая власть.  Политическая система, ее структура и функции. Государство как основной институт политической системы. Государство, его функции. Политический режим. Типология политических </w:t>
      </w:r>
      <w:r w:rsidRPr="000B05E5">
        <w:rPr>
          <w:rFonts w:ascii="Times New Roman" w:eastAsia="Times New Roman" w:hAnsi="Times New Roman"/>
          <w:sz w:val="24"/>
          <w:szCs w:val="24"/>
        </w:rPr>
        <w:lastRenderedPageBreak/>
        <w:t xml:space="preserve">режимов. Демократия, ее основные ценности и признаки. Избирательная система. Типы избирательных систем: мажоритарная, пропорциональная, смешанная. </w:t>
      </w:r>
      <w:r w:rsidRPr="000B05E5">
        <w:rPr>
          <w:rFonts w:ascii="Times New Roman" w:eastAsia="Times New Roman" w:hAnsi="Times New Roman"/>
          <w:i/>
          <w:sz w:val="24"/>
          <w:szCs w:val="24"/>
        </w:rPr>
        <w:t>Избирательная кампания.</w:t>
      </w:r>
      <w:r w:rsidRPr="000B05E5">
        <w:rPr>
          <w:rFonts w:ascii="Times New Roman" w:eastAsia="Times New Roman" w:hAnsi="Times New Roman"/>
          <w:sz w:val="24"/>
          <w:szCs w:val="24"/>
        </w:rPr>
        <w:t xml:space="preserve"> Гражданское общество и правовое государство. Политическая элита и политическое лидерство.</w:t>
      </w:r>
      <w:r w:rsidRPr="000B05E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B05E5">
        <w:rPr>
          <w:rFonts w:ascii="Times New Roman" w:eastAsia="Times New Roman" w:hAnsi="Times New Roman"/>
          <w:sz w:val="24"/>
          <w:szCs w:val="24"/>
        </w:rPr>
        <w:t xml:space="preserve">Типология лидерства. Политическая идеология, ее роль в обществе. Основные идейно-политические течения современности. Политические партии, их признаки, функции, классификация, виды. Типы партийных систем. Понятие, признаки, типология общественно-политических движений. </w:t>
      </w:r>
      <w:r w:rsidRPr="000B05E5">
        <w:rPr>
          <w:rFonts w:ascii="Times New Roman" w:eastAsia="Times New Roman" w:hAnsi="Times New Roman"/>
          <w:i/>
          <w:sz w:val="24"/>
          <w:szCs w:val="24"/>
        </w:rPr>
        <w:t>Политическая психология. Политическое поведение.</w:t>
      </w:r>
      <w:r w:rsidRPr="000B05E5">
        <w:rPr>
          <w:rFonts w:ascii="Times New Roman" w:eastAsia="Times New Roman" w:hAnsi="Times New Roman"/>
          <w:sz w:val="24"/>
          <w:szCs w:val="24"/>
        </w:rPr>
        <w:t xml:space="preserve"> Роль средств массовой информации в политической жизни общества. Политический процесс. Политическое участие. </w:t>
      </w:r>
      <w:r w:rsidRPr="000B05E5">
        <w:rPr>
          <w:rFonts w:ascii="Times New Roman" w:eastAsia="Times New Roman" w:hAnsi="Times New Roman"/>
          <w:i/>
          <w:sz w:val="24"/>
          <w:szCs w:val="24"/>
        </w:rPr>
        <w:t>Абсентеизм, его причины и опасность.</w:t>
      </w:r>
      <w:r w:rsidRPr="000B05E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05E5">
        <w:rPr>
          <w:rFonts w:ascii="Times New Roman" w:eastAsia="Times New Roman" w:hAnsi="Times New Roman"/>
          <w:i/>
          <w:sz w:val="24"/>
          <w:szCs w:val="24"/>
        </w:rPr>
        <w:t>Особенности политического процесса в России.</w:t>
      </w:r>
    </w:p>
    <w:p w:rsidR="00311FB0" w:rsidRPr="00A73E35" w:rsidRDefault="00311FB0" w:rsidP="00311FB0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0557BE" w:rsidRPr="00B04847" w:rsidRDefault="00B04847" w:rsidP="00311FB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04847">
        <w:rPr>
          <w:rFonts w:ascii="Times New Roman" w:hAnsi="Times New Roman"/>
          <w:b/>
          <w:i/>
          <w:sz w:val="24"/>
          <w:szCs w:val="24"/>
        </w:rPr>
        <w:t>Темы: «Экономика» и «Правовое регулирование» изучаются отдельными предметами на углублённом уровне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25D49" w:rsidRPr="00837435" w:rsidRDefault="00025D49" w:rsidP="00025D49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7435">
        <w:rPr>
          <w:rFonts w:ascii="Times New Roman" w:hAnsi="Times New Roman"/>
          <w:b/>
          <w:sz w:val="24"/>
          <w:szCs w:val="24"/>
        </w:rPr>
        <w:t>Информация об используемых учебниках и пособиях</w:t>
      </w:r>
    </w:p>
    <w:p w:rsidR="00025D49" w:rsidRPr="00837435" w:rsidRDefault="00025D49" w:rsidP="00025D49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Cs/>
        </w:rPr>
      </w:pPr>
      <w:r w:rsidRPr="00837435">
        <w:rPr>
          <w:rFonts w:ascii="Times New Roman" w:hAnsi="Times New Roman" w:cs="Times New Roman"/>
        </w:rPr>
        <w:t xml:space="preserve">Рабочая программа ориентирована на использование </w:t>
      </w:r>
      <w:r w:rsidRPr="00837435">
        <w:rPr>
          <w:rFonts w:ascii="Times New Roman" w:hAnsi="Times New Roman" w:cs="Times New Roman"/>
          <w:b/>
          <w:bCs/>
        </w:rPr>
        <w:t>учебно-методического комплекта:</w:t>
      </w:r>
    </w:p>
    <w:p w:rsidR="00025D49" w:rsidRPr="00837435" w:rsidRDefault="00025D49" w:rsidP="00025D49">
      <w:pPr>
        <w:pStyle w:val="ParagraphStyl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837435">
        <w:rPr>
          <w:rFonts w:ascii="Times New Roman" w:hAnsi="Times New Roman" w:cs="Times New Roman"/>
          <w:bCs/>
        </w:rPr>
        <w:t>Л. Н. Боголюбов и др. Обществознание. Рабочие программы. 10—11 классы</w:t>
      </w:r>
    </w:p>
    <w:p w:rsidR="00025D49" w:rsidRPr="00837435" w:rsidRDefault="00025D49" w:rsidP="00025D49">
      <w:pPr>
        <w:pStyle w:val="ParagraphStyl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837435">
        <w:rPr>
          <w:rFonts w:ascii="Times New Roman" w:hAnsi="Times New Roman" w:cs="Times New Roman"/>
          <w:bCs/>
        </w:rPr>
        <w:t xml:space="preserve">Обществознание. Учебник. 10 класс. / Под ред. Л. Н. Боголюбова, А. Ю. </w:t>
      </w:r>
      <w:proofErr w:type="spellStart"/>
      <w:r w:rsidRPr="00837435">
        <w:rPr>
          <w:rFonts w:ascii="Times New Roman" w:hAnsi="Times New Roman" w:cs="Times New Roman"/>
          <w:bCs/>
        </w:rPr>
        <w:t>Лазебниковой</w:t>
      </w:r>
      <w:proofErr w:type="spellEnd"/>
      <w:r w:rsidRPr="00837435">
        <w:rPr>
          <w:rFonts w:ascii="Times New Roman" w:hAnsi="Times New Roman" w:cs="Times New Roman"/>
          <w:bCs/>
        </w:rPr>
        <w:t xml:space="preserve">, М. Ю. </w:t>
      </w:r>
      <w:proofErr w:type="spellStart"/>
      <w:r w:rsidRPr="00837435">
        <w:rPr>
          <w:rFonts w:ascii="Times New Roman" w:hAnsi="Times New Roman" w:cs="Times New Roman"/>
          <w:bCs/>
        </w:rPr>
        <w:t>Телюкиной</w:t>
      </w:r>
      <w:proofErr w:type="spellEnd"/>
      <w:r w:rsidRPr="00837435">
        <w:rPr>
          <w:rFonts w:ascii="Times New Roman" w:hAnsi="Times New Roman" w:cs="Times New Roman"/>
          <w:bCs/>
        </w:rPr>
        <w:t xml:space="preserve"> 2015.</w:t>
      </w:r>
    </w:p>
    <w:p w:rsidR="00025D49" w:rsidRPr="00837435" w:rsidRDefault="00025D49" w:rsidP="00025D49">
      <w:pPr>
        <w:pStyle w:val="ParagraphStyl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837435">
        <w:rPr>
          <w:rFonts w:ascii="Times New Roman" w:hAnsi="Times New Roman" w:cs="Times New Roman"/>
          <w:bCs/>
        </w:rPr>
        <w:t xml:space="preserve">О. А. Котова, Т. Е. </w:t>
      </w:r>
      <w:proofErr w:type="spellStart"/>
      <w:r w:rsidRPr="00837435">
        <w:rPr>
          <w:rFonts w:ascii="Times New Roman" w:hAnsi="Times New Roman" w:cs="Times New Roman"/>
          <w:bCs/>
        </w:rPr>
        <w:t>Лискова</w:t>
      </w:r>
      <w:proofErr w:type="spellEnd"/>
      <w:r w:rsidRPr="00837435">
        <w:rPr>
          <w:rFonts w:ascii="Times New Roman" w:hAnsi="Times New Roman" w:cs="Times New Roman"/>
          <w:bCs/>
        </w:rPr>
        <w:t>. Обществознание. Тетрадь-тренажёр. 10 класс</w:t>
      </w:r>
    </w:p>
    <w:p w:rsidR="00025D49" w:rsidRPr="00837435" w:rsidRDefault="00025D49" w:rsidP="00025D49">
      <w:pPr>
        <w:pStyle w:val="ParagraphStyl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837435">
        <w:rPr>
          <w:rFonts w:ascii="Times New Roman" w:hAnsi="Times New Roman" w:cs="Times New Roman"/>
          <w:bCs/>
        </w:rPr>
        <w:t>Л. Н. Боголюбов и др. Обществознание. Поурочные разработки. 10 класс</w:t>
      </w:r>
    </w:p>
    <w:p w:rsidR="00025D49" w:rsidRPr="00837435" w:rsidRDefault="00025D49" w:rsidP="00025D49">
      <w:pPr>
        <w:pStyle w:val="ParagraphStyl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837435">
        <w:rPr>
          <w:rFonts w:ascii="Times New Roman" w:hAnsi="Times New Roman" w:cs="Times New Roman"/>
          <w:bCs/>
        </w:rPr>
        <w:t xml:space="preserve">Обществознание. Учебник. 11 класс. /Под ред. Л. Н. Боголюбова, А. Ю. </w:t>
      </w:r>
      <w:proofErr w:type="spellStart"/>
      <w:r w:rsidRPr="00837435">
        <w:rPr>
          <w:rFonts w:ascii="Times New Roman" w:hAnsi="Times New Roman" w:cs="Times New Roman"/>
          <w:bCs/>
        </w:rPr>
        <w:t>Лазебниковой</w:t>
      </w:r>
      <w:proofErr w:type="spellEnd"/>
      <w:r w:rsidRPr="00837435">
        <w:rPr>
          <w:rFonts w:ascii="Times New Roman" w:hAnsi="Times New Roman" w:cs="Times New Roman"/>
          <w:bCs/>
        </w:rPr>
        <w:t>, В. А. Литвинова 2015.</w:t>
      </w:r>
    </w:p>
    <w:p w:rsidR="00025D49" w:rsidRPr="00837435" w:rsidRDefault="00025D49" w:rsidP="00025D49">
      <w:pPr>
        <w:pStyle w:val="ParagraphStyl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837435">
        <w:rPr>
          <w:rFonts w:ascii="Times New Roman" w:hAnsi="Times New Roman" w:cs="Times New Roman"/>
          <w:bCs/>
        </w:rPr>
        <w:t xml:space="preserve">О. А. Котова, Т. Е. </w:t>
      </w:r>
      <w:proofErr w:type="spellStart"/>
      <w:r w:rsidRPr="00837435">
        <w:rPr>
          <w:rFonts w:ascii="Times New Roman" w:hAnsi="Times New Roman" w:cs="Times New Roman"/>
          <w:bCs/>
        </w:rPr>
        <w:t>Лискова</w:t>
      </w:r>
      <w:proofErr w:type="spellEnd"/>
      <w:r w:rsidRPr="00837435">
        <w:rPr>
          <w:rFonts w:ascii="Times New Roman" w:hAnsi="Times New Roman" w:cs="Times New Roman"/>
          <w:bCs/>
        </w:rPr>
        <w:t>. Обществознание. Тетрадь-тренажёр. 11 класс</w:t>
      </w:r>
    </w:p>
    <w:p w:rsidR="00025D49" w:rsidRPr="00837435" w:rsidRDefault="00025D49" w:rsidP="00025D49">
      <w:pPr>
        <w:pStyle w:val="ParagraphStyl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837435">
        <w:rPr>
          <w:rFonts w:ascii="Times New Roman" w:hAnsi="Times New Roman" w:cs="Times New Roman"/>
          <w:bCs/>
        </w:rPr>
        <w:t>Л. Н. Боголюбов и др. Обществознание. Поурочные разработки. 11 класс</w:t>
      </w:r>
    </w:p>
    <w:p w:rsidR="00025D49" w:rsidRPr="00837435" w:rsidRDefault="00025D49" w:rsidP="00025D49">
      <w:pPr>
        <w:pStyle w:val="ParagraphStyl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837435">
        <w:rPr>
          <w:rFonts w:ascii="Times New Roman" w:hAnsi="Times New Roman" w:cs="Times New Roman"/>
          <w:bCs/>
        </w:rPr>
        <w:t>Обществознание. Школьный словарь. 10—11 классы./ Под ред. Л. Н. Боголюбова, Ю. И. Аверьянова</w:t>
      </w:r>
    </w:p>
    <w:p w:rsidR="00025D49" w:rsidRPr="00837435" w:rsidRDefault="00025D49" w:rsidP="00025D49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Cs/>
        </w:rPr>
      </w:pPr>
      <w:r w:rsidRPr="00025D49">
        <w:rPr>
          <w:rFonts w:ascii="Times New Roman" w:hAnsi="Times New Roman" w:cs="Times New Roman"/>
          <w:bCs/>
        </w:rPr>
        <w:t xml:space="preserve">Рабочая программа для 10-11 класса соответствует авторской программе </w:t>
      </w:r>
      <w:proofErr w:type="spellStart"/>
      <w:r w:rsidRPr="00025D49">
        <w:rPr>
          <w:rFonts w:ascii="Times New Roman" w:hAnsi="Times New Roman" w:cs="Times New Roman"/>
          <w:bCs/>
        </w:rPr>
        <w:t>Л.Н.Боголюбова</w:t>
      </w:r>
      <w:proofErr w:type="spellEnd"/>
      <w:r w:rsidRPr="00025D49">
        <w:rPr>
          <w:rFonts w:ascii="Times New Roman" w:hAnsi="Times New Roman" w:cs="Times New Roman"/>
          <w:bCs/>
        </w:rPr>
        <w:t xml:space="preserve"> и новой редакции учебника  2014 г.</w:t>
      </w:r>
    </w:p>
    <w:p w:rsidR="00025D49" w:rsidRPr="00025D49" w:rsidRDefault="00025D49" w:rsidP="00025D49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Используемые</w:t>
      </w:r>
      <w:r w:rsidRPr="00025D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технологиях обучения, формах уроков</w:t>
      </w:r>
    </w:p>
    <w:p w:rsidR="00025D49" w:rsidRPr="00025D49" w:rsidRDefault="00025D49" w:rsidP="00025D4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025D49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предусматривает индивидуальные, групповые, фронтальные формы работы учащихся через самостоятельную, дискуссионную, информационную, исследовательскую, проектную деятельность. Предполагается проведение разных</w:t>
      </w:r>
      <w:r w:rsidRPr="00025D49">
        <w:rPr>
          <w:rFonts w:ascii="Times New Roman" w:eastAsia="Times New Roman" w:hAnsi="Times New Roman"/>
          <w:spacing w:val="45"/>
          <w:sz w:val="24"/>
          <w:szCs w:val="24"/>
          <w:lang w:eastAsia="ru-RU"/>
        </w:rPr>
        <w:t xml:space="preserve"> типов уроков</w:t>
      </w:r>
      <w:r w:rsidRPr="00025D49">
        <w:rPr>
          <w:rFonts w:ascii="Times New Roman" w:eastAsia="Times New Roman" w:hAnsi="Times New Roman"/>
          <w:sz w:val="24"/>
          <w:szCs w:val="24"/>
          <w:lang w:eastAsia="ru-RU"/>
        </w:rPr>
        <w:t>: лекции, семинары, конференции, лабораторные уроки, практикумы, у</w:t>
      </w:r>
      <w:bookmarkStart w:id="0" w:name="_GoBack"/>
      <w:bookmarkEnd w:id="0"/>
      <w:r w:rsidRPr="00025D49">
        <w:rPr>
          <w:rFonts w:ascii="Times New Roman" w:eastAsia="Times New Roman" w:hAnsi="Times New Roman"/>
          <w:sz w:val="24"/>
          <w:szCs w:val="24"/>
          <w:lang w:eastAsia="ru-RU"/>
        </w:rPr>
        <w:t>роки-исследования, уроки-презентации, зачеты, которые способствуют лучшему усвоению учащимися определенной суммы знаний, развитию личности, познавательных и созидательных способностей.</w:t>
      </w:r>
    </w:p>
    <w:p w:rsidR="00025D49" w:rsidRPr="00025D49" w:rsidRDefault="00025D49" w:rsidP="00025D49">
      <w:pPr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D49">
        <w:rPr>
          <w:rFonts w:ascii="Times New Roman" w:eastAsia="Times New Roman" w:hAnsi="Times New Roman"/>
          <w:b/>
          <w:sz w:val="24"/>
          <w:szCs w:val="24"/>
          <w:lang w:eastAsia="ru-RU"/>
        </w:rPr>
        <w:t>Виды и формы контроля</w:t>
      </w:r>
    </w:p>
    <w:p w:rsidR="00025D49" w:rsidRPr="00025D49" w:rsidRDefault="00025D49" w:rsidP="00025D4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025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Текущий контроль подразумевает использование следующих форм: разные формы пересказа (сжатый и полный пересказ), подготовка сообщения по теме, выполнение упражнений практического, творческого  и исследовательского характера; участие в олимпиаде, интеллектуальной игре, в конференции; защита мини -  рефератов,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5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написание сочинений разных  вариаций, написание словарных диктантов.</w:t>
      </w:r>
    </w:p>
    <w:p w:rsidR="00025D49" w:rsidRPr="00025D49" w:rsidRDefault="00025D49" w:rsidP="00025D4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5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Итоговой формой контроля является тестовая или самостоятельная работа.</w:t>
      </w:r>
    </w:p>
    <w:sectPr w:rsidR="00025D49" w:rsidRPr="00025D49" w:rsidSect="00BE00A5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2B13"/>
    <w:multiLevelType w:val="hybridMultilevel"/>
    <w:tmpl w:val="6C58E9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394533"/>
    <w:multiLevelType w:val="hybridMultilevel"/>
    <w:tmpl w:val="5C12AA9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477D15"/>
    <w:multiLevelType w:val="hybridMultilevel"/>
    <w:tmpl w:val="B20CEB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616A99"/>
    <w:multiLevelType w:val="hybridMultilevel"/>
    <w:tmpl w:val="8EAE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894A6C"/>
    <w:multiLevelType w:val="hybridMultilevel"/>
    <w:tmpl w:val="BC56B8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FE302A"/>
    <w:multiLevelType w:val="hybridMultilevel"/>
    <w:tmpl w:val="FAFC53C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486219B3"/>
    <w:multiLevelType w:val="hybridMultilevel"/>
    <w:tmpl w:val="471C6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0169A2"/>
    <w:multiLevelType w:val="hybridMultilevel"/>
    <w:tmpl w:val="61B841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B85367"/>
    <w:multiLevelType w:val="multilevel"/>
    <w:tmpl w:val="4DB8E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D90B26"/>
    <w:multiLevelType w:val="hybridMultilevel"/>
    <w:tmpl w:val="9F5CFA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D46C1C"/>
    <w:multiLevelType w:val="hybridMultilevel"/>
    <w:tmpl w:val="6B809110"/>
    <w:lvl w:ilvl="0" w:tplc="B8D0A5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E691128"/>
    <w:multiLevelType w:val="hybridMultilevel"/>
    <w:tmpl w:val="DE8E99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8256BE"/>
    <w:multiLevelType w:val="hybridMultilevel"/>
    <w:tmpl w:val="F6B0854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72334CAE"/>
    <w:multiLevelType w:val="hybridMultilevel"/>
    <w:tmpl w:val="DC0418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2CC3FBD"/>
    <w:multiLevelType w:val="hybridMultilevel"/>
    <w:tmpl w:val="F294A5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4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2"/>
  </w:num>
  <w:num w:numId="10">
    <w:abstractNumId w:val="13"/>
  </w:num>
  <w:num w:numId="11">
    <w:abstractNumId w:val="5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FA"/>
    <w:rsid w:val="000012D1"/>
    <w:rsid w:val="00007C30"/>
    <w:rsid w:val="00021A50"/>
    <w:rsid w:val="00025D49"/>
    <w:rsid w:val="0005301B"/>
    <w:rsid w:val="000557BE"/>
    <w:rsid w:val="00086E39"/>
    <w:rsid w:val="000C7517"/>
    <w:rsid w:val="001250F5"/>
    <w:rsid w:val="00187780"/>
    <w:rsid w:val="001A2704"/>
    <w:rsid w:val="001F7746"/>
    <w:rsid w:val="002E1FF9"/>
    <w:rsid w:val="00311FB0"/>
    <w:rsid w:val="00356F85"/>
    <w:rsid w:val="003B1B7F"/>
    <w:rsid w:val="003B1FCE"/>
    <w:rsid w:val="0043063B"/>
    <w:rsid w:val="004417D3"/>
    <w:rsid w:val="00474B92"/>
    <w:rsid w:val="00551742"/>
    <w:rsid w:val="0059562C"/>
    <w:rsid w:val="005C0EDA"/>
    <w:rsid w:val="006955E9"/>
    <w:rsid w:val="007439E4"/>
    <w:rsid w:val="008057BA"/>
    <w:rsid w:val="008558A7"/>
    <w:rsid w:val="008E75B0"/>
    <w:rsid w:val="00951029"/>
    <w:rsid w:val="00954954"/>
    <w:rsid w:val="00976837"/>
    <w:rsid w:val="009A5D0F"/>
    <w:rsid w:val="009C2DF5"/>
    <w:rsid w:val="009E23B9"/>
    <w:rsid w:val="009E434D"/>
    <w:rsid w:val="00A51248"/>
    <w:rsid w:val="00A96C9E"/>
    <w:rsid w:val="00B04847"/>
    <w:rsid w:val="00B44054"/>
    <w:rsid w:val="00BA6B11"/>
    <w:rsid w:val="00BD18B1"/>
    <w:rsid w:val="00BD6372"/>
    <w:rsid w:val="00BE00A5"/>
    <w:rsid w:val="00C37138"/>
    <w:rsid w:val="00C465B3"/>
    <w:rsid w:val="00C772D7"/>
    <w:rsid w:val="00C94374"/>
    <w:rsid w:val="00D02F64"/>
    <w:rsid w:val="00D15896"/>
    <w:rsid w:val="00D2395D"/>
    <w:rsid w:val="00DB04D5"/>
    <w:rsid w:val="00E42F2B"/>
    <w:rsid w:val="00E5134D"/>
    <w:rsid w:val="00F570F9"/>
    <w:rsid w:val="00F67AE4"/>
    <w:rsid w:val="00F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BA6B11"/>
    <w:pPr>
      <w:ind w:left="720"/>
      <w:contextualSpacing/>
    </w:pPr>
  </w:style>
  <w:style w:type="table" w:styleId="a5">
    <w:name w:val="Table Grid"/>
    <w:basedOn w:val="a1"/>
    <w:uiPriority w:val="39"/>
    <w:rsid w:val="008E7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2395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link w:val="a7"/>
    <w:uiPriority w:val="1"/>
    <w:qFormat/>
    <w:rsid w:val="00D239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2395D"/>
    <w:rPr>
      <w:rFonts w:ascii="Calibri" w:eastAsia="Calibri" w:hAnsi="Calibri" w:cs="Times New Roman"/>
    </w:rPr>
  </w:style>
  <w:style w:type="paragraph" w:customStyle="1" w:styleId="c32">
    <w:name w:val="c32"/>
    <w:basedOn w:val="a"/>
    <w:uiPriority w:val="99"/>
    <w:rsid w:val="00025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025D4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25D49"/>
    <w:rPr>
      <w:rFonts w:cs="Times New Roman"/>
    </w:rPr>
  </w:style>
  <w:style w:type="paragraph" w:customStyle="1" w:styleId="ParagraphStyle">
    <w:name w:val="Paragraph Style"/>
    <w:uiPriority w:val="99"/>
    <w:rsid w:val="00025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025D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BA6B11"/>
    <w:pPr>
      <w:ind w:left="720"/>
      <w:contextualSpacing/>
    </w:pPr>
  </w:style>
  <w:style w:type="table" w:styleId="a5">
    <w:name w:val="Table Grid"/>
    <w:basedOn w:val="a1"/>
    <w:uiPriority w:val="39"/>
    <w:rsid w:val="008E7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2395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link w:val="a7"/>
    <w:uiPriority w:val="1"/>
    <w:qFormat/>
    <w:rsid w:val="00D239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2395D"/>
    <w:rPr>
      <w:rFonts w:ascii="Calibri" w:eastAsia="Calibri" w:hAnsi="Calibri" w:cs="Times New Roman"/>
    </w:rPr>
  </w:style>
  <w:style w:type="paragraph" w:customStyle="1" w:styleId="c32">
    <w:name w:val="c32"/>
    <w:basedOn w:val="a"/>
    <w:uiPriority w:val="99"/>
    <w:rsid w:val="00025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025D4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25D49"/>
    <w:rPr>
      <w:rFonts w:cs="Times New Roman"/>
    </w:rPr>
  </w:style>
  <w:style w:type="paragraph" w:customStyle="1" w:styleId="ParagraphStyle">
    <w:name w:val="Paragraph Style"/>
    <w:uiPriority w:val="99"/>
    <w:rsid w:val="00025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025D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4294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 УВР</cp:lastModifiedBy>
  <cp:revision>32</cp:revision>
  <dcterms:created xsi:type="dcterms:W3CDTF">2020-07-30T00:19:00Z</dcterms:created>
  <dcterms:modified xsi:type="dcterms:W3CDTF">2020-12-28T02:35:00Z</dcterms:modified>
</cp:coreProperties>
</file>